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5A" w:rsidRPr="00BB54C6" w:rsidRDefault="00DA745A" w:rsidP="00DA745A">
      <w:pPr>
        <w:snapToGrid w:val="0"/>
        <w:spacing w:line="360" w:lineRule="auto"/>
        <w:jc w:val="center"/>
        <w:rPr>
          <w:rFonts w:ascii="宋体" w:hAnsi="宋体" w:cs="黑体"/>
          <w:b/>
          <w:spacing w:val="170"/>
          <w:kern w:val="0"/>
          <w:sz w:val="84"/>
          <w:szCs w:val="84"/>
        </w:rPr>
      </w:pPr>
      <w:bookmarkStart w:id="0" w:name="_Toc527637258"/>
      <w:bookmarkStart w:id="1" w:name="_Toc332035955"/>
      <w:bookmarkStart w:id="2" w:name="_Toc341258070"/>
      <w:bookmarkStart w:id="3" w:name="_Toc426990910"/>
      <w:bookmarkStart w:id="4" w:name="_Toc453774332"/>
      <w:bookmarkStart w:id="5" w:name="_Toc455330119"/>
      <w:r w:rsidRPr="00BB54C6">
        <w:rPr>
          <w:rFonts w:ascii="宋体" w:hAnsi="宋体" w:cs="黑体" w:hint="eastAsia"/>
          <w:b/>
          <w:spacing w:val="170"/>
          <w:kern w:val="0"/>
          <w:sz w:val="84"/>
          <w:szCs w:val="84"/>
        </w:rPr>
        <w:t>政府采购招标</w:t>
      </w:r>
    </w:p>
    <w:p w:rsidR="00DA745A" w:rsidRPr="00BB54C6" w:rsidRDefault="00DA745A" w:rsidP="00DA745A">
      <w:pPr>
        <w:snapToGrid w:val="0"/>
        <w:spacing w:line="360" w:lineRule="auto"/>
        <w:jc w:val="center"/>
        <w:rPr>
          <w:rFonts w:ascii="宋体" w:hAnsi="宋体" w:cs="黑体"/>
          <w:b/>
          <w:spacing w:val="170"/>
          <w:kern w:val="0"/>
          <w:sz w:val="84"/>
          <w:szCs w:val="84"/>
        </w:rPr>
      </w:pPr>
      <w:r w:rsidRPr="00BB54C6">
        <w:rPr>
          <w:rFonts w:ascii="宋体" w:hAnsi="宋体" w:hint="eastAsia"/>
          <w:b/>
          <w:spacing w:val="170"/>
          <w:sz w:val="84"/>
          <w:szCs w:val="84"/>
        </w:rPr>
        <w:t>文 件</w:t>
      </w:r>
    </w:p>
    <w:p w:rsidR="00DA745A" w:rsidRPr="00BB54C6" w:rsidRDefault="00DA745A" w:rsidP="00DA745A">
      <w:pPr>
        <w:snapToGrid w:val="0"/>
        <w:spacing w:line="360" w:lineRule="auto"/>
        <w:jc w:val="center"/>
        <w:rPr>
          <w:rFonts w:ascii="宋体" w:hAnsi="宋体" w:cs="Arial"/>
          <w:b/>
          <w:sz w:val="20"/>
          <w:szCs w:val="21"/>
        </w:rPr>
      </w:pPr>
    </w:p>
    <w:p w:rsidR="00DA745A" w:rsidRPr="00BB54C6" w:rsidRDefault="00DA745A" w:rsidP="00DA745A">
      <w:pPr>
        <w:snapToGrid w:val="0"/>
        <w:spacing w:line="360" w:lineRule="auto"/>
        <w:jc w:val="center"/>
        <w:rPr>
          <w:rFonts w:ascii="宋体" w:hAnsi="宋体" w:cs="Arial"/>
          <w:b/>
          <w:sz w:val="20"/>
          <w:szCs w:val="21"/>
        </w:rPr>
      </w:pPr>
    </w:p>
    <w:p w:rsidR="00DA745A" w:rsidRPr="00BB54C6" w:rsidRDefault="00DA745A" w:rsidP="00DA745A">
      <w:pPr>
        <w:snapToGrid w:val="0"/>
        <w:spacing w:line="360" w:lineRule="auto"/>
        <w:jc w:val="center"/>
        <w:rPr>
          <w:rFonts w:ascii="宋体" w:hAnsi="宋体" w:cs="Arial"/>
          <w:b/>
          <w:sz w:val="20"/>
          <w:szCs w:val="21"/>
        </w:rPr>
      </w:pPr>
    </w:p>
    <w:p w:rsidR="00DA745A" w:rsidRPr="00BB54C6" w:rsidRDefault="00DA745A" w:rsidP="00DA745A">
      <w:pPr>
        <w:snapToGrid w:val="0"/>
        <w:spacing w:line="360" w:lineRule="auto"/>
        <w:rPr>
          <w:rFonts w:ascii="宋体" w:hAnsi="宋体" w:cs="Arial"/>
          <w:b/>
          <w:sz w:val="20"/>
          <w:szCs w:val="21"/>
        </w:rPr>
      </w:pPr>
    </w:p>
    <w:p w:rsidR="00DA745A" w:rsidRPr="00BB54C6" w:rsidRDefault="00DA745A" w:rsidP="00DA745A">
      <w:pPr>
        <w:adjustRightInd w:val="0"/>
        <w:snapToGrid w:val="0"/>
        <w:spacing w:line="800" w:lineRule="exact"/>
        <w:ind w:firstLineChars="443" w:firstLine="1240"/>
        <w:rPr>
          <w:rFonts w:ascii="宋体" w:hAnsi="宋体"/>
          <w:bCs/>
          <w:sz w:val="28"/>
          <w:szCs w:val="32"/>
        </w:rPr>
      </w:pPr>
      <w:r w:rsidRPr="00BB54C6">
        <w:rPr>
          <w:rFonts w:ascii="宋体" w:hAnsi="宋体" w:hint="eastAsia"/>
          <w:bCs/>
          <w:sz w:val="28"/>
          <w:szCs w:val="32"/>
        </w:rPr>
        <w:t xml:space="preserve"> 采购项目编号：</w:t>
      </w:r>
      <w:proofErr w:type="gramStart"/>
      <w:r w:rsidRPr="00BB54C6">
        <w:rPr>
          <w:rFonts w:ascii="宋体" w:hAnsi="宋体" w:hint="eastAsia"/>
          <w:bCs/>
          <w:sz w:val="28"/>
          <w:szCs w:val="32"/>
        </w:rPr>
        <w:t>常采公</w:t>
      </w:r>
      <w:proofErr w:type="gramEnd"/>
      <w:r w:rsidRPr="00BB54C6">
        <w:rPr>
          <w:rFonts w:ascii="宋体" w:hAnsi="宋体" w:hint="eastAsia"/>
          <w:bCs/>
          <w:sz w:val="28"/>
          <w:szCs w:val="32"/>
        </w:rPr>
        <w:t>[2018]</w:t>
      </w:r>
      <w:r w:rsidR="006D4DCF">
        <w:rPr>
          <w:rFonts w:ascii="宋体" w:hAnsi="宋体" w:hint="eastAsia"/>
          <w:bCs/>
          <w:sz w:val="28"/>
          <w:szCs w:val="32"/>
        </w:rPr>
        <w:t>0265</w:t>
      </w:r>
      <w:r w:rsidRPr="00BB54C6">
        <w:rPr>
          <w:rFonts w:ascii="宋体" w:hAnsi="宋体" w:hint="eastAsia"/>
          <w:bCs/>
          <w:sz w:val="28"/>
          <w:szCs w:val="32"/>
        </w:rPr>
        <w:t>号</w:t>
      </w:r>
    </w:p>
    <w:p w:rsidR="00DA745A" w:rsidRPr="00BB54C6" w:rsidRDefault="00DA745A" w:rsidP="00DA745A">
      <w:pPr>
        <w:adjustRightInd w:val="0"/>
        <w:snapToGrid w:val="0"/>
        <w:spacing w:line="800" w:lineRule="exact"/>
        <w:ind w:leftChars="590" w:left="3339" w:hangingChars="750" w:hanging="2100"/>
        <w:rPr>
          <w:rFonts w:ascii="宋体" w:hAnsi="宋体"/>
          <w:bCs/>
          <w:sz w:val="28"/>
          <w:szCs w:val="32"/>
        </w:rPr>
      </w:pPr>
      <w:r w:rsidRPr="00BB54C6">
        <w:rPr>
          <w:rFonts w:ascii="宋体" w:hAnsi="宋体" w:hint="eastAsia"/>
          <w:bCs/>
          <w:sz w:val="28"/>
          <w:szCs w:val="32"/>
        </w:rPr>
        <w:t xml:space="preserve"> 采购项目名称：</w:t>
      </w:r>
      <w:r w:rsidR="006828CA">
        <w:rPr>
          <w:rFonts w:ascii="宋体" w:hAnsi="宋体" w:hint="eastAsia"/>
          <w:bCs/>
          <w:sz w:val="28"/>
          <w:szCs w:val="32"/>
        </w:rPr>
        <w:t>经</w:t>
      </w:r>
      <w:proofErr w:type="gramStart"/>
      <w:r w:rsidR="006828CA">
        <w:rPr>
          <w:rFonts w:ascii="宋体" w:hAnsi="宋体" w:hint="eastAsia"/>
          <w:bCs/>
          <w:sz w:val="28"/>
          <w:szCs w:val="32"/>
        </w:rPr>
        <w:t>侦</w:t>
      </w:r>
      <w:proofErr w:type="gramEnd"/>
      <w:r w:rsidR="006828CA">
        <w:rPr>
          <w:rFonts w:ascii="宋体" w:hAnsi="宋体" w:hint="eastAsia"/>
          <w:bCs/>
          <w:sz w:val="28"/>
          <w:szCs w:val="32"/>
        </w:rPr>
        <w:t>云平台一期租赁服务项目</w:t>
      </w:r>
    </w:p>
    <w:p w:rsidR="00DA745A" w:rsidRPr="00BB54C6" w:rsidRDefault="00DA745A" w:rsidP="00DA745A">
      <w:pPr>
        <w:adjustRightInd w:val="0"/>
        <w:snapToGrid w:val="0"/>
        <w:spacing w:line="800" w:lineRule="exact"/>
        <w:ind w:firstLineChars="492" w:firstLine="1378"/>
        <w:rPr>
          <w:rFonts w:ascii="宋体" w:hAnsi="宋体"/>
          <w:bCs/>
          <w:sz w:val="28"/>
          <w:szCs w:val="32"/>
        </w:rPr>
      </w:pPr>
      <w:r w:rsidRPr="00BB54C6">
        <w:rPr>
          <w:rFonts w:ascii="宋体" w:hAnsi="宋体" w:hint="eastAsia"/>
          <w:bCs/>
          <w:sz w:val="28"/>
          <w:szCs w:val="32"/>
        </w:rPr>
        <w:t>采 购 人名称：常州市公安局</w:t>
      </w:r>
    </w:p>
    <w:p w:rsidR="00DA745A" w:rsidRPr="00BB54C6" w:rsidRDefault="00DA745A" w:rsidP="00DA745A">
      <w:pPr>
        <w:adjustRightInd w:val="0"/>
        <w:snapToGrid w:val="0"/>
        <w:spacing w:line="800" w:lineRule="exact"/>
        <w:ind w:firstLineChars="442" w:firstLine="1238"/>
        <w:rPr>
          <w:rFonts w:ascii="宋体" w:hAnsi="宋体"/>
          <w:bCs/>
          <w:sz w:val="28"/>
          <w:szCs w:val="32"/>
        </w:rPr>
      </w:pPr>
    </w:p>
    <w:p w:rsidR="00DA745A" w:rsidRPr="00BB54C6" w:rsidRDefault="00DA745A" w:rsidP="00DA745A">
      <w:pPr>
        <w:snapToGrid w:val="0"/>
        <w:spacing w:line="360" w:lineRule="auto"/>
        <w:jc w:val="center"/>
        <w:rPr>
          <w:rFonts w:ascii="宋体" w:hAnsi="宋体" w:cs="Arial"/>
          <w:b/>
          <w:sz w:val="20"/>
          <w:szCs w:val="21"/>
        </w:rPr>
      </w:pPr>
    </w:p>
    <w:p w:rsidR="00DA745A" w:rsidRPr="00BB54C6" w:rsidRDefault="00DA745A" w:rsidP="00DA745A">
      <w:pPr>
        <w:snapToGrid w:val="0"/>
        <w:spacing w:line="360" w:lineRule="auto"/>
        <w:jc w:val="center"/>
        <w:rPr>
          <w:rFonts w:ascii="宋体" w:hAnsi="宋体" w:cs="Arial"/>
          <w:b/>
          <w:sz w:val="20"/>
          <w:szCs w:val="21"/>
        </w:rPr>
      </w:pPr>
    </w:p>
    <w:p w:rsidR="00DA745A" w:rsidRPr="00BB54C6" w:rsidRDefault="00DA745A" w:rsidP="00DA745A">
      <w:pPr>
        <w:snapToGrid w:val="0"/>
        <w:spacing w:line="360" w:lineRule="auto"/>
        <w:jc w:val="center"/>
        <w:rPr>
          <w:rFonts w:ascii="宋体" w:hAnsi="宋体" w:cs="Arial"/>
          <w:b/>
          <w:sz w:val="20"/>
          <w:szCs w:val="21"/>
        </w:rPr>
      </w:pPr>
    </w:p>
    <w:p w:rsidR="00DA745A" w:rsidRPr="00BB54C6" w:rsidRDefault="00DA745A" w:rsidP="00DA745A">
      <w:pPr>
        <w:snapToGrid w:val="0"/>
        <w:spacing w:line="360" w:lineRule="auto"/>
        <w:jc w:val="center"/>
        <w:rPr>
          <w:rFonts w:ascii="宋体" w:hAnsi="宋体" w:cs="Arial"/>
          <w:b/>
          <w:sz w:val="20"/>
          <w:szCs w:val="21"/>
        </w:rPr>
      </w:pPr>
    </w:p>
    <w:p w:rsidR="00DA745A" w:rsidRPr="00BB54C6" w:rsidRDefault="00DA745A" w:rsidP="00DA745A">
      <w:pPr>
        <w:adjustRightInd w:val="0"/>
        <w:snapToGrid w:val="0"/>
        <w:spacing w:line="360" w:lineRule="auto"/>
        <w:jc w:val="center"/>
        <w:rPr>
          <w:rFonts w:ascii="宋体" w:hAnsi="宋体"/>
          <w:bCs/>
          <w:sz w:val="28"/>
          <w:szCs w:val="32"/>
        </w:rPr>
      </w:pPr>
      <w:r w:rsidRPr="00BB54C6">
        <w:rPr>
          <w:rFonts w:ascii="宋体" w:hAnsi="宋体" w:hint="eastAsia"/>
          <w:bCs/>
          <w:sz w:val="28"/>
          <w:szCs w:val="32"/>
        </w:rPr>
        <w:t>常州市政府采购中心</w:t>
      </w:r>
    </w:p>
    <w:p w:rsidR="00DA745A" w:rsidRDefault="00DA745A" w:rsidP="00DA745A">
      <w:pPr>
        <w:adjustRightInd w:val="0"/>
        <w:snapToGrid w:val="0"/>
        <w:spacing w:line="360" w:lineRule="auto"/>
        <w:jc w:val="center"/>
        <w:rPr>
          <w:rFonts w:ascii="宋体" w:hAnsi="宋体"/>
          <w:bCs/>
          <w:sz w:val="28"/>
          <w:szCs w:val="32"/>
        </w:rPr>
      </w:pPr>
      <w:r w:rsidRPr="00BB54C6">
        <w:rPr>
          <w:rFonts w:ascii="宋体" w:hAnsi="宋体" w:hint="eastAsia"/>
          <w:bCs/>
          <w:sz w:val="28"/>
          <w:szCs w:val="32"/>
        </w:rPr>
        <w:t xml:space="preserve"> 二O</w:t>
      </w:r>
      <w:proofErr w:type="gramStart"/>
      <w:r w:rsidRPr="00BB54C6">
        <w:rPr>
          <w:rFonts w:ascii="宋体" w:hAnsi="宋体" w:hint="eastAsia"/>
          <w:bCs/>
          <w:sz w:val="28"/>
          <w:szCs w:val="32"/>
        </w:rPr>
        <w:t>一</w:t>
      </w:r>
      <w:proofErr w:type="gramEnd"/>
      <w:r w:rsidRPr="00BB54C6">
        <w:rPr>
          <w:rFonts w:ascii="宋体" w:hAnsi="宋体" w:hint="eastAsia"/>
          <w:bCs/>
          <w:sz w:val="28"/>
          <w:szCs w:val="32"/>
        </w:rPr>
        <w:t>八</w:t>
      </w:r>
      <w:r w:rsidRPr="00BB54C6">
        <w:rPr>
          <w:rFonts w:ascii="宋体" w:hAnsi="宋体"/>
          <w:bCs/>
          <w:sz w:val="28"/>
          <w:szCs w:val="32"/>
        </w:rPr>
        <w:t>年</w:t>
      </w:r>
      <w:r w:rsidR="00CB644E">
        <w:rPr>
          <w:rFonts w:ascii="宋体" w:hAnsi="宋体" w:hint="eastAsia"/>
          <w:bCs/>
          <w:sz w:val="28"/>
          <w:szCs w:val="32"/>
        </w:rPr>
        <w:t>十</w:t>
      </w:r>
      <w:r w:rsidR="006D4DCF">
        <w:rPr>
          <w:rFonts w:ascii="宋体" w:hAnsi="宋体" w:hint="eastAsia"/>
          <w:bCs/>
          <w:sz w:val="28"/>
          <w:szCs w:val="32"/>
        </w:rPr>
        <w:t>二</w:t>
      </w:r>
      <w:r w:rsidRPr="00BB54C6">
        <w:rPr>
          <w:rFonts w:ascii="宋体" w:hAnsi="宋体"/>
          <w:bCs/>
          <w:sz w:val="28"/>
          <w:szCs w:val="32"/>
        </w:rPr>
        <w:t>月</w:t>
      </w:r>
    </w:p>
    <w:p w:rsidR="00CB644E" w:rsidRDefault="00CB644E" w:rsidP="00DA745A">
      <w:pPr>
        <w:adjustRightInd w:val="0"/>
        <w:snapToGrid w:val="0"/>
        <w:spacing w:line="360" w:lineRule="auto"/>
        <w:jc w:val="center"/>
        <w:rPr>
          <w:rFonts w:ascii="宋体" w:hAnsi="宋体"/>
          <w:bCs/>
          <w:sz w:val="28"/>
          <w:szCs w:val="32"/>
        </w:rPr>
      </w:pPr>
    </w:p>
    <w:p w:rsidR="00CB644E" w:rsidRDefault="00CB644E" w:rsidP="00DA745A">
      <w:pPr>
        <w:adjustRightInd w:val="0"/>
        <w:snapToGrid w:val="0"/>
        <w:spacing w:line="360" w:lineRule="auto"/>
        <w:jc w:val="center"/>
        <w:rPr>
          <w:rFonts w:ascii="宋体" w:hAnsi="宋体"/>
          <w:bCs/>
          <w:sz w:val="28"/>
          <w:szCs w:val="32"/>
        </w:rPr>
      </w:pPr>
    </w:p>
    <w:p w:rsidR="00CB644E" w:rsidRPr="00CB644E" w:rsidRDefault="00CB644E" w:rsidP="00DA745A">
      <w:pPr>
        <w:adjustRightInd w:val="0"/>
        <w:snapToGrid w:val="0"/>
        <w:spacing w:line="360" w:lineRule="auto"/>
        <w:jc w:val="center"/>
        <w:rPr>
          <w:rFonts w:ascii="宋体" w:hAnsi="宋体" w:cs="宋体"/>
          <w:b/>
          <w:sz w:val="32"/>
          <w:szCs w:val="32"/>
        </w:rPr>
      </w:pPr>
    </w:p>
    <w:p w:rsidR="00DA745A" w:rsidRPr="00BB54C6" w:rsidRDefault="00DA745A" w:rsidP="00DA745A">
      <w:pPr>
        <w:snapToGrid w:val="0"/>
        <w:spacing w:line="360" w:lineRule="auto"/>
        <w:jc w:val="center"/>
        <w:rPr>
          <w:rFonts w:ascii="宋体" w:hAnsi="宋体" w:cs="宋体"/>
          <w:b/>
          <w:sz w:val="32"/>
          <w:szCs w:val="32"/>
        </w:rPr>
      </w:pPr>
    </w:p>
    <w:p w:rsidR="006D4DCF" w:rsidRDefault="006D4DCF">
      <w:pPr>
        <w:widowControl/>
        <w:jc w:val="left"/>
        <w:rPr>
          <w:rFonts w:ascii="宋体" w:hAnsi="宋体" w:cs="宋体"/>
          <w:b/>
          <w:sz w:val="32"/>
          <w:szCs w:val="32"/>
        </w:rPr>
      </w:pPr>
      <w:r>
        <w:rPr>
          <w:rFonts w:ascii="宋体" w:hAnsi="宋体" w:cs="宋体"/>
          <w:b/>
          <w:sz w:val="32"/>
          <w:szCs w:val="32"/>
        </w:rPr>
        <w:br w:type="page"/>
      </w:r>
    </w:p>
    <w:p w:rsidR="00DA745A" w:rsidRPr="00BB54C6" w:rsidRDefault="00DA745A" w:rsidP="00DA745A">
      <w:pPr>
        <w:snapToGrid w:val="0"/>
        <w:spacing w:line="360" w:lineRule="auto"/>
        <w:jc w:val="center"/>
        <w:rPr>
          <w:rFonts w:ascii="宋体" w:hAnsi="宋体" w:cs="宋体"/>
          <w:b/>
          <w:sz w:val="32"/>
          <w:szCs w:val="32"/>
        </w:rPr>
      </w:pPr>
      <w:r w:rsidRPr="00BB54C6">
        <w:rPr>
          <w:rFonts w:ascii="宋体" w:hAnsi="宋体" w:cs="宋体" w:hint="eastAsia"/>
          <w:b/>
          <w:sz w:val="32"/>
          <w:szCs w:val="32"/>
        </w:rPr>
        <w:lastRenderedPageBreak/>
        <w:t>前 附 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731"/>
        <w:gridCol w:w="7575"/>
        <w:gridCol w:w="10"/>
      </w:tblGrid>
      <w:tr w:rsidR="00DA745A" w:rsidRPr="00BB54C6" w:rsidTr="00BD5492">
        <w:trPr>
          <w:gridAfter w:val="1"/>
          <w:wAfter w:w="10" w:type="dxa"/>
          <w:trHeight w:hRule="exact" w:val="475"/>
          <w:jc w:val="center"/>
        </w:trPr>
        <w:tc>
          <w:tcPr>
            <w:tcW w:w="731" w:type="dxa"/>
            <w:tcBorders>
              <w:top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jc w:val="center"/>
              <w:rPr>
                <w:rFonts w:ascii="宋体" w:hAnsi="宋体"/>
                <w:spacing w:val="2"/>
                <w:szCs w:val="21"/>
              </w:rPr>
            </w:pPr>
            <w:proofErr w:type="gramStart"/>
            <w:r w:rsidRPr="00BB54C6">
              <w:rPr>
                <w:rFonts w:ascii="宋体" w:hAnsi="宋体" w:cs="仿宋_GB2312" w:hint="eastAsia"/>
                <w:spacing w:val="2"/>
                <w:szCs w:val="21"/>
                <w:lang w:val="zh-CN"/>
              </w:rPr>
              <w:t>项号</w:t>
            </w:r>
            <w:proofErr w:type="gramEnd"/>
          </w:p>
        </w:tc>
        <w:tc>
          <w:tcPr>
            <w:tcW w:w="7575" w:type="dxa"/>
            <w:tcBorders>
              <w:top w:val="single" w:sz="4" w:space="0" w:color="auto"/>
              <w:left w:val="single" w:sz="4" w:space="0" w:color="auto"/>
              <w:bottom w:val="single" w:sz="4" w:space="0" w:color="auto"/>
            </w:tcBorders>
            <w:vAlign w:val="bottom"/>
          </w:tcPr>
          <w:p w:rsidR="00DA745A" w:rsidRPr="00BB54C6" w:rsidRDefault="00DA745A" w:rsidP="00BD5492">
            <w:pPr>
              <w:snapToGrid w:val="0"/>
              <w:spacing w:line="360" w:lineRule="auto"/>
              <w:jc w:val="center"/>
              <w:rPr>
                <w:rFonts w:ascii="宋体" w:hAnsi="宋体"/>
                <w:spacing w:val="2"/>
                <w:szCs w:val="21"/>
              </w:rPr>
            </w:pPr>
            <w:r w:rsidRPr="00BB54C6">
              <w:rPr>
                <w:rFonts w:ascii="宋体" w:hAnsi="宋体" w:cs="仿宋_GB2312" w:hint="eastAsia"/>
                <w:spacing w:val="2"/>
                <w:szCs w:val="21"/>
                <w:lang w:val="zh-CN"/>
              </w:rPr>
              <w:t>内容规格</w:t>
            </w:r>
          </w:p>
        </w:tc>
      </w:tr>
      <w:tr w:rsidR="00DA745A" w:rsidRPr="00BB54C6" w:rsidTr="00BD5492">
        <w:trPr>
          <w:gridAfter w:val="1"/>
          <w:wAfter w:w="10" w:type="dxa"/>
          <w:trHeight w:val="1746"/>
          <w:jc w:val="center"/>
        </w:trPr>
        <w:tc>
          <w:tcPr>
            <w:tcW w:w="731" w:type="dxa"/>
            <w:tcBorders>
              <w:top w:val="single" w:sz="4" w:space="0" w:color="auto"/>
              <w:bottom w:val="single" w:sz="4" w:space="0" w:color="auto"/>
              <w:right w:val="single" w:sz="4" w:space="0" w:color="auto"/>
            </w:tcBorders>
            <w:vAlign w:val="center"/>
          </w:tcPr>
          <w:p w:rsidR="00DA745A" w:rsidRPr="006D4DCF" w:rsidRDefault="00DA745A" w:rsidP="00BD5492">
            <w:pPr>
              <w:snapToGrid w:val="0"/>
              <w:spacing w:line="360" w:lineRule="auto"/>
              <w:jc w:val="center"/>
              <w:rPr>
                <w:rFonts w:ascii="宋体" w:hAnsi="宋体" w:cs="仿宋_GB2312"/>
                <w:spacing w:val="2"/>
                <w:szCs w:val="21"/>
                <w:lang w:val="zh-CN"/>
              </w:rPr>
            </w:pPr>
            <w:r w:rsidRPr="006D4DCF">
              <w:rPr>
                <w:rFonts w:ascii="宋体" w:hAnsi="宋体" w:cs="仿宋_GB2312"/>
                <w:spacing w:val="2"/>
                <w:szCs w:val="21"/>
                <w:lang w:val="zh-CN"/>
              </w:rPr>
              <w:t>1</w:t>
            </w:r>
          </w:p>
        </w:tc>
        <w:tc>
          <w:tcPr>
            <w:tcW w:w="7575" w:type="dxa"/>
            <w:tcBorders>
              <w:top w:val="single" w:sz="4" w:space="0" w:color="auto"/>
              <w:left w:val="single" w:sz="4" w:space="0" w:color="auto"/>
              <w:bottom w:val="single" w:sz="4" w:space="0" w:color="auto"/>
            </w:tcBorders>
            <w:vAlign w:val="bottom"/>
          </w:tcPr>
          <w:p w:rsidR="00DA745A" w:rsidRPr="006D4DCF" w:rsidRDefault="00DA745A" w:rsidP="00BD5492">
            <w:pPr>
              <w:snapToGrid w:val="0"/>
              <w:spacing w:line="360" w:lineRule="auto"/>
              <w:rPr>
                <w:rFonts w:ascii="宋体" w:hAnsi="宋体"/>
                <w:szCs w:val="21"/>
              </w:rPr>
            </w:pPr>
            <w:r w:rsidRPr="006D4DCF">
              <w:rPr>
                <w:rFonts w:ascii="宋体" w:hAnsi="宋体" w:cs="仿宋_GB2312" w:hint="eastAsia"/>
                <w:spacing w:val="2"/>
                <w:szCs w:val="21"/>
                <w:lang w:val="zh-CN"/>
              </w:rPr>
              <w:t>项目名称：</w:t>
            </w:r>
            <w:r w:rsidR="006828CA" w:rsidRPr="006D4DCF">
              <w:rPr>
                <w:rFonts w:ascii="宋体" w:hAnsi="宋体" w:hint="eastAsia"/>
                <w:szCs w:val="21"/>
              </w:rPr>
              <w:t>常州市公安局经</w:t>
            </w:r>
            <w:proofErr w:type="gramStart"/>
            <w:r w:rsidR="006828CA" w:rsidRPr="006D4DCF">
              <w:rPr>
                <w:rFonts w:ascii="宋体" w:hAnsi="宋体" w:hint="eastAsia"/>
                <w:szCs w:val="21"/>
              </w:rPr>
              <w:t>侦</w:t>
            </w:r>
            <w:proofErr w:type="gramEnd"/>
            <w:r w:rsidR="006828CA" w:rsidRPr="006D4DCF">
              <w:rPr>
                <w:rFonts w:ascii="宋体" w:hAnsi="宋体" w:hint="eastAsia"/>
                <w:szCs w:val="21"/>
              </w:rPr>
              <w:t>云平台一期租赁服务项目</w:t>
            </w:r>
          </w:p>
          <w:p w:rsidR="00DA745A" w:rsidRPr="006D4DCF" w:rsidRDefault="00DA745A" w:rsidP="00BD5492">
            <w:pPr>
              <w:snapToGrid w:val="0"/>
              <w:spacing w:line="360" w:lineRule="auto"/>
              <w:rPr>
                <w:rFonts w:ascii="宋体" w:hAnsi="宋体"/>
                <w:b/>
                <w:bCs/>
                <w:spacing w:val="2"/>
                <w:szCs w:val="21"/>
              </w:rPr>
            </w:pPr>
            <w:r w:rsidRPr="006D4DCF">
              <w:rPr>
                <w:rFonts w:ascii="宋体" w:hAnsi="宋体" w:cs="仿宋_GB2312" w:hint="eastAsia"/>
                <w:spacing w:val="2"/>
                <w:szCs w:val="21"/>
                <w:lang w:val="zh-CN"/>
              </w:rPr>
              <w:t>采购编号：</w:t>
            </w:r>
            <w:proofErr w:type="gramStart"/>
            <w:r w:rsidRPr="006D4DCF">
              <w:rPr>
                <w:rFonts w:ascii="宋体" w:hAnsi="宋体" w:cs="仿宋_GB2312" w:hint="eastAsia"/>
                <w:bCs/>
                <w:spacing w:val="2"/>
                <w:szCs w:val="21"/>
                <w:lang w:val="zh-CN"/>
              </w:rPr>
              <w:t>常采公</w:t>
            </w:r>
            <w:proofErr w:type="gramEnd"/>
            <w:r w:rsidRPr="006D4DCF">
              <w:rPr>
                <w:rFonts w:ascii="宋体" w:hAnsi="宋体" w:cs="仿宋_GB2312" w:hint="eastAsia"/>
                <w:bCs/>
                <w:spacing w:val="2"/>
                <w:szCs w:val="21"/>
                <w:lang w:val="zh-CN"/>
              </w:rPr>
              <w:t>[2018]</w:t>
            </w:r>
            <w:r w:rsidR="006D4DCF" w:rsidRPr="006D4DCF">
              <w:rPr>
                <w:rFonts w:ascii="宋体" w:hAnsi="宋体" w:cs="仿宋_GB2312" w:hint="eastAsia"/>
                <w:bCs/>
                <w:spacing w:val="2"/>
                <w:szCs w:val="21"/>
                <w:lang w:val="zh-CN"/>
              </w:rPr>
              <w:t>0265</w:t>
            </w:r>
            <w:r w:rsidRPr="006D4DCF">
              <w:rPr>
                <w:rFonts w:ascii="宋体" w:hAnsi="宋体" w:cs="仿宋_GB2312" w:hint="eastAsia"/>
                <w:bCs/>
                <w:spacing w:val="2"/>
                <w:szCs w:val="21"/>
                <w:lang w:val="zh-CN"/>
              </w:rPr>
              <w:t>号</w:t>
            </w:r>
          </w:p>
          <w:p w:rsidR="00DA745A" w:rsidRPr="006D4DCF" w:rsidRDefault="00DA745A" w:rsidP="00BD5492">
            <w:pPr>
              <w:snapToGrid w:val="0"/>
              <w:spacing w:line="360" w:lineRule="auto"/>
              <w:rPr>
                <w:rFonts w:ascii="宋体" w:hAnsi="宋体"/>
                <w:spacing w:val="2"/>
                <w:szCs w:val="21"/>
              </w:rPr>
            </w:pPr>
            <w:r w:rsidRPr="006D4DCF">
              <w:rPr>
                <w:rFonts w:ascii="宋体" w:hAnsi="宋体" w:cs="仿宋_GB2312" w:hint="eastAsia"/>
                <w:spacing w:val="2"/>
                <w:szCs w:val="21"/>
              </w:rPr>
              <w:t>整体项目</w:t>
            </w:r>
            <w:r w:rsidRPr="006D4DCF">
              <w:rPr>
                <w:rFonts w:ascii="宋体" w:hAnsi="宋体" w:cs="仿宋_GB2312" w:hint="eastAsia"/>
                <w:spacing w:val="2"/>
                <w:szCs w:val="21"/>
                <w:lang w:val="zh-CN"/>
              </w:rPr>
              <w:t>质量保证期壹年</w:t>
            </w:r>
          </w:p>
          <w:p w:rsidR="00DA745A" w:rsidRPr="006D4DCF" w:rsidRDefault="00DA745A" w:rsidP="00BD5492">
            <w:pPr>
              <w:snapToGrid w:val="0"/>
              <w:spacing w:line="360" w:lineRule="auto"/>
              <w:rPr>
                <w:rFonts w:ascii="宋体" w:hAnsi="宋体"/>
                <w:spacing w:val="2"/>
                <w:szCs w:val="21"/>
              </w:rPr>
            </w:pPr>
            <w:r w:rsidRPr="006D4DCF">
              <w:rPr>
                <w:rFonts w:ascii="宋体" w:hAnsi="宋体" w:cs="仿宋_GB2312" w:hint="eastAsia"/>
                <w:spacing w:val="2"/>
                <w:szCs w:val="21"/>
                <w:lang w:val="zh-CN"/>
              </w:rPr>
              <w:t>交货时间：自合同</w:t>
            </w:r>
            <w:proofErr w:type="gramStart"/>
            <w:r w:rsidRPr="006D4DCF">
              <w:rPr>
                <w:rFonts w:ascii="宋体" w:hAnsi="宋体" w:cs="仿宋_GB2312" w:hint="eastAsia"/>
                <w:spacing w:val="2"/>
                <w:szCs w:val="21"/>
                <w:lang w:val="zh-CN"/>
              </w:rPr>
              <w:t>签定</w:t>
            </w:r>
            <w:proofErr w:type="gramEnd"/>
            <w:r w:rsidRPr="006D4DCF">
              <w:rPr>
                <w:rFonts w:ascii="宋体" w:hAnsi="宋体" w:cs="仿宋_GB2312" w:hint="eastAsia"/>
                <w:spacing w:val="2"/>
                <w:szCs w:val="21"/>
                <w:lang w:val="zh-CN"/>
              </w:rPr>
              <w:t>之日起</w:t>
            </w:r>
            <w:r w:rsidRPr="006D4DCF">
              <w:rPr>
                <w:rFonts w:ascii="宋体" w:hAnsi="宋体" w:cs="仿宋_GB2312" w:hint="eastAsia"/>
                <w:spacing w:val="2"/>
                <w:szCs w:val="21"/>
                <w:u w:val="single"/>
                <w:lang w:val="zh-CN"/>
              </w:rPr>
              <w:t>30</w:t>
            </w:r>
            <w:r w:rsidRPr="006D4DCF">
              <w:rPr>
                <w:rFonts w:ascii="宋体" w:hAnsi="宋体" w:cs="仿宋_GB2312" w:hint="eastAsia"/>
                <w:spacing w:val="2"/>
                <w:szCs w:val="21"/>
                <w:lang w:val="zh-CN"/>
              </w:rPr>
              <w:t>天内（具体起计时间甲方另行通知）</w:t>
            </w:r>
          </w:p>
        </w:tc>
      </w:tr>
      <w:tr w:rsidR="00DA745A" w:rsidRPr="00BB54C6" w:rsidTr="00BD5492">
        <w:trPr>
          <w:gridAfter w:val="1"/>
          <w:wAfter w:w="10" w:type="dxa"/>
          <w:trHeight w:val="1744"/>
          <w:jc w:val="center"/>
        </w:trPr>
        <w:tc>
          <w:tcPr>
            <w:tcW w:w="731" w:type="dxa"/>
            <w:tcBorders>
              <w:top w:val="single" w:sz="4" w:space="0" w:color="auto"/>
              <w:bottom w:val="single" w:sz="4" w:space="0" w:color="auto"/>
              <w:right w:val="single" w:sz="4" w:space="0" w:color="auto"/>
            </w:tcBorders>
            <w:vAlign w:val="center"/>
          </w:tcPr>
          <w:p w:rsidR="00DA745A" w:rsidRPr="006D4DCF" w:rsidRDefault="00DA745A" w:rsidP="00BD5492">
            <w:pPr>
              <w:snapToGrid w:val="0"/>
              <w:spacing w:line="360" w:lineRule="auto"/>
              <w:jc w:val="center"/>
              <w:rPr>
                <w:rFonts w:ascii="宋体" w:hAnsi="宋体" w:cs="仿宋_GB2312"/>
                <w:spacing w:val="2"/>
                <w:szCs w:val="21"/>
                <w:lang w:val="zh-CN"/>
              </w:rPr>
            </w:pPr>
            <w:r w:rsidRPr="006D4DCF">
              <w:rPr>
                <w:rFonts w:ascii="宋体" w:hAnsi="宋体" w:cs="仿宋_GB2312"/>
                <w:spacing w:val="2"/>
                <w:szCs w:val="21"/>
                <w:lang w:val="zh-CN"/>
              </w:rPr>
              <w:t>2</w:t>
            </w:r>
          </w:p>
        </w:tc>
        <w:tc>
          <w:tcPr>
            <w:tcW w:w="7575" w:type="dxa"/>
            <w:tcBorders>
              <w:top w:val="single" w:sz="4" w:space="0" w:color="auto"/>
              <w:left w:val="single" w:sz="4" w:space="0" w:color="auto"/>
              <w:bottom w:val="single" w:sz="4" w:space="0" w:color="auto"/>
            </w:tcBorders>
            <w:vAlign w:val="bottom"/>
          </w:tcPr>
          <w:p w:rsidR="00DA745A" w:rsidRPr="006D4DCF" w:rsidRDefault="00DA745A" w:rsidP="00BD5492">
            <w:pPr>
              <w:snapToGrid w:val="0"/>
              <w:spacing w:line="360" w:lineRule="auto"/>
              <w:rPr>
                <w:rFonts w:ascii="宋体" w:hAnsi="宋体"/>
                <w:b/>
                <w:bCs/>
                <w:spacing w:val="2"/>
                <w:szCs w:val="21"/>
              </w:rPr>
            </w:pPr>
            <w:r w:rsidRPr="006D4DCF">
              <w:rPr>
                <w:rFonts w:ascii="宋体" w:hAnsi="宋体" w:cs="仿宋_GB2312" w:hint="eastAsia"/>
                <w:spacing w:val="2"/>
                <w:szCs w:val="21"/>
                <w:lang w:val="zh-CN"/>
              </w:rPr>
              <w:t>投标保证金数额为：</w:t>
            </w:r>
            <w:r w:rsidR="006D4DCF" w:rsidRPr="006D4DCF">
              <w:rPr>
                <w:rFonts w:ascii="宋体" w:hAnsi="宋体" w:cs="仿宋_GB2312" w:hint="eastAsia"/>
                <w:spacing w:val="2"/>
                <w:szCs w:val="21"/>
                <w:lang w:val="zh-CN"/>
              </w:rPr>
              <w:t>贰拾万</w:t>
            </w:r>
            <w:r w:rsidRPr="006D4DCF">
              <w:rPr>
                <w:rFonts w:ascii="宋体" w:hAnsi="宋体" w:cs="仿宋_GB2312" w:hint="eastAsia"/>
                <w:spacing w:val="2"/>
                <w:szCs w:val="21"/>
                <w:lang w:val="zh-CN"/>
              </w:rPr>
              <w:t>元</w:t>
            </w:r>
          </w:p>
          <w:p w:rsidR="00DA745A" w:rsidRPr="006D4DCF" w:rsidRDefault="00DA745A" w:rsidP="00BD5492">
            <w:pPr>
              <w:snapToGrid w:val="0"/>
              <w:spacing w:line="360" w:lineRule="auto"/>
              <w:rPr>
                <w:rFonts w:ascii="宋体" w:hAnsi="宋体" w:cs="仿宋_GB2312"/>
                <w:szCs w:val="21"/>
                <w:lang w:val="zh-CN"/>
              </w:rPr>
            </w:pPr>
            <w:r w:rsidRPr="006D4DCF">
              <w:rPr>
                <w:rFonts w:ascii="宋体" w:hAnsi="宋体" w:cs="仿宋_GB2312" w:hint="eastAsia"/>
                <w:szCs w:val="21"/>
                <w:lang w:val="zh-CN"/>
              </w:rPr>
              <w:t>户名：常州市政府非</w:t>
            </w:r>
            <w:proofErr w:type="gramStart"/>
            <w:r w:rsidRPr="006D4DCF">
              <w:rPr>
                <w:rFonts w:ascii="宋体" w:hAnsi="宋体" w:cs="仿宋_GB2312" w:hint="eastAsia"/>
                <w:szCs w:val="21"/>
                <w:lang w:val="zh-CN"/>
              </w:rPr>
              <w:t>税收入专户</w:t>
            </w:r>
            <w:proofErr w:type="gramEnd"/>
          </w:p>
          <w:p w:rsidR="00DA745A" w:rsidRPr="006D4DCF" w:rsidRDefault="00DA745A" w:rsidP="00BD5492">
            <w:pPr>
              <w:snapToGrid w:val="0"/>
              <w:spacing w:line="360" w:lineRule="auto"/>
              <w:ind w:firstLineChars="50" w:firstLine="105"/>
              <w:rPr>
                <w:rFonts w:ascii="宋体" w:hAnsi="宋体" w:cs="仿宋_GB2312"/>
                <w:szCs w:val="21"/>
                <w:lang w:val="zh-CN"/>
              </w:rPr>
            </w:pPr>
            <w:proofErr w:type="gramStart"/>
            <w:r w:rsidRPr="006D4DCF">
              <w:rPr>
                <w:rFonts w:ascii="宋体" w:hAnsi="宋体" w:hint="eastAsia"/>
                <w:szCs w:val="21"/>
              </w:rPr>
              <w:t>网银户名</w:t>
            </w:r>
            <w:proofErr w:type="gramEnd"/>
            <w:r w:rsidRPr="006D4DCF">
              <w:rPr>
                <w:rFonts w:ascii="宋体" w:hAnsi="宋体" w:hint="eastAsia"/>
                <w:szCs w:val="21"/>
              </w:rPr>
              <w:t>：“常州市政府非税收入专户（非税收入专户）”</w:t>
            </w:r>
          </w:p>
          <w:p w:rsidR="00DA745A" w:rsidRPr="006D4DCF" w:rsidRDefault="00DA745A" w:rsidP="00BD5492">
            <w:pPr>
              <w:snapToGrid w:val="0"/>
              <w:spacing w:line="360" w:lineRule="auto"/>
              <w:rPr>
                <w:rFonts w:ascii="宋体" w:hAnsi="宋体"/>
                <w:szCs w:val="21"/>
                <w:u w:val="single"/>
              </w:rPr>
            </w:pPr>
            <w:r w:rsidRPr="006D4DCF">
              <w:rPr>
                <w:rFonts w:ascii="宋体" w:hAnsi="宋体" w:cs="仿宋_GB2312" w:hint="eastAsia"/>
                <w:szCs w:val="21"/>
                <w:lang w:val="zh-CN"/>
              </w:rPr>
              <w:t>开户银行：工商银行常州分行营业部</w:t>
            </w:r>
          </w:p>
          <w:p w:rsidR="00DA745A" w:rsidRPr="006D4DCF" w:rsidRDefault="00DA745A" w:rsidP="00BD5492">
            <w:pPr>
              <w:snapToGrid w:val="0"/>
              <w:spacing w:line="360" w:lineRule="auto"/>
              <w:rPr>
                <w:rFonts w:ascii="宋体" w:hAnsi="宋体" w:cs="仿宋_GB2312"/>
                <w:szCs w:val="21"/>
                <w:lang w:val="zh-CN"/>
              </w:rPr>
            </w:pPr>
            <w:r w:rsidRPr="006D4DCF">
              <w:rPr>
                <w:rFonts w:ascii="宋体" w:hAnsi="宋体" w:cs="仿宋_GB2312" w:hint="eastAsia"/>
                <w:szCs w:val="21"/>
                <w:lang w:val="zh-CN"/>
              </w:rPr>
              <w:t>账号：1105020109000099895</w:t>
            </w:r>
          </w:p>
        </w:tc>
      </w:tr>
      <w:tr w:rsidR="00DA745A" w:rsidRPr="00BB54C6" w:rsidTr="00BD5492">
        <w:trPr>
          <w:trHeight w:val="1024"/>
          <w:jc w:val="center"/>
        </w:trPr>
        <w:tc>
          <w:tcPr>
            <w:tcW w:w="731" w:type="dxa"/>
            <w:tcBorders>
              <w:top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spacing w:val="2"/>
                <w:szCs w:val="21"/>
                <w:lang w:val="zh-CN"/>
              </w:rPr>
              <w:t>3</w:t>
            </w:r>
          </w:p>
        </w:tc>
        <w:tc>
          <w:tcPr>
            <w:tcW w:w="7585" w:type="dxa"/>
            <w:gridSpan w:val="2"/>
            <w:tcBorders>
              <w:top w:val="single" w:sz="4" w:space="0" w:color="auto"/>
              <w:left w:val="single" w:sz="4" w:space="0" w:color="auto"/>
              <w:bottom w:val="single" w:sz="4" w:space="0" w:color="auto"/>
            </w:tcBorders>
            <w:vAlign w:val="bottom"/>
          </w:tcPr>
          <w:p w:rsidR="00DA745A" w:rsidRPr="006D4DCF" w:rsidRDefault="00DA745A" w:rsidP="00BD5492">
            <w:pPr>
              <w:snapToGrid w:val="0"/>
              <w:spacing w:line="360" w:lineRule="auto"/>
              <w:rPr>
                <w:rFonts w:ascii="宋体" w:hAnsi="宋体" w:cs="仿宋_GB2312"/>
                <w:spacing w:val="2"/>
                <w:szCs w:val="21"/>
                <w:lang w:val="zh-CN"/>
              </w:rPr>
            </w:pPr>
            <w:r w:rsidRPr="006D4DCF">
              <w:rPr>
                <w:rFonts w:ascii="宋体" w:hAnsi="宋体" w:cs="仿宋_GB2312" w:hint="eastAsia"/>
                <w:spacing w:val="2"/>
                <w:szCs w:val="21"/>
                <w:lang w:val="zh-CN"/>
              </w:rPr>
              <w:t xml:space="preserve">标前答疑会：2018年  月  日   </w:t>
            </w:r>
          </w:p>
          <w:p w:rsidR="00DA745A" w:rsidRPr="006D4DCF" w:rsidRDefault="00DA745A" w:rsidP="00BD5492">
            <w:pPr>
              <w:snapToGrid w:val="0"/>
              <w:spacing w:line="360" w:lineRule="auto"/>
              <w:rPr>
                <w:rFonts w:ascii="宋体" w:hAnsi="宋体" w:cs="仿宋_GB2312"/>
                <w:spacing w:val="2"/>
                <w:szCs w:val="21"/>
                <w:lang w:val="zh-CN"/>
              </w:rPr>
            </w:pPr>
            <w:r w:rsidRPr="006D4DCF">
              <w:rPr>
                <w:rFonts w:ascii="宋体" w:hAnsi="宋体" w:cs="仿宋_GB2312" w:hint="eastAsia"/>
                <w:spacing w:val="2"/>
                <w:szCs w:val="21"/>
                <w:lang w:val="zh-CN"/>
              </w:rPr>
              <w:t>采购人联系方式：</w:t>
            </w:r>
            <w:r w:rsidR="00A16164" w:rsidRPr="00A16164">
              <w:rPr>
                <w:rFonts w:ascii="宋体" w:hAnsi="宋体" w:cs="仿宋_GB2312" w:hint="eastAsia"/>
                <w:spacing w:val="2"/>
                <w:szCs w:val="21"/>
                <w:lang w:val="zh-CN"/>
              </w:rPr>
              <w:t xml:space="preserve">俞志龙 </w:t>
            </w:r>
            <w:r w:rsidR="004A540A" w:rsidRPr="006D4DCF">
              <w:rPr>
                <w:rFonts w:ascii="宋体" w:hAnsi="宋体" w:cs="仿宋_GB2312" w:hint="eastAsia"/>
                <w:spacing w:val="2"/>
                <w:szCs w:val="21"/>
                <w:lang w:val="zh-CN"/>
              </w:rPr>
              <w:t xml:space="preserve">   </w:t>
            </w:r>
            <w:r w:rsidRPr="006D4DCF">
              <w:rPr>
                <w:rFonts w:ascii="宋体" w:hAnsi="宋体" w:cs="仿宋_GB2312" w:hint="eastAsia"/>
                <w:spacing w:val="2"/>
                <w:szCs w:val="21"/>
                <w:lang w:val="zh-CN"/>
              </w:rPr>
              <w:t xml:space="preserve">  联系电话：</w:t>
            </w:r>
            <w:r w:rsidR="00A16164">
              <w:rPr>
                <w:rFonts w:ascii="宋体" w:hAnsi="宋体" w:cs="仿宋_GB2312" w:hint="eastAsia"/>
                <w:spacing w:val="2"/>
                <w:szCs w:val="21"/>
                <w:lang w:val="zh-CN"/>
              </w:rPr>
              <w:t>0519-</w:t>
            </w:r>
            <w:r w:rsidR="00A16164" w:rsidRPr="00A16164">
              <w:rPr>
                <w:rFonts w:ascii="宋体" w:hAnsi="宋体" w:cs="仿宋_GB2312" w:hint="eastAsia"/>
                <w:spacing w:val="2"/>
                <w:szCs w:val="21"/>
                <w:lang w:val="zh-CN"/>
              </w:rPr>
              <w:t>81993129</w:t>
            </w:r>
            <w:r w:rsidR="004A540A" w:rsidRPr="006D4DCF">
              <w:rPr>
                <w:rFonts w:ascii="宋体" w:hAnsi="宋体" w:cs="仿宋_GB2312"/>
                <w:spacing w:val="2"/>
                <w:szCs w:val="21"/>
                <w:lang w:val="zh-CN"/>
              </w:rPr>
              <w:t xml:space="preserve"> </w:t>
            </w:r>
          </w:p>
          <w:p w:rsidR="00DA745A" w:rsidRPr="006D4DCF" w:rsidRDefault="00DA745A" w:rsidP="00BD5492">
            <w:pPr>
              <w:snapToGrid w:val="0"/>
              <w:spacing w:line="360" w:lineRule="auto"/>
              <w:rPr>
                <w:rFonts w:ascii="宋体" w:hAnsi="宋体" w:cs="仿宋_GB2312"/>
                <w:spacing w:val="2"/>
                <w:szCs w:val="21"/>
                <w:lang w:val="zh-CN"/>
              </w:rPr>
            </w:pPr>
            <w:r w:rsidRPr="006D4DCF">
              <w:rPr>
                <w:rFonts w:ascii="宋体" w:hAnsi="宋体" w:cs="仿宋_GB2312" w:hint="eastAsia"/>
                <w:spacing w:val="2"/>
                <w:szCs w:val="21"/>
                <w:lang w:val="zh-CN"/>
              </w:rPr>
              <w:t>地点：常州市政府采购中心楼室</w:t>
            </w:r>
          </w:p>
          <w:p w:rsidR="00DA745A" w:rsidRPr="006D4DCF" w:rsidRDefault="00DA745A" w:rsidP="00BD5492">
            <w:pPr>
              <w:snapToGrid w:val="0"/>
              <w:spacing w:line="360" w:lineRule="auto"/>
              <w:rPr>
                <w:rFonts w:ascii="宋体" w:hAnsi="宋体"/>
                <w:spacing w:val="2"/>
                <w:szCs w:val="21"/>
              </w:rPr>
            </w:pPr>
            <w:r w:rsidRPr="006D4DCF">
              <w:rPr>
                <w:rFonts w:ascii="宋体" w:hAnsi="宋体" w:cs="仿宋_GB2312" w:hint="eastAsia"/>
                <w:spacing w:val="2"/>
                <w:szCs w:val="21"/>
                <w:lang w:val="zh-CN"/>
              </w:rPr>
              <w:t>现场踏勘：</w:t>
            </w:r>
            <w:r w:rsidRPr="006D4DCF">
              <w:rPr>
                <w:rFonts w:ascii="宋体" w:hAnsi="宋体" w:hint="eastAsia"/>
                <w:szCs w:val="21"/>
              </w:rPr>
              <w:t>根据项目情况</w:t>
            </w:r>
            <w:r w:rsidR="006D4DCF" w:rsidRPr="006D4DCF">
              <w:rPr>
                <w:rFonts w:ascii="宋体" w:hAnsi="宋体" w:hint="eastAsia"/>
                <w:szCs w:val="21"/>
              </w:rPr>
              <w:t>自行踏勘</w:t>
            </w:r>
          </w:p>
        </w:tc>
      </w:tr>
      <w:tr w:rsidR="006D4DCF" w:rsidRPr="006D4DCF" w:rsidTr="00BD5492">
        <w:trPr>
          <w:gridAfter w:val="1"/>
          <w:wAfter w:w="10" w:type="dxa"/>
          <w:trHeight w:val="655"/>
          <w:jc w:val="center"/>
        </w:trPr>
        <w:tc>
          <w:tcPr>
            <w:tcW w:w="731" w:type="dxa"/>
            <w:tcBorders>
              <w:top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spacing w:val="2"/>
                <w:szCs w:val="21"/>
                <w:lang w:val="zh-CN"/>
              </w:rPr>
              <w:t>4</w:t>
            </w:r>
          </w:p>
        </w:tc>
        <w:tc>
          <w:tcPr>
            <w:tcW w:w="7575" w:type="dxa"/>
            <w:tcBorders>
              <w:top w:val="single" w:sz="4" w:space="0" w:color="auto"/>
              <w:left w:val="single" w:sz="4" w:space="0" w:color="auto"/>
              <w:bottom w:val="single" w:sz="4" w:space="0" w:color="auto"/>
            </w:tcBorders>
            <w:vAlign w:val="center"/>
          </w:tcPr>
          <w:p w:rsidR="00DA745A" w:rsidRPr="006D4DCF" w:rsidRDefault="00DA745A" w:rsidP="00BD5492">
            <w:pPr>
              <w:snapToGrid w:val="0"/>
              <w:spacing w:line="360" w:lineRule="auto"/>
              <w:jc w:val="left"/>
              <w:rPr>
                <w:rFonts w:ascii="宋体" w:hAnsi="宋体" w:cs="仿宋_GB2312"/>
                <w:bCs/>
                <w:spacing w:val="2"/>
                <w:szCs w:val="21"/>
                <w:lang w:val="zh-CN"/>
              </w:rPr>
            </w:pPr>
            <w:r w:rsidRPr="006D4DCF">
              <w:rPr>
                <w:rFonts w:ascii="宋体" w:hAnsi="宋体" w:cs="仿宋_GB2312" w:hint="eastAsia"/>
                <w:spacing w:val="2"/>
                <w:szCs w:val="21"/>
                <w:lang w:val="zh-CN"/>
              </w:rPr>
              <w:t>投标文件份数：</w:t>
            </w:r>
            <w:r w:rsidRPr="006D4DCF">
              <w:rPr>
                <w:rFonts w:ascii="宋体" w:hAnsi="宋体" w:cs="仿宋_GB2312" w:hint="eastAsia"/>
                <w:bCs/>
                <w:spacing w:val="2"/>
                <w:szCs w:val="21"/>
                <w:lang w:val="zh-CN"/>
              </w:rPr>
              <w:t>正本一份、副本三份</w:t>
            </w:r>
          </w:p>
          <w:p w:rsidR="00DA745A" w:rsidRPr="006D4DCF" w:rsidRDefault="00DA745A" w:rsidP="00BD5492">
            <w:pPr>
              <w:snapToGrid w:val="0"/>
              <w:spacing w:line="360" w:lineRule="auto"/>
              <w:jc w:val="left"/>
              <w:rPr>
                <w:rFonts w:ascii="宋体" w:hAnsi="宋体"/>
                <w:spacing w:val="2"/>
                <w:szCs w:val="21"/>
              </w:rPr>
            </w:pPr>
            <w:r w:rsidRPr="006D4DCF">
              <w:rPr>
                <w:rFonts w:ascii="宋体" w:hAnsi="宋体" w:cs="仿宋_GB2312"/>
                <w:spacing w:val="2"/>
                <w:szCs w:val="21"/>
                <w:lang w:val="zh-CN"/>
              </w:rPr>
              <w:t>投标文件的密封、签署、盖章要求</w:t>
            </w:r>
            <w:r w:rsidRPr="006D4DCF">
              <w:rPr>
                <w:rFonts w:ascii="宋体" w:hAnsi="宋体" w:cs="仿宋_GB2312" w:hint="eastAsia"/>
                <w:spacing w:val="2"/>
                <w:szCs w:val="21"/>
                <w:lang w:val="zh-CN"/>
              </w:rPr>
              <w:t>:见第三章</w:t>
            </w:r>
          </w:p>
        </w:tc>
      </w:tr>
      <w:tr w:rsidR="006D4DCF" w:rsidRPr="006D4DCF" w:rsidTr="00BD5492">
        <w:trPr>
          <w:gridAfter w:val="1"/>
          <w:wAfter w:w="10" w:type="dxa"/>
          <w:trHeight w:hRule="exact" w:val="2358"/>
          <w:jc w:val="center"/>
        </w:trPr>
        <w:tc>
          <w:tcPr>
            <w:tcW w:w="731" w:type="dxa"/>
            <w:tcBorders>
              <w:top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spacing w:val="2"/>
                <w:szCs w:val="21"/>
                <w:lang w:val="zh-CN"/>
              </w:rPr>
              <w:t>5</w:t>
            </w:r>
          </w:p>
        </w:tc>
        <w:tc>
          <w:tcPr>
            <w:tcW w:w="7575" w:type="dxa"/>
            <w:tcBorders>
              <w:top w:val="single" w:sz="4" w:space="0" w:color="auto"/>
              <w:left w:val="single" w:sz="4" w:space="0" w:color="auto"/>
              <w:bottom w:val="single" w:sz="4" w:space="0" w:color="auto"/>
            </w:tcBorders>
            <w:vAlign w:val="center"/>
          </w:tcPr>
          <w:p w:rsidR="00DA745A" w:rsidRPr="006D4DCF" w:rsidRDefault="00DA745A" w:rsidP="00BD5492">
            <w:pPr>
              <w:snapToGrid w:val="0"/>
              <w:spacing w:line="360" w:lineRule="auto"/>
              <w:rPr>
                <w:rFonts w:ascii="宋体" w:hAnsi="宋体" w:cs="仿宋_GB2312"/>
                <w:spacing w:val="2"/>
                <w:szCs w:val="21"/>
                <w:lang w:val="zh-CN"/>
              </w:rPr>
            </w:pPr>
            <w:r w:rsidRPr="006D4DCF">
              <w:rPr>
                <w:rFonts w:ascii="宋体" w:hAnsi="宋体" w:cs="仿宋_GB2312" w:hint="eastAsia"/>
                <w:spacing w:val="2"/>
                <w:szCs w:val="21"/>
                <w:lang w:val="zh-CN"/>
              </w:rPr>
              <w:t>投标文件接收时间：20</w:t>
            </w:r>
            <w:r w:rsidR="006D4DCF">
              <w:rPr>
                <w:rFonts w:ascii="宋体" w:hAnsi="宋体" w:cs="仿宋_GB2312" w:hint="eastAsia"/>
                <w:spacing w:val="2"/>
                <w:szCs w:val="21"/>
                <w:lang w:val="zh-CN"/>
              </w:rPr>
              <w:t>18</w:t>
            </w:r>
            <w:r w:rsidRPr="006D4DCF">
              <w:rPr>
                <w:rFonts w:ascii="宋体" w:hAnsi="宋体" w:cs="仿宋_GB2312" w:hint="eastAsia"/>
                <w:spacing w:val="2"/>
                <w:szCs w:val="21"/>
                <w:lang w:val="zh-CN"/>
              </w:rPr>
              <w:t xml:space="preserve">年  月  日 </w:t>
            </w:r>
          </w:p>
          <w:p w:rsidR="00DA745A" w:rsidRPr="006D4DCF" w:rsidRDefault="00DA745A" w:rsidP="00BD5492">
            <w:pPr>
              <w:snapToGrid w:val="0"/>
              <w:spacing w:line="360" w:lineRule="auto"/>
              <w:rPr>
                <w:rFonts w:ascii="宋体" w:hAnsi="宋体" w:cs="仿宋_GB2312"/>
                <w:spacing w:val="2"/>
                <w:szCs w:val="21"/>
                <w:lang w:val="zh-CN"/>
              </w:rPr>
            </w:pPr>
            <w:r w:rsidRPr="006D4DCF">
              <w:rPr>
                <w:rFonts w:ascii="宋体" w:hAnsi="宋体" w:cs="仿宋_GB2312" w:hint="eastAsia"/>
                <w:spacing w:val="2"/>
                <w:szCs w:val="21"/>
                <w:lang w:val="zh-CN"/>
              </w:rPr>
              <w:t>投标文件提交截止时间：20</w:t>
            </w:r>
            <w:r w:rsidR="006D4DCF">
              <w:rPr>
                <w:rFonts w:ascii="宋体" w:hAnsi="宋体" w:cs="仿宋_GB2312" w:hint="eastAsia"/>
                <w:spacing w:val="2"/>
                <w:szCs w:val="21"/>
                <w:lang w:val="zh-CN"/>
              </w:rPr>
              <w:t>18</w:t>
            </w:r>
            <w:r w:rsidRPr="006D4DCF">
              <w:rPr>
                <w:rFonts w:ascii="宋体" w:hAnsi="宋体" w:cs="仿宋_GB2312" w:hint="eastAsia"/>
                <w:spacing w:val="2"/>
                <w:szCs w:val="21"/>
                <w:lang w:val="zh-CN"/>
              </w:rPr>
              <w:t>年</w:t>
            </w:r>
            <w:r w:rsidR="006D4DCF">
              <w:rPr>
                <w:rFonts w:ascii="宋体" w:hAnsi="宋体" w:cs="仿宋_GB2312" w:hint="eastAsia"/>
                <w:spacing w:val="2"/>
                <w:szCs w:val="21"/>
                <w:lang w:val="zh-CN"/>
              </w:rPr>
              <w:t xml:space="preserve"> </w:t>
            </w:r>
            <w:r w:rsidRPr="006D4DCF">
              <w:rPr>
                <w:rFonts w:ascii="宋体" w:hAnsi="宋体" w:cs="仿宋_GB2312" w:hint="eastAsia"/>
                <w:spacing w:val="2"/>
                <w:szCs w:val="21"/>
                <w:lang w:val="zh-CN"/>
              </w:rPr>
              <w:t xml:space="preserve">月  日 </w:t>
            </w:r>
          </w:p>
          <w:p w:rsidR="00DA745A" w:rsidRPr="006D4DCF" w:rsidRDefault="00DA745A" w:rsidP="00BD5492">
            <w:pPr>
              <w:snapToGrid w:val="0"/>
              <w:spacing w:line="360" w:lineRule="auto"/>
              <w:rPr>
                <w:rFonts w:ascii="宋体" w:hAnsi="宋体" w:cs="仿宋_GB2312"/>
                <w:szCs w:val="21"/>
                <w:lang w:val="zh-CN"/>
              </w:rPr>
            </w:pPr>
            <w:r w:rsidRPr="006D4DCF">
              <w:rPr>
                <w:rFonts w:ascii="宋体" w:hAnsi="宋体" w:cs="仿宋_GB2312" w:hint="eastAsia"/>
                <w:spacing w:val="2"/>
                <w:szCs w:val="21"/>
                <w:lang w:val="zh-CN"/>
              </w:rPr>
              <w:t>投标文件提交地点：</w:t>
            </w:r>
            <w:r w:rsidRPr="006D4DCF">
              <w:rPr>
                <w:rFonts w:ascii="宋体" w:hAnsi="宋体" w:cs="仿宋_GB2312" w:hint="eastAsia"/>
                <w:szCs w:val="21"/>
                <w:lang w:val="zh-CN"/>
              </w:rPr>
              <w:t>常州市政府采购中心楼 室</w:t>
            </w:r>
          </w:p>
          <w:p w:rsidR="00DA745A" w:rsidRPr="006D4DCF" w:rsidRDefault="00DA745A" w:rsidP="00BD5492">
            <w:pPr>
              <w:snapToGrid w:val="0"/>
              <w:spacing w:line="360" w:lineRule="auto"/>
              <w:rPr>
                <w:rFonts w:ascii="宋体" w:hAnsi="宋体" w:cs="仿宋_GB2312"/>
                <w:szCs w:val="21"/>
                <w:lang w:val="zh-CN"/>
              </w:rPr>
            </w:pPr>
            <w:r w:rsidRPr="006D4DCF">
              <w:rPr>
                <w:rFonts w:ascii="宋体" w:hAnsi="宋体" w:hint="eastAsia"/>
                <w:spacing w:val="2"/>
                <w:szCs w:val="21"/>
              </w:rPr>
              <w:t xml:space="preserve"> 地    点：</w:t>
            </w:r>
            <w:r w:rsidRPr="006D4DCF">
              <w:rPr>
                <w:rFonts w:ascii="宋体" w:hAnsi="宋体" w:hint="eastAsia"/>
                <w:szCs w:val="21"/>
              </w:rPr>
              <w:t>常州市龙锦路1259-2号</w:t>
            </w:r>
          </w:p>
          <w:p w:rsidR="00DA745A" w:rsidRPr="006D4DCF" w:rsidRDefault="00DA745A" w:rsidP="006D4DCF">
            <w:pPr>
              <w:snapToGrid w:val="0"/>
              <w:spacing w:line="360" w:lineRule="auto"/>
              <w:rPr>
                <w:rFonts w:ascii="宋体" w:hAnsi="宋体"/>
                <w:spacing w:val="2"/>
                <w:szCs w:val="21"/>
              </w:rPr>
            </w:pPr>
            <w:r w:rsidRPr="006D4DCF">
              <w:rPr>
                <w:rFonts w:ascii="宋体" w:hAnsi="宋体" w:cs="仿宋_GB2312" w:hint="eastAsia"/>
                <w:spacing w:val="2"/>
                <w:szCs w:val="21"/>
                <w:lang w:val="zh-CN"/>
              </w:rPr>
              <w:t>联系人：赵先生          电话：0519-86800353</w:t>
            </w:r>
          </w:p>
        </w:tc>
      </w:tr>
      <w:tr w:rsidR="00DA745A" w:rsidRPr="00BB54C6" w:rsidTr="00BD5492">
        <w:trPr>
          <w:gridAfter w:val="1"/>
          <w:wAfter w:w="10" w:type="dxa"/>
          <w:trHeight w:hRule="exact" w:val="950"/>
          <w:jc w:val="center"/>
        </w:trPr>
        <w:tc>
          <w:tcPr>
            <w:tcW w:w="731" w:type="dxa"/>
            <w:tcBorders>
              <w:top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spacing w:val="2"/>
                <w:szCs w:val="21"/>
                <w:lang w:val="zh-CN"/>
              </w:rPr>
              <w:t>6</w:t>
            </w:r>
          </w:p>
        </w:tc>
        <w:tc>
          <w:tcPr>
            <w:tcW w:w="7575" w:type="dxa"/>
            <w:tcBorders>
              <w:top w:val="single" w:sz="4" w:space="0" w:color="auto"/>
              <w:left w:val="single" w:sz="4" w:space="0" w:color="auto"/>
              <w:bottom w:val="single" w:sz="4" w:space="0" w:color="auto"/>
            </w:tcBorders>
            <w:vAlign w:val="bottom"/>
          </w:tcPr>
          <w:p w:rsidR="00DA745A" w:rsidRPr="00BB54C6" w:rsidRDefault="00DA745A" w:rsidP="00BD5492">
            <w:pPr>
              <w:snapToGrid w:val="0"/>
              <w:spacing w:line="360" w:lineRule="auto"/>
              <w:rPr>
                <w:rFonts w:ascii="宋体" w:hAnsi="宋体" w:cs="仿宋_GB2312"/>
                <w:spacing w:val="2"/>
                <w:szCs w:val="21"/>
                <w:lang w:val="zh-CN"/>
              </w:rPr>
            </w:pPr>
            <w:r w:rsidRPr="00BB54C6">
              <w:rPr>
                <w:rFonts w:ascii="宋体" w:hAnsi="宋体" w:cs="仿宋_GB2312" w:hint="eastAsia"/>
                <w:spacing w:val="2"/>
                <w:szCs w:val="21"/>
                <w:lang w:val="zh-CN"/>
              </w:rPr>
              <w:t>开标时间：20</w:t>
            </w:r>
            <w:r w:rsidR="006D4DCF">
              <w:rPr>
                <w:rFonts w:ascii="宋体" w:hAnsi="宋体" w:cs="仿宋_GB2312" w:hint="eastAsia"/>
                <w:spacing w:val="2"/>
                <w:szCs w:val="21"/>
                <w:lang w:val="zh-CN"/>
              </w:rPr>
              <w:t>18</w:t>
            </w:r>
            <w:r w:rsidRPr="00BB54C6">
              <w:rPr>
                <w:rFonts w:ascii="宋体" w:hAnsi="宋体" w:cs="仿宋_GB2312" w:hint="eastAsia"/>
                <w:spacing w:val="2"/>
                <w:szCs w:val="21"/>
                <w:lang w:val="zh-CN"/>
              </w:rPr>
              <w:t xml:space="preserve">年  月  日 </w:t>
            </w:r>
          </w:p>
          <w:p w:rsidR="00DA745A" w:rsidRPr="00BB54C6" w:rsidRDefault="00DA745A" w:rsidP="00BD5492">
            <w:pPr>
              <w:snapToGrid w:val="0"/>
              <w:spacing w:line="360" w:lineRule="auto"/>
              <w:rPr>
                <w:rFonts w:ascii="宋体" w:hAnsi="宋体"/>
                <w:spacing w:val="2"/>
                <w:szCs w:val="21"/>
              </w:rPr>
            </w:pPr>
            <w:proofErr w:type="gramStart"/>
            <w:r w:rsidRPr="00BB54C6">
              <w:rPr>
                <w:rFonts w:ascii="宋体" w:hAnsi="宋体" w:cs="仿宋_GB2312" w:hint="eastAsia"/>
                <w:spacing w:val="2"/>
                <w:szCs w:val="21"/>
                <w:lang w:val="zh-CN"/>
              </w:rPr>
              <w:t xml:space="preserve">地　　</w:t>
            </w:r>
            <w:proofErr w:type="gramEnd"/>
            <w:r w:rsidRPr="00BB54C6">
              <w:rPr>
                <w:rFonts w:ascii="宋体" w:hAnsi="宋体" w:cs="仿宋_GB2312" w:hint="eastAsia"/>
                <w:spacing w:val="2"/>
                <w:szCs w:val="21"/>
                <w:lang w:val="zh-CN"/>
              </w:rPr>
              <w:t>点：</w:t>
            </w:r>
            <w:r w:rsidRPr="00BB54C6">
              <w:rPr>
                <w:rFonts w:ascii="宋体" w:hAnsi="宋体" w:cs="仿宋_GB2312" w:hint="eastAsia"/>
                <w:szCs w:val="21"/>
                <w:lang w:val="zh-CN"/>
              </w:rPr>
              <w:t>常州市政府采购中心楼会议室</w:t>
            </w:r>
          </w:p>
        </w:tc>
      </w:tr>
      <w:tr w:rsidR="00DA745A" w:rsidRPr="00BB54C6" w:rsidTr="00BD5492">
        <w:trPr>
          <w:gridAfter w:val="1"/>
          <w:wAfter w:w="10" w:type="dxa"/>
          <w:trHeight w:val="355"/>
          <w:jc w:val="center"/>
        </w:trPr>
        <w:tc>
          <w:tcPr>
            <w:tcW w:w="731" w:type="dxa"/>
            <w:tcBorders>
              <w:top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hint="eastAsia"/>
                <w:spacing w:val="2"/>
                <w:szCs w:val="21"/>
                <w:lang w:val="zh-CN"/>
              </w:rPr>
              <w:t>7</w:t>
            </w:r>
          </w:p>
        </w:tc>
        <w:tc>
          <w:tcPr>
            <w:tcW w:w="7575" w:type="dxa"/>
            <w:tcBorders>
              <w:top w:val="single" w:sz="4" w:space="0" w:color="auto"/>
              <w:left w:val="single" w:sz="4" w:space="0" w:color="auto"/>
              <w:bottom w:val="single" w:sz="4" w:space="0" w:color="auto"/>
            </w:tcBorders>
            <w:vAlign w:val="bottom"/>
          </w:tcPr>
          <w:p w:rsidR="00DA745A" w:rsidRPr="00BB54C6" w:rsidRDefault="00DA745A" w:rsidP="00BD5492">
            <w:pPr>
              <w:snapToGrid w:val="0"/>
              <w:spacing w:line="360" w:lineRule="auto"/>
              <w:rPr>
                <w:rFonts w:ascii="宋体" w:hAnsi="宋体"/>
                <w:spacing w:val="2"/>
                <w:szCs w:val="21"/>
              </w:rPr>
            </w:pPr>
            <w:r w:rsidRPr="00BB54C6">
              <w:rPr>
                <w:rFonts w:ascii="宋体" w:hAnsi="宋体" w:cs="仿宋_GB2312" w:hint="eastAsia"/>
                <w:spacing w:val="2"/>
                <w:szCs w:val="21"/>
                <w:lang w:val="zh-CN"/>
              </w:rPr>
              <w:t>评标办法：综合评分法</w:t>
            </w:r>
          </w:p>
        </w:tc>
      </w:tr>
      <w:tr w:rsidR="00DA745A" w:rsidRPr="00BB54C6" w:rsidTr="00BD5492">
        <w:trPr>
          <w:gridAfter w:val="1"/>
          <w:wAfter w:w="10" w:type="dxa"/>
          <w:trHeight w:val="595"/>
          <w:jc w:val="center"/>
        </w:trPr>
        <w:tc>
          <w:tcPr>
            <w:tcW w:w="731" w:type="dxa"/>
            <w:tcBorders>
              <w:top w:val="single" w:sz="4" w:space="0" w:color="auto"/>
              <w:left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hint="eastAsia"/>
                <w:spacing w:val="2"/>
                <w:szCs w:val="21"/>
                <w:lang w:val="zh-CN"/>
              </w:rPr>
              <w:t>8</w:t>
            </w:r>
          </w:p>
        </w:tc>
        <w:tc>
          <w:tcPr>
            <w:tcW w:w="7575" w:type="dxa"/>
            <w:tcBorders>
              <w:top w:val="single" w:sz="4" w:space="0" w:color="auto"/>
              <w:left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rPr>
                <w:rFonts w:ascii="宋体" w:hAnsi="宋体" w:cs="仿宋_GB2312"/>
                <w:spacing w:val="2"/>
                <w:szCs w:val="21"/>
                <w:lang w:val="zh-CN"/>
              </w:rPr>
            </w:pPr>
            <w:r w:rsidRPr="00BB54C6">
              <w:rPr>
                <w:rFonts w:ascii="宋体" w:hAnsi="宋体" w:cs="仿宋_GB2312" w:hint="eastAsia"/>
                <w:spacing w:val="2"/>
                <w:szCs w:val="21"/>
                <w:lang w:val="zh-CN"/>
              </w:rPr>
              <w:t>履约保证金：合同价的</w:t>
            </w:r>
            <w:r w:rsidRPr="00BB54C6">
              <w:rPr>
                <w:rFonts w:ascii="宋体" w:hAnsi="宋体" w:cs="仿宋_GB2312"/>
                <w:spacing w:val="2"/>
                <w:szCs w:val="21"/>
                <w:lang w:val="zh-CN"/>
              </w:rPr>
              <w:t>%</w:t>
            </w:r>
            <w:r w:rsidRPr="00BB54C6">
              <w:rPr>
                <w:rFonts w:ascii="宋体" w:hAnsi="宋体" w:cs="仿宋_GB2312" w:hint="eastAsia"/>
                <w:spacing w:val="2"/>
                <w:szCs w:val="21"/>
                <w:lang w:val="zh-CN"/>
              </w:rPr>
              <w:t>，由采购人自行收取</w:t>
            </w:r>
          </w:p>
        </w:tc>
      </w:tr>
      <w:tr w:rsidR="00DA745A" w:rsidRPr="00BB54C6" w:rsidTr="00BD5492">
        <w:trPr>
          <w:gridAfter w:val="1"/>
          <w:wAfter w:w="10" w:type="dxa"/>
          <w:trHeight w:val="595"/>
          <w:jc w:val="center"/>
        </w:trPr>
        <w:tc>
          <w:tcPr>
            <w:tcW w:w="731" w:type="dxa"/>
            <w:tcBorders>
              <w:top w:val="single" w:sz="4" w:space="0" w:color="auto"/>
              <w:left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hint="eastAsia"/>
                <w:spacing w:val="2"/>
                <w:szCs w:val="21"/>
                <w:lang w:val="zh-CN"/>
              </w:rPr>
              <w:t>9</w:t>
            </w:r>
          </w:p>
        </w:tc>
        <w:tc>
          <w:tcPr>
            <w:tcW w:w="7575" w:type="dxa"/>
            <w:tcBorders>
              <w:top w:val="single" w:sz="4" w:space="0" w:color="auto"/>
              <w:left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rPr>
                <w:rFonts w:ascii="宋体" w:hAnsi="宋体" w:cs="仿宋_GB2312"/>
                <w:spacing w:val="2"/>
                <w:szCs w:val="21"/>
                <w:lang w:val="zh-CN"/>
              </w:rPr>
            </w:pPr>
            <w:r w:rsidRPr="00BB54C6">
              <w:rPr>
                <w:rFonts w:ascii="宋体" w:hAnsi="宋体" w:cs="仿宋_GB2312" w:hint="eastAsia"/>
                <w:spacing w:val="2"/>
                <w:szCs w:val="21"/>
                <w:lang w:val="zh-CN"/>
              </w:rPr>
              <w:t>投标有效期：</w:t>
            </w:r>
            <w:r w:rsidRPr="00BB54C6">
              <w:rPr>
                <w:rFonts w:ascii="宋体" w:hAnsi="宋体" w:cs="仿宋_GB2312"/>
                <w:spacing w:val="2"/>
                <w:szCs w:val="21"/>
                <w:lang w:val="zh-CN"/>
              </w:rPr>
              <w:t>从提交投标文件的截止之日起</w:t>
            </w:r>
            <w:r w:rsidRPr="00BB54C6">
              <w:rPr>
                <w:rFonts w:ascii="宋体" w:hAnsi="宋体" w:cs="仿宋_GB2312" w:hint="eastAsia"/>
                <w:spacing w:val="2"/>
                <w:szCs w:val="21"/>
                <w:lang w:val="zh-CN"/>
              </w:rPr>
              <w:t>60日</w:t>
            </w:r>
          </w:p>
        </w:tc>
      </w:tr>
      <w:tr w:rsidR="00DA745A" w:rsidRPr="00BB54C6" w:rsidTr="00BD5492">
        <w:trPr>
          <w:gridAfter w:val="1"/>
          <w:wAfter w:w="10" w:type="dxa"/>
          <w:trHeight w:val="595"/>
          <w:jc w:val="center"/>
        </w:trPr>
        <w:tc>
          <w:tcPr>
            <w:tcW w:w="731" w:type="dxa"/>
            <w:tcBorders>
              <w:top w:val="single" w:sz="4" w:space="0" w:color="auto"/>
              <w:left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jc w:val="center"/>
              <w:rPr>
                <w:rFonts w:ascii="宋体" w:hAnsi="宋体" w:cs="仿宋_GB2312"/>
                <w:spacing w:val="2"/>
                <w:szCs w:val="21"/>
                <w:lang w:val="zh-CN"/>
              </w:rPr>
            </w:pPr>
            <w:r w:rsidRPr="00BB54C6">
              <w:rPr>
                <w:rFonts w:ascii="宋体" w:hAnsi="宋体" w:cs="仿宋_GB2312" w:hint="eastAsia"/>
                <w:spacing w:val="2"/>
                <w:szCs w:val="21"/>
                <w:lang w:val="zh-CN"/>
              </w:rPr>
              <w:t>10</w:t>
            </w:r>
          </w:p>
        </w:tc>
        <w:tc>
          <w:tcPr>
            <w:tcW w:w="7575" w:type="dxa"/>
            <w:tcBorders>
              <w:top w:val="single" w:sz="4" w:space="0" w:color="auto"/>
              <w:left w:val="single" w:sz="4" w:space="0" w:color="auto"/>
              <w:bottom w:val="single" w:sz="4" w:space="0" w:color="auto"/>
              <w:right w:val="single" w:sz="4" w:space="0" w:color="auto"/>
            </w:tcBorders>
            <w:vAlign w:val="bottom"/>
          </w:tcPr>
          <w:p w:rsidR="00DA745A" w:rsidRPr="00BB54C6" w:rsidRDefault="00DA745A" w:rsidP="00BD5492">
            <w:pPr>
              <w:snapToGrid w:val="0"/>
              <w:spacing w:line="360" w:lineRule="auto"/>
              <w:rPr>
                <w:rFonts w:ascii="宋体" w:hAnsi="宋体" w:cs="仿宋_GB2312"/>
                <w:spacing w:val="2"/>
                <w:szCs w:val="21"/>
                <w:lang w:val="zh-CN"/>
              </w:rPr>
            </w:pPr>
            <w:r w:rsidRPr="00BB54C6">
              <w:rPr>
                <w:rFonts w:ascii="宋体" w:hAnsi="宋体" w:cs="仿宋_GB2312"/>
                <w:spacing w:val="2"/>
                <w:szCs w:val="21"/>
                <w:lang w:val="zh-CN"/>
              </w:rPr>
              <w:t>投标人信用信息查询渠道</w:t>
            </w:r>
            <w:r w:rsidRPr="00BB54C6">
              <w:rPr>
                <w:rFonts w:ascii="宋体" w:hAnsi="宋体" w:cs="仿宋_GB2312" w:hint="eastAsia"/>
                <w:spacing w:val="2"/>
                <w:szCs w:val="21"/>
                <w:lang w:val="zh-CN"/>
              </w:rPr>
              <w:t>:信用中国网站（www.creditchina.gov.cn）</w:t>
            </w:r>
          </w:p>
          <w:p w:rsidR="00DA745A" w:rsidRPr="00BB54C6" w:rsidRDefault="00DA745A" w:rsidP="00BD5492">
            <w:pPr>
              <w:snapToGrid w:val="0"/>
              <w:spacing w:line="360" w:lineRule="auto"/>
              <w:rPr>
                <w:rFonts w:ascii="宋体" w:hAnsi="宋体" w:cs="仿宋_GB2312"/>
                <w:spacing w:val="2"/>
                <w:szCs w:val="21"/>
                <w:lang w:val="zh-CN"/>
              </w:rPr>
            </w:pPr>
            <w:r w:rsidRPr="00BB54C6">
              <w:rPr>
                <w:rFonts w:ascii="宋体" w:hAnsi="宋体" w:cs="仿宋_GB2312"/>
                <w:spacing w:val="2"/>
                <w:szCs w:val="21"/>
                <w:lang w:val="zh-CN"/>
              </w:rPr>
              <w:t>查询截止时点</w:t>
            </w:r>
            <w:r w:rsidRPr="00BB54C6">
              <w:rPr>
                <w:rFonts w:ascii="宋体" w:hAnsi="宋体" w:cs="仿宋_GB2312" w:hint="eastAsia"/>
                <w:spacing w:val="2"/>
                <w:szCs w:val="21"/>
                <w:lang w:val="zh-CN"/>
              </w:rPr>
              <w:t>:投标文件提交截止时间</w:t>
            </w:r>
          </w:p>
          <w:p w:rsidR="00DA745A" w:rsidRPr="00BB54C6" w:rsidRDefault="00DA745A" w:rsidP="00BD5492">
            <w:pPr>
              <w:snapToGrid w:val="0"/>
              <w:spacing w:line="360" w:lineRule="auto"/>
              <w:rPr>
                <w:rFonts w:ascii="宋体" w:hAnsi="宋体" w:cs="仿宋_GB2312"/>
                <w:spacing w:val="2"/>
                <w:szCs w:val="21"/>
                <w:lang w:val="zh-CN"/>
              </w:rPr>
            </w:pPr>
            <w:r w:rsidRPr="00BB54C6">
              <w:rPr>
                <w:rFonts w:ascii="宋体" w:hAnsi="宋体" w:cs="仿宋_GB2312" w:hint="eastAsia"/>
                <w:spacing w:val="2"/>
                <w:szCs w:val="21"/>
                <w:lang w:val="zh-CN"/>
              </w:rPr>
              <w:t>查询结果将以网页打印的形式留存并归档。</w:t>
            </w:r>
          </w:p>
        </w:tc>
      </w:tr>
    </w:tbl>
    <w:p w:rsidR="00DA745A" w:rsidRPr="00BB54C6" w:rsidRDefault="00DA745A" w:rsidP="00DA745A">
      <w:pPr>
        <w:snapToGrid w:val="0"/>
        <w:spacing w:line="360" w:lineRule="auto"/>
        <w:jc w:val="center"/>
        <w:rPr>
          <w:rFonts w:ascii="宋体" w:hAnsi="宋体" w:cs="Arial"/>
          <w:sz w:val="28"/>
          <w:szCs w:val="30"/>
        </w:rPr>
      </w:pPr>
    </w:p>
    <w:p w:rsidR="00DA745A" w:rsidRPr="00BB54C6" w:rsidRDefault="00DA745A" w:rsidP="00DA745A">
      <w:pPr>
        <w:snapToGrid w:val="0"/>
        <w:spacing w:line="360" w:lineRule="auto"/>
        <w:ind w:firstLine="397"/>
        <w:jc w:val="center"/>
        <w:rPr>
          <w:rFonts w:ascii="微软雅黑" w:eastAsia="微软雅黑" w:hAnsi="微软雅黑" w:cs="微软雅黑"/>
          <w:bCs/>
          <w:sz w:val="44"/>
          <w:szCs w:val="44"/>
        </w:rPr>
      </w:pPr>
      <w:r w:rsidRPr="00BB54C6">
        <w:rPr>
          <w:rFonts w:ascii="微软雅黑" w:eastAsia="微软雅黑" w:hAnsi="微软雅黑" w:cs="微软雅黑" w:hint="eastAsia"/>
          <w:bCs/>
          <w:sz w:val="44"/>
          <w:szCs w:val="44"/>
        </w:rPr>
        <w:lastRenderedPageBreak/>
        <w:t>目    录</w:t>
      </w:r>
    </w:p>
    <w:p w:rsidR="00DA745A" w:rsidRPr="00BB54C6" w:rsidRDefault="00064C11" w:rsidP="00DA745A">
      <w:pPr>
        <w:pStyle w:val="TOC1"/>
        <w:tabs>
          <w:tab w:val="right" w:leader="dot" w:pos="8296"/>
        </w:tabs>
        <w:rPr>
          <w:rFonts w:asciiTheme="minorHAnsi" w:eastAsiaTheme="minorEastAsia" w:hAnsiTheme="minorHAnsi" w:cstheme="minorBidi"/>
          <w:b w:val="0"/>
          <w:bCs w:val="0"/>
          <w:caps w:val="0"/>
          <w:noProof/>
          <w:sz w:val="21"/>
          <w:szCs w:val="22"/>
        </w:rPr>
      </w:pPr>
      <w:r w:rsidRPr="00BB54C6">
        <w:rPr>
          <w:rFonts w:ascii="宋体" w:hAnsi="宋体" w:cs="微软雅黑" w:hint="eastAsia"/>
          <w:sz w:val="32"/>
          <w:szCs w:val="32"/>
        </w:rPr>
        <w:fldChar w:fldCharType="begin"/>
      </w:r>
      <w:r w:rsidR="00DA745A" w:rsidRPr="00BB54C6">
        <w:rPr>
          <w:rFonts w:ascii="宋体" w:hAnsi="宋体" w:cs="微软雅黑" w:hint="eastAsia"/>
          <w:sz w:val="32"/>
          <w:szCs w:val="32"/>
        </w:rPr>
        <w:instrText xml:space="preserve"> TOC \o "1-1" \h \z \u </w:instrText>
      </w:r>
      <w:r w:rsidRPr="00BB54C6">
        <w:rPr>
          <w:rFonts w:ascii="宋体" w:hAnsi="宋体" w:cs="微软雅黑" w:hint="eastAsia"/>
          <w:sz w:val="32"/>
          <w:szCs w:val="32"/>
        </w:rPr>
        <w:fldChar w:fldCharType="separate"/>
      </w:r>
      <w:hyperlink w:anchor="_Toc524600544" w:history="1">
        <w:r w:rsidR="00DA745A" w:rsidRPr="00BB54C6">
          <w:rPr>
            <w:rStyle w:val="ae"/>
            <w:rFonts w:ascii="宋体" w:hAnsi="宋体" w:hint="eastAsia"/>
            <w:noProof/>
          </w:rPr>
          <w:t>投标邀请</w:t>
        </w:r>
        <w:r w:rsidR="00DA745A" w:rsidRPr="00BB54C6">
          <w:rPr>
            <w:noProof/>
            <w:webHidden/>
          </w:rPr>
          <w:tab/>
        </w:r>
        <w:r w:rsidRPr="00BB54C6">
          <w:rPr>
            <w:noProof/>
            <w:webHidden/>
          </w:rPr>
          <w:fldChar w:fldCharType="begin"/>
        </w:r>
        <w:r w:rsidR="00DA745A" w:rsidRPr="00BB54C6">
          <w:rPr>
            <w:noProof/>
            <w:webHidden/>
          </w:rPr>
          <w:instrText xml:space="preserve"> PAGEREF _Toc524600544 \h </w:instrText>
        </w:r>
        <w:r w:rsidRPr="00BB54C6">
          <w:rPr>
            <w:noProof/>
            <w:webHidden/>
          </w:rPr>
        </w:r>
        <w:r w:rsidRPr="00BB54C6">
          <w:rPr>
            <w:noProof/>
            <w:webHidden/>
          </w:rPr>
          <w:fldChar w:fldCharType="separate"/>
        </w:r>
        <w:r w:rsidR="00DA745A" w:rsidRPr="00BB54C6">
          <w:rPr>
            <w:noProof/>
            <w:webHidden/>
          </w:rPr>
          <w:t>5</w:t>
        </w:r>
        <w:r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45" w:history="1">
        <w:r w:rsidR="00DA745A" w:rsidRPr="00BB54C6">
          <w:rPr>
            <w:rStyle w:val="ae"/>
            <w:rFonts w:ascii="宋体" w:hAnsi="宋体" w:hint="eastAsia"/>
            <w:noProof/>
          </w:rPr>
          <w:t>第一章</w:t>
        </w:r>
        <w:r w:rsidR="00DA745A" w:rsidRPr="00BB54C6">
          <w:rPr>
            <w:rStyle w:val="ae"/>
            <w:rFonts w:ascii="宋体" w:hAnsi="宋体"/>
            <w:noProof/>
          </w:rPr>
          <w:t xml:space="preserve">   </w:t>
        </w:r>
        <w:r w:rsidR="00DA745A" w:rsidRPr="00BB54C6">
          <w:rPr>
            <w:rStyle w:val="ae"/>
            <w:rFonts w:ascii="宋体" w:hAnsi="宋体" w:hint="eastAsia"/>
            <w:noProof/>
          </w:rPr>
          <w:t>总</w:t>
        </w:r>
        <w:r w:rsidR="00DA745A" w:rsidRPr="00BB54C6">
          <w:rPr>
            <w:rStyle w:val="ae"/>
            <w:rFonts w:ascii="宋体" w:hAnsi="宋体"/>
            <w:noProof/>
          </w:rPr>
          <w:t xml:space="preserve">  </w:t>
        </w:r>
        <w:r w:rsidR="00DA745A" w:rsidRPr="00BB54C6">
          <w:rPr>
            <w:rStyle w:val="ae"/>
            <w:rFonts w:ascii="宋体" w:hAnsi="宋体" w:hint="eastAsia"/>
            <w:noProof/>
          </w:rPr>
          <w:t>则</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_Toc524600545 \h </w:instrText>
        </w:r>
        <w:r w:rsidR="00064C11" w:rsidRPr="00BB54C6">
          <w:rPr>
            <w:noProof/>
            <w:webHidden/>
          </w:rPr>
        </w:r>
        <w:r w:rsidR="00064C11" w:rsidRPr="00BB54C6">
          <w:rPr>
            <w:noProof/>
            <w:webHidden/>
          </w:rPr>
          <w:fldChar w:fldCharType="separate"/>
        </w:r>
        <w:r w:rsidR="00DA745A" w:rsidRPr="00BB54C6">
          <w:rPr>
            <w:noProof/>
            <w:webHidden/>
          </w:rPr>
          <w:t>8</w:t>
        </w:r>
        <w:r w:rsidR="00064C11"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46" w:history="1">
        <w:r w:rsidR="00DA745A" w:rsidRPr="00BB54C6">
          <w:rPr>
            <w:rStyle w:val="ae"/>
            <w:rFonts w:ascii="宋体" w:hAnsi="宋体" w:hint="eastAsia"/>
            <w:noProof/>
            <w:snapToGrid w:val="0"/>
            <w:spacing w:val="-6"/>
          </w:rPr>
          <w:t>第二章</w:t>
        </w:r>
        <w:r w:rsidR="00DA745A" w:rsidRPr="00BB54C6">
          <w:rPr>
            <w:rStyle w:val="ae"/>
            <w:rFonts w:ascii="宋体" w:hAnsi="宋体"/>
            <w:noProof/>
            <w:snapToGrid w:val="0"/>
            <w:spacing w:val="-6"/>
          </w:rPr>
          <w:t xml:space="preserve"> </w:t>
        </w:r>
        <w:r w:rsidR="00DA745A" w:rsidRPr="00BB54C6">
          <w:rPr>
            <w:rStyle w:val="ae"/>
            <w:rFonts w:ascii="宋体" w:hAnsi="宋体" w:hint="eastAsia"/>
            <w:noProof/>
            <w:snapToGrid w:val="0"/>
            <w:spacing w:val="-6"/>
          </w:rPr>
          <w:t>投标文件</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_Toc524600546 \h </w:instrText>
        </w:r>
        <w:r w:rsidR="00064C11" w:rsidRPr="00BB54C6">
          <w:rPr>
            <w:noProof/>
            <w:webHidden/>
          </w:rPr>
        </w:r>
        <w:r w:rsidR="00064C11" w:rsidRPr="00BB54C6">
          <w:rPr>
            <w:noProof/>
            <w:webHidden/>
          </w:rPr>
          <w:fldChar w:fldCharType="separate"/>
        </w:r>
        <w:r w:rsidR="00DA745A" w:rsidRPr="00BB54C6">
          <w:rPr>
            <w:noProof/>
            <w:webHidden/>
          </w:rPr>
          <w:t>10</w:t>
        </w:r>
        <w:r w:rsidR="00064C11"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47" w:history="1">
        <w:r w:rsidR="00DA745A" w:rsidRPr="00BB54C6">
          <w:rPr>
            <w:rStyle w:val="ae"/>
            <w:rFonts w:ascii="宋体" w:hAnsi="宋体" w:hint="eastAsia"/>
            <w:noProof/>
            <w:snapToGrid w:val="0"/>
            <w:spacing w:val="-6"/>
          </w:rPr>
          <w:t>第三章</w:t>
        </w:r>
        <w:r w:rsidR="00DA745A" w:rsidRPr="00BB54C6">
          <w:rPr>
            <w:rStyle w:val="ae"/>
            <w:rFonts w:ascii="宋体" w:hAnsi="宋体"/>
            <w:noProof/>
            <w:snapToGrid w:val="0"/>
            <w:spacing w:val="-6"/>
          </w:rPr>
          <w:t xml:space="preserve"> </w:t>
        </w:r>
        <w:r w:rsidR="00DA745A" w:rsidRPr="00BB54C6">
          <w:rPr>
            <w:rStyle w:val="ae"/>
            <w:rFonts w:ascii="宋体" w:hAnsi="宋体" w:hint="eastAsia"/>
            <w:noProof/>
            <w:snapToGrid w:val="0"/>
            <w:spacing w:val="-6"/>
          </w:rPr>
          <w:t>投标文件密封和提交</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_Toc524600547 \h </w:instrText>
        </w:r>
        <w:r w:rsidR="00064C11" w:rsidRPr="00BB54C6">
          <w:rPr>
            <w:noProof/>
            <w:webHidden/>
          </w:rPr>
        </w:r>
        <w:r w:rsidR="00064C11" w:rsidRPr="00BB54C6">
          <w:rPr>
            <w:noProof/>
            <w:webHidden/>
          </w:rPr>
          <w:fldChar w:fldCharType="separate"/>
        </w:r>
        <w:r w:rsidR="00DA745A" w:rsidRPr="00BB54C6">
          <w:rPr>
            <w:noProof/>
            <w:webHidden/>
          </w:rPr>
          <w:t>13</w:t>
        </w:r>
        <w:r w:rsidR="00064C11"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48" w:history="1">
        <w:r w:rsidR="00DA745A" w:rsidRPr="00BB54C6">
          <w:rPr>
            <w:rStyle w:val="ae"/>
            <w:rFonts w:ascii="宋体" w:hAnsi="宋体" w:hint="eastAsia"/>
            <w:noProof/>
          </w:rPr>
          <w:t>第四章</w:t>
        </w:r>
        <w:r w:rsidR="00DA745A" w:rsidRPr="00BB54C6">
          <w:rPr>
            <w:rStyle w:val="ae"/>
            <w:rFonts w:ascii="宋体" w:hAnsi="宋体"/>
            <w:noProof/>
          </w:rPr>
          <w:t xml:space="preserve"> </w:t>
        </w:r>
        <w:r w:rsidR="00DA745A" w:rsidRPr="00BB54C6">
          <w:rPr>
            <w:rStyle w:val="ae"/>
            <w:rFonts w:ascii="宋体" w:hAnsi="宋体" w:hint="eastAsia"/>
            <w:noProof/>
          </w:rPr>
          <w:t>投标报价</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_Toc524600548 \h </w:instrText>
        </w:r>
        <w:r w:rsidR="00064C11" w:rsidRPr="00BB54C6">
          <w:rPr>
            <w:noProof/>
            <w:webHidden/>
          </w:rPr>
        </w:r>
        <w:r w:rsidR="00064C11" w:rsidRPr="00BB54C6">
          <w:rPr>
            <w:noProof/>
            <w:webHidden/>
          </w:rPr>
          <w:fldChar w:fldCharType="separate"/>
        </w:r>
        <w:r w:rsidR="00DA745A" w:rsidRPr="00BB54C6">
          <w:rPr>
            <w:noProof/>
            <w:webHidden/>
          </w:rPr>
          <w:t>14</w:t>
        </w:r>
        <w:r w:rsidR="00064C11"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49" w:history="1">
        <w:r w:rsidR="00DA745A" w:rsidRPr="00BB54C6">
          <w:rPr>
            <w:rStyle w:val="ae"/>
            <w:rFonts w:ascii="宋体" w:hAnsi="宋体" w:hint="eastAsia"/>
            <w:noProof/>
          </w:rPr>
          <w:t>第五章</w:t>
        </w:r>
        <w:r w:rsidR="00DA745A" w:rsidRPr="00BB54C6">
          <w:rPr>
            <w:rStyle w:val="ae"/>
            <w:rFonts w:ascii="宋体" w:hAnsi="宋体"/>
            <w:noProof/>
          </w:rPr>
          <w:t xml:space="preserve">  </w:t>
        </w:r>
        <w:r w:rsidR="00DA745A" w:rsidRPr="00BB54C6">
          <w:rPr>
            <w:rStyle w:val="ae"/>
            <w:rFonts w:ascii="宋体" w:hAnsi="宋体" w:hint="eastAsia"/>
            <w:noProof/>
          </w:rPr>
          <w:t>开标、评标、定标</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_Toc524600549 \h </w:instrText>
        </w:r>
        <w:r w:rsidR="00064C11" w:rsidRPr="00BB54C6">
          <w:rPr>
            <w:noProof/>
            <w:webHidden/>
          </w:rPr>
        </w:r>
        <w:r w:rsidR="00064C11" w:rsidRPr="00BB54C6">
          <w:rPr>
            <w:noProof/>
            <w:webHidden/>
          </w:rPr>
          <w:fldChar w:fldCharType="separate"/>
        </w:r>
        <w:r w:rsidR="00DA745A" w:rsidRPr="00BB54C6">
          <w:rPr>
            <w:noProof/>
            <w:webHidden/>
          </w:rPr>
          <w:t>15</w:t>
        </w:r>
        <w:r w:rsidR="00064C11"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50" w:history="1">
        <w:r w:rsidR="00DA745A" w:rsidRPr="00BB54C6">
          <w:rPr>
            <w:rStyle w:val="ae"/>
            <w:rFonts w:ascii="宋体" w:hAnsi="宋体" w:hint="eastAsia"/>
            <w:noProof/>
          </w:rPr>
          <w:t>第六章</w:t>
        </w:r>
        <w:r w:rsidR="00DA745A" w:rsidRPr="00BB54C6">
          <w:rPr>
            <w:rStyle w:val="ae"/>
            <w:rFonts w:ascii="宋体" w:hAnsi="宋体"/>
            <w:noProof/>
          </w:rPr>
          <w:t xml:space="preserve"> </w:t>
        </w:r>
        <w:r w:rsidR="00DA745A" w:rsidRPr="00BB54C6">
          <w:rPr>
            <w:rStyle w:val="ae"/>
            <w:rFonts w:ascii="宋体" w:hAnsi="宋体" w:hint="eastAsia"/>
            <w:noProof/>
          </w:rPr>
          <w:t>格式附表</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_Toc524600550 \h </w:instrText>
        </w:r>
        <w:r w:rsidR="00064C11" w:rsidRPr="00BB54C6">
          <w:rPr>
            <w:noProof/>
            <w:webHidden/>
          </w:rPr>
        </w:r>
        <w:r w:rsidR="00064C11" w:rsidRPr="00BB54C6">
          <w:rPr>
            <w:noProof/>
            <w:webHidden/>
          </w:rPr>
          <w:fldChar w:fldCharType="separate"/>
        </w:r>
        <w:r w:rsidR="00DA745A" w:rsidRPr="00BB54C6">
          <w:rPr>
            <w:noProof/>
            <w:webHidden/>
          </w:rPr>
          <w:t>19</w:t>
        </w:r>
        <w:r w:rsidR="00064C11"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51" w:history="1">
        <w:r w:rsidR="00DA745A" w:rsidRPr="00BB54C6">
          <w:rPr>
            <w:rStyle w:val="ae"/>
            <w:rFonts w:ascii="宋体" w:hAnsi="宋体" w:hint="eastAsia"/>
            <w:noProof/>
          </w:rPr>
          <w:t>第七章</w:t>
        </w:r>
        <w:r w:rsidR="00DA745A" w:rsidRPr="00BB54C6">
          <w:rPr>
            <w:rStyle w:val="ae"/>
            <w:rFonts w:ascii="宋体" w:hAnsi="宋体"/>
            <w:noProof/>
          </w:rPr>
          <w:t xml:space="preserve"> </w:t>
        </w:r>
        <w:r w:rsidR="00DA745A" w:rsidRPr="00BB54C6">
          <w:rPr>
            <w:rStyle w:val="ae"/>
            <w:rFonts w:ascii="宋体" w:hAnsi="宋体" w:hint="eastAsia"/>
            <w:noProof/>
          </w:rPr>
          <w:t>采购需求</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_Toc524600551 \h </w:instrText>
        </w:r>
        <w:r w:rsidR="00064C11" w:rsidRPr="00BB54C6">
          <w:rPr>
            <w:noProof/>
            <w:webHidden/>
          </w:rPr>
        </w:r>
        <w:r w:rsidR="00064C11" w:rsidRPr="00BB54C6">
          <w:rPr>
            <w:noProof/>
            <w:webHidden/>
          </w:rPr>
          <w:fldChar w:fldCharType="separate"/>
        </w:r>
        <w:r w:rsidR="00DA745A" w:rsidRPr="00BB54C6">
          <w:rPr>
            <w:noProof/>
            <w:webHidden/>
          </w:rPr>
          <w:t>31</w:t>
        </w:r>
        <w:r w:rsidR="00064C11" w:rsidRPr="00BB54C6">
          <w:rPr>
            <w:noProof/>
            <w:webHidden/>
          </w:rPr>
          <w:fldChar w:fldCharType="end"/>
        </w:r>
      </w:hyperlink>
    </w:p>
    <w:p w:rsidR="00DA745A" w:rsidRPr="00BB54C6" w:rsidRDefault="00F370F0" w:rsidP="00DA745A">
      <w:pPr>
        <w:pStyle w:val="TOC1"/>
        <w:tabs>
          <w:tab w:val="right" w:leader="dot" w:pos="8296"/>
        </w:tabs>
        <w:rPr>
          <w:rFonts w:asciiTheme="minorHAnsi" w:eastAsiaTheme="minorEastAsia" w:hAnsiTheme="minorHAnsi" w:cstheme="minorBidi"/>
          <w:b w:val="0"/>
          <w:bCs w:val="0"/>
          <w:caps w:val="0"/>
          <w:noProof/>
          <w:sz w:val="21"/>
          <w:szCs w:val="22"/>
        </w:rPr>
      </w:pPr>
      <w:hyperlink w:anchor="_Toc524600552" w:history="1">
        <w:r w:rsidR="00DA745A" w:rsidRPr="00BB54C6">
          <w:rPr>
            <w:rStyle w:val="ae"/>
            <w:rFonts w:ascii="宋体" w:hAnsi="宋体" w:hint="eastAsia"/>
            <w:noProof/>
          </w:rPr>
          <w:t>第八章</w:t>
        </w:r>
        <w:r w:rsidR="00DA745A" w:rsidRPr="00BB54C6">
          <w:rPr>
            <w:rStyle w:val="ae"/>
            <w:rFonts w:ascii="宋体" w:hAnsi="宋体"/>
            <w:noProof/>
          </w:rPr>
          <w:t xml:space="preserve"> </w:t>
        </w:r>
        <w:r w:rsidR="00DA745A" w:rsidRPr="00BB54C6">
          <w:rPr>
            <w:rStyle w:val="ae"/>
            <w:rFonts w:ascii="宋体" w:hAnsi="宋体" w:hint="eastAsia"/>
            <w:noProof/>
          </w:rPr>
          <w:t>评标办法</w:t>
        </w:r>
        <w:r w:rsidR="00DA745A" w:rsidRPr="00BB54C6">
          <w:rPr>
            <w:noProof/>
            <w:webHidden/>
          </w:rPr>
          <w:tab/>
        </w:r>
        <w:r w:rsidR="00064C11" w:rsidRPr="00BB54C6">
          <w:rPr>
            <w:noProof/>
            <w:webHidden/>
          </w:rPr>
          <w:fldChar w:fldCharType="begin"/>
        </w:r>
        <w:r w:rsidR="00DA745A" w:rsidRPr="00BB54C6">
          <w:rPr>
            <w:noProof/>
            <w:webHidden/>
          </w:rPr>
          <w:instrText xml:space="preserve"> PAGEREF _Toc524600552 \h </w:instrText>
        </w:r>
        <w:r w:rsidR="00064C11" w:rsidRPr="00BB54C6">
          <w:rPr>
            <w:noProof/>
            <w:webHidden/>
          </w:rPr>
        </w:r>
        <w:r w:rsidR="00064C11" w:rsidRPr="00BB54C6">
          <w:rPr>
            <w:noProof/>
            <w:webHidden/>
          </w:rPr>
          <w:fldChar w:fldCharType="separate"/>
        </w:r>
        <w:r w:rsidR="00DA745A" w:rsidRPr="00BB54C6">
          <w:rPr>
            <w:noProof/>
            <w:webHidden/>
          </w:rPr>
          <w:t>51</w:t>
        </w:r>
        <w:r w:rsidR="00064C11" w:rsidRPr="00BB54C6">
          <w:rPr>
            <w:noProof/>
            <w:webHidden/>
          </w:rPr>
          <w:fldChar w:fldCharType="end"/>
        </w:r>
      </w:hyperlink>
    </w:p>
    <w:p w:rsidR="00DA745A" w:rsidRPr="00BB54C6" w:rsidRDefault="00064C11" w:rsidP="00DA745A">
      <w:pPr>
        <w:adjustRightInd w:val="0"/>
        <w:snapToGrid w:val="0"/>
        <w:spacing w:line="360" w:lineRule="auto"/>
        <w:ind w:firstLineChars="200" w:firstLine="643"/>
        <w:rPr>
          <w:rFonts w:ascii="宋体" w:hAnsi="宋体"/>
          <w:sz w:val="20"/>
          <w:szCs w:val="21"/>
        </w:rPr>
        <w:sectPr w:rsidR="00DA745A" w:rsidRPr="00BB54C6">
          <w:footerReference w:type="even" r:id="rId8"/>
          <w:footerReference w:type="default" r:id="rId9"/>
          <w:pgSz w:w="11906" w:h="16838"/>
          <w:pgMar w:top="1440" w:right="1800" w:bottom="1440" w:left="1800" w:header="851" w:footer="992" w:gutter="0"/>
          <w:cols w:space="720"/>
          <w:titlePg/>
          <w:docGrid w:type="lines" w:linePitch="312"/>
        </w:sectPr>
      </w:pPr>
      <w:r w:rsidRPr="00BB54C6">
        <w:rPr>
          <w:rFonts w:ascii="宋体" w:hAnsi="宋体" w:cs="微软雅黑" w:hint="eastAsia"/>
          <w:b/>
          <w:bCs/>
          <w:sz w:val="32"/>
          <w:szCs w:val="32"/>
        </w:rPr>
        <w:fldChar w:fldCharType="end"/>
      </w:r>
    </w:p>
    <w:p w:rsidR="00DA745A" w:rsidRPr="006828CA" w:rsidRDefault="00DA745A" w:rsidP="00DA745A">
      <w:pPr>
        <w:pStyle w:val="10"/>
        <w:numPr>
          <w:ilvl w:val="0"/>
          <w:numId w:val="0"/>
        </w:numPr>
        <w:snapToGrid w:val="0"/>
        <w:spacing w:line="360" w:lineRule="auto"/>
        <w:rPr>
          <w:rFonts w:ascii="宋体" w:eastAsia="宋体" w:hAnsi="宋体"/>
          <w:sz w:val="32"/>
          <w:szCs w:val="32"/>
        </w:rPr>
      </w:pPr>
      <w:bookmarkStart w:id="6" w:name="_Toc524600544"/>
      <w:bookmarkStart w:id="7" w:name="_Toc288738324"/>
      <w:bookmarkStart w:id="8" w:name="_Toc288738792"/>
      <w:r w:rsidRPr="006828CA">
        <w:rPr>
          <w:rFonts w:ascii="宋体" w:eastAsia="宋体" w:hAnsi="宋体" w:hint="eastAsia"/>
          <w:sz w:val="32"/>
          <w:szCs w:val="32"/>
        </w:rPr>
        <w:lastRenderedPageBreak/>
        <w:t>投标</w:t>
      </w:r>
      <w:r w:rsidRPr="006828CA">
        <w:rPr>
          <w:rFonts w:ascii="宋体" w:eastAsia="宋体" w:hAnsi="宋体"/>
          <w:sz w:val="32"/>
          <w:szCs w:val="32"/>
        </w:rPr>
        <w:t>邀请</w:t>
      </w:r>
      <w:bookmarkEnd w:id="6"/>
    </w:p>
    <w:p w:rsidR="00DA745A" w:rsidRPr="00507866" w:rsidRDefault="006828CA" w:rsidP="00DA745A">
      <w:pPr>
        <w:snapToGrid w:val="0"/>
        <w:jc w:val="center"/>
        <w:rPr>
          <w:rFonts w:ascii="宋体" w:hAnsi="宋体"/>
          <w:b/>
          <w:sz w:val="32"/>
          <w:szCs w:val="32"/>
        </w:rPr>
      </w:pPr>
      <w:r w:rsidRPr="00507866">
        <w:rPr>
          <w:rFonts w:ascii="宋体" w:hAnsi="宋体" w:hint="eastAsia"/>
          <w:b/>
          <w:sz w:val="32"/>
          <w:szCs w:val="32"/>
        </w:rPr>
        <w:t>常州市公安局经</w:t>
      </w:r>
      <w:proofErr w:type="gramStart"/>
      <w:r w:rsidRPr="00507866">
        <w:rPr>
          <w:rFonts w:ascii="宋体" w:hAnsi="宋体" w:hint="eastAsia"/>
          <w:b/>
          <w:sz w:val="32"/>
          <w:szCs w:val="32"/>
        </w:rPr>
        <w:t>侦</w:t>
      </w:r>
      <w:proofErr w:type="gramEnd"/>
      <w:r w:rsidRPr="00507866">
        <w:rPr>
          <w:rFonts w:ascii="宋体" w:hAnsi="宋体" w:hint="eastAsia"/>
          <w:b/>
          <w:sz w:val="32"/>
          <w:szCs w:val="32"/>
        </w:rPr>
        <w:t>云平台一期租赁服务项目</w:t>
      </w:r>
      <w:r w:rsidR="00DA745A" w:rsidRPr="00507866">
        <w:rPr>
          <w:rFonts w:ascii="宋体" w:hAnsi="宋体" w:hint="eastAsia"/>
          <w:b/>
          <w:sz w:val="32"/>
          <w:szCs w:val="32"/>
        </w:rPr>
        <w:t>公开招标公告</w:t>
      </w:r>
    </w:p>
    <w:p w:rsidR="00DA745A" w:rsidRPr="00BB54C6" w:rsidRDefault="00DA745A" w:rsidP="00DA745A">
      <w:pPr>
        <w:snapToGrid w:val="0"/>
        <w:jc w:val="center"/>
        <w:rPr>
          <w:szCs w:val="21"/>
        </w:rPr>
      </w:pPr>
      <w:proofErr w:type="gramStart"/>
      <w:r w:rsidRPr="00BB54C6">
        <w:rPr>
          <w:rFonts w:hint="eastAsia"/>
          <w:szCs w:val="21"/>
        </w:rPr>
        <w:t>常采公</w:t>
      </w:r>
      <w:proofErr w:type="gramEnd"/>
      <w:r w:rsidRPr="00BB54C6">
        <w:rPr>
          <w:rFonts w:hint="eastAsia"/>
          <w:szCs w:val="21"/>
        </w:rPr>
        <w:t>[2018]</w:t>
      </w:r>
      <w:r w:rsidR="006D4DCF">
        <w:rPr>
          <w:rFonts w:hint="eastAsia"/>
          <w:szCs w:val="21"/>
        </w:rPr>
        <w:t>0265</w:t>
      </w:r>
      <w:r w:rsidRPr="00BB54C6">
        <w:rPr>
          <w:rFonts w:hint="eastAsia"/>
          <w:szCs w:val="21"/>
        </w:rPr>
        <w:t>号</w:t>
      </w:r>
    </w:p>
    <w:p w:rsidR="00DA745A" w:rsidRPr="00BB54C6" w:rsidRDefault="00DA745A" w:rsidP="00DA745A">
      <w:pPr>
        <w:snapToGrid w:val="0"/>
        <w:spacing w:line="360" w:lineRule="auto"/>
        <w:jc w:val="center"/>
        <w:rPr>
          <w:rFonts w:ascii="宋体" w:hAnsi="宋体"/>
          <w:szCs w:val="21"/>
        </w:rPr>
      </w:pP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常州市政府采购中心受常州市公安局的委托，</w:t>
      </w:r>
      <w:r w:rsidRPr="00BB54C6">
        <w:rPr>
          <w:rFonts w:ascii="宋体" w:hAnsi="宋体"/>
          <w:szCs w:val="21"/>
        </w:rPr>
        <w:t>根据《中华人民共和国政府采购法》等有关规定，</w:t>
      </w:r>
      <w:r w:rsidRPr="00BB54C6">
        <w:rPr>
          <w:rFonts w:ascii="宋体" w:hAnsi="宋体" w:hint="eastAsia"/>
          <w:szCs w:val="21"/>
        </w:rPr>
        <w:t>现就</w:t>
      </w:r>
      <w:r w:rsidR="006828CA">
        <w:rPr>
          <w:rFonts w:ascii="宋体" w:hAnsi="宋体" w:hint="eastAsia"/>
          <w:szCs w:val="21"/>
        </w:rPr>
        <w:t>常州市公安局经</w:t>
      </w:r>
      <w:proofErr w:type="gramStart"/>
      <w:r w:rsidR="006828CA">
        <w:rPr>
          <w:rFonts w:ascii="宋体" w:hAnsi="宋体" w:hint="eastAsia"/>
          <w:szCs w:val="21"/>
        </w:rPr>
        <w:t>侦</w:t>
      </w:r>
      <w:proofErr w:type="gramEnd"/>
      <w:r w:rsidR="006828CA">
        <w:rPr>
          <w:rFonts w:ascii="宋体" w:hAnsi="宋体" w:hint="eastAsia"/>
          <w:szCs w:val="21"/>
        </w:rPr>
        <w:t>云平台一期租赁服务项目</w:t>
      </w:r>
      <w:r w:rsidRPr="00BB54C6">
        <w:rPr>
          <w:rFonts w:ascii="宋体" w:hAnsi="宋体" w:hint="eastAsia"/>
          <w:szCs w:val="21"/>
        </w:rPr>
        <w:t>进行公开招标采购，有关事项公告如下：</w:t>
      </w:r>
    </w:p>
    <w:p w:rsidR="00DA745A" w:rsidRPr="00BB54C6" w:rsidRDefault="00DA745A" w:rsidP="00DA745A">
      <w:pPr>
        <w:snapToGrid w:val="0"/>
        <w:spacing w:line="360" w:lineRule="auto"/>
        <w:ind w:firstLineChars="200" w:firstLine="422"/>
        <w:rPr>
          <w:rFonts w:ascii="宋体" w:hAnsi="宋体"/>
          <w:szCs w:val="21"/>
        </w:rPr>
      </w:pPr>
      <w:r w:rsidRPr="00BB54C6">
        <w:rPr>
          <w:rFonts w:ascii="宋体" w:hAnsi="宋体" w:hint="eastAsia"/>
          <w:b/>
          <w:bCs/>
          <w:szCs w:val="21"/>
        </w:rPr>
        <w:t>一、</w:t>
      </w:r>
      <w:r w:rsidRPr="00BB54C6">
        <w:rPr>
          <w:rFonts w:ascii="宋体" w:hAnsi="宋体" w:hint="eastAsia"/>
          <w:b/>
          <w:szCs w:val="21"/>
        </w:rPr>
        <w:t>项目名称</w:t>
      </w:r>
      <w:r w:rsidRPr="00BB54C6">
        <w:rPr>
          <w:rFonts w:ascii="宋体" w:hAnsi="宋体"/>
          <w:b/>
          <w:szCs w:val="21"/>
        </w:rPr>
        <w:t>：</w:t>
      </w:r>
      <w:r w:rsidR="006828CA">
        <w:rPr>
          <w:rFonts w:ascii="宋体" w:hAnsi="宋体" w:hint="eastAsia"/>
          <w:szCs w:val="21"/>
        </w:rPr>
        <w:t>常州市公安局经</w:t>
      </w:r>
      <w:proofErr w:type="gramStart"/>
      <w:r w:rsidR="006828CA">
        <w:rPr>
          <w:rFonts w:ascii="宋体" w:hAnsi="宋体" w:hint="eastAsia"/>
          <w:szCs w:val="21"/>
        </w:rPr>
        <w:t>侦</w:t>
      </w:r>
      <w:proofErr w:type="gramEnd"/>
      <w:r w:rsidR="006828CA">
        <w:rPr>
          <w:rFonts w:ascii="宋体" w:hAnsi="宋体" w:hint="eastAsia"/>
          <w:szCs w:val="21"/>
        </w:rPr>
        <w:t>云平台一期租赁服务项目</w:t>
      </w:r>
    </w:p>
    <w:p w:rsidR="00DA745A" w:rsidRPr="00BB54C6" w:rsidRDefault="00DA745A" w:rsidP="00DA745A">
      <w:pPr>
        <w:snapToGrid w:val="0"/>
        <w:spacing w:line="360" w:lineRule="auto"/>
        <w:ind w:firstLineChars="200" w:firstLine="422"/>
        <w:rPr>
          <w:rFonts w:ascii="宋体" w:hAnsi="宋体"/>
          <w:b/>
          <w:spacing w:val="2"/>
          <w:szCs w:val="21"/>
        </w:rPr>
      </w:pPr>
      <w:r w:rsidRPr="00BB54C6">
        <w:rPr>
          <w:rFonts w:ascii="宋体" w:hAnsi="宋体" w:hint="eastAsia"/>
          <w:b/>
          <w:szCs w:val="21"/>
        </w:rPr>
        <w:t>二、项目编号</w:t>
      </w:r>
      <w:r w:rsidRPr="00BB54C6">
        <w:rPr>
          <w:rFonts w:ascii="宋体" w:hAnsi="宋体"/>
          <w:b/>
          <w:szCs w:val="21"/>
        </w:rPr>
        <w:t>：</w:t>
      </w:r>
      <w:proofErr w:type="gramStart"/>
      <w:r w:rsidRPr="00BB54C6">
        <w:rPr>
          <w:rFonts w:ascii="宋体" w:hAnsi="宋体"/>
          <w:szCs w:val="21"/>
        </w:rPr>
        <w:t>常采公</w:t>
      </w:r>
      <w:proofErr w:type="gramEnd"/>
      <w:r w:rsidRPr="00BB54C6">
        <w:rPr>
          <w:rFonts w:ascii="宋体" w:hAnsi="宋体"/>
          <w:szCs w:val="21"/>
        </w:rPr>
        <w:t>[2018]</w:t>
      </w:r>
      <w:r w:rsidR="006D4DCF">
        <w:rPr>
          <w:rFonts w:ascii="宋体" w:hAnsi="宋体" w:hint="eastAsia"/>
          <w:szCs w:val="21"/>
        </w:rPr>
        <w:t>0265</w:t>
      </w:r>
      <w:r w:rsidRPr="00BB54C6">
        <w:rPr>
          <w:rFonts w:ascii="宋体" w:hAnsi="宋体"/>
          <w:szCs w:val="21"/>
        </w:rPr>
        <w:t>号</w:t>
      </w:r>
    </w:p>
    <w:p w:rsidR="00DA745A" w:rsidRPr="00BB54C6" w:rsidRDefault="00DA745A" w:rsidP="00DA745A">
      <w:pPr>
        <w:snapToGrid w:val="0"/>
        <w:spacing w:line="360" w:lineRule="auto"/>
        <w:ind w:firstLineChars="200" w:firstLine="430"/>
        <w:rPr>
          <w:rFonts w:ascii="宋体" w:hAnsi="宋体"/>
          <w:b/>
          <w:spacing w:val="2"/>
          <w:szCs w:val="21"/>
        </w:rPr>
      </w:pPr>
      <w:r w:rsidRPr="00BB54C6">
        <w:rPr>
          <w:rFonts w:ascii="宋体" w:hAnsi="宋体" w:hint="eastAsia"/>
          <w:b/>
          <w:spacing w:val="2"/>
          <w:szCs w:val="21"/>
        </w:rPr>
        <w:t>三、项目预算</w:t>
      </w:r>
      <w:r w:rsidRPr="00BB54C6">
        <w:rPr>
          <w:rFonts w:ascii="宋体" w:hAnsi="宋体"/>
          <w:b/>
          <w:spacing w:val="2"/>
          <w:szCs w:val="21"/>
        </w:rPr>
        <w:t>：</w:t>
      </w:r>
      <w:r w:rsidRPr="00BB54C6">
        <w:rPr>
          <w:rFonts w:ascii="宋体" w:hAnsi="宋体"/>
          <w:spacing w:val="2"/>
          <w:szCs w:val="21"/>
        </w:rPr>
        <w:t>人民币</w:t>
      </w:r>
      <w:r w:rsidRPr="00BB54C6">
        <w:rPr>
          <w:rFonts w:ascii="宋体" w:hAnsi="宋体" w:hint="eastAsia"/>
          <w:spacing w:val="2"/>
          <w:szCs w:val="21"/>
        </w:rPr>
        <w:t>贰仟万元（¥20000000.00</w:t>
      </w:r>
      <w:r w:rsidRPr="00BB54C6">
        <w:rPr>
          <w:rFonts w:ascii="宋体" w:hAnsi="宋体"/>
          <w:spacing w:val="2"/>
          <w:szCs w:val="21"/>
        </w:rPr>
        <w:t>元</w:t>
      </w:r>
      <w:r w:rsidRPr="00BB54C6">
        <w:rPr>
          <w:rFonts w:ascii="宋体" w:hAnsi="宋体" w:hint="eastAsia"/>
          <w:spacing w:val="2"/>
          <w:szCs w:val="21"/>
        </w:rPr>
        <w:t>）</w:t>
      </w:r>
    </w:p>
    <w:p w:rsidR="00DA745A" w:rsidRPr="00BB54C6" w:rsidRDefault="00DA745A" w:rsidP="00DA745A">
      <w:pPr>
        <w:snapToGrid w:val="0"/>
        <w:spacing w:line="360" w:lineRule="auto"/>
        <w:ind w:firstLineChars="200" w:firstLine="430"/>
        <w:rPr>
          <w:rFonts w:ascii="宋体" w:hAnsi="宋体"/>
          <w:b/>
          <w:spacing w:val="2"/>
          <w:szCs w:val="21"/>
        </w:rPr>
      </w:pPr>
      <w:r w:rsidRPr="00BB54C6">
        <w:rPr>
          <w:rFonts w:ascii="宋体" w:hAnsi="宋体" w:hint="eastAsia"/>
          <w:b/>
          <w:spacing w:val="2"/>
          <w:szCs w:val="21"/>
        </w:rPr>
        <w:t>四、项目简要说明</w:t>
      </w:r>
      <w:r w:rsidRPr="00BB54C6">
        <w:rPr>
          <w:rFonts w:ascii="宋体" w:hAnsi="宋体"/>
          <w:b/>
          <w:spacing w:val="2"/>
          <w:szCs w:val="21"/>
        </w:rPr>
        <w:t>：</w:t>
      </w:r>
    </w:p>
    <w:p w:rsidR="00DA745A" w:rsidRPr="00356E89" w:rsidRDefault="006828CA" w:rsidP="001146E6">
      <w:pPr>
        <w:snapToGrid w:val="0"/>
        <w:spacing w:line="360" w:lineRule="auto"/>
        <w:ind w:firstLineChars="200" w:firstLine="420"/>
        <w:rPr>
          <w:rFonts w:ascii="宋体" w:hAnsi="宋体"/>
          <w:szCs w:val="21"/>
        </w:rPr>
      </w:pPr>
      <w:r>
        <w:rPr>
          <w:rFonts w:ascii="宋体" w:hAnsi="宋体" w:hint="eastAsia"/>
          <w:szCs w:val="21"/>
        </w:rPr>
        <w:t>常州市公安局经</w:t>
      </w:r>
      <w:proofErr w:type="gramStart"/>
      <w:r>
        <w:rPr>
          <w:rFonts w:ascii="宋体" w:hAnsi="宋体" w:hint="eastAsia"/>
          <w:szCs w:val="21"/>
        </w:rPr>
        <w:t>侦</w:t>
      </w:r>
      <w:proofErr w:type="gramEnd"/>
      <w:r>
        <w:rPr>
          <w:rFonts w:ascii="宋体" w:hAnsi="宋体" w:hint="eastAsia"/>
          <w:szCs w:val="21"/>
        </w:rPr>
        <w:t>云平台一期租赁服务项目</w:t>
      </w:r>
      <w:r w:rsidR="00DA745A" w:rsidRPr="00356E89">
        <w:rPr>
          <w:rFonts w:ascii="宋体" w:hAnsi="宋体" w:hint="eastAsia"/>
          <w:szCs w:val="21"/>
        </w:rPr>
        <w:t>建设内容为租用500</w:t>
      </w:r>
      <w:r w:rsidR="00356E89" w:rsidRPr="00356E89">
        <w:rPr>
          <w:rFonts w:ascii="宋体" w:hAnsi="宋体" w:hint="eastAsia"/>
          <w:szCs w:val="21"/>
        </w:rPr>
        <w:t>个节点</w:t>
      </w:r>
      <w:r w:rsidR="00892455" w:rsidRPr="00356E89">
        <w:rPr>
          <w:rFonts w:ascii="宋体" w:hAnsi="宋体" w:hint="eastAsia"/>
          <w:szCs w:val="21"/>
        </w:rPr>
        <w:t>规模</w:t>
      </w:r>
      <w:r w:rsidR="00DA745A" w:rsidRPr="00356E89">
        <w:rPr>
          <w:rFonts w:ascii="宋体" w:hAnsi="宋体" w:hint="eastAsia"/>
          <w:szCs w:val="21"/>
        </w:rPr>
        <w:t>的云平台基础设施（</w:t>
      </w:r>
      <w:proofErr w:type="gramStart"/>
      <w:r w:rsidR="00DA745A" w:rsidRPr="00356E89">
        <w:rPr>
          <w:rFonts w:ascii="宋体" w:hAnsi="宋体" w:hint="eastAsia"/>
          <w:szCs w:val="21"/>
        </w:rPr>
        <w:t>云计算</w:t>
      </w:r>
      <w:proofErr w:type="gramEnd"/>
      <w:r w:rsidR="00DA745A" w:rsidRPr="00356E89">
        <w:rPr>
          <w:rFonts w:ascii="宋体" w:hAnsi="宋体" w:hint="eastAsia"/>
          <w:szCs w:val="21"/>
        </w:rPr>
        <w:t>资源池、大数据资源池、存储资源池、网络安全系统、运维管理系统）、规划实施服务、运行维护服务及配套的物理环境（</w:t>
      </w:r>
      <w:r w:rsidR="00175ECE">
        <w:rPr>
          <w:rFonts w:ascii="宋体" w:hAnsi="宋体" w:hint="eastAsia"/>
          <w:szCs w:val="21"/>
        </w:rPr>
        <w:t>58</w:t>
      </w:r>
      <w:r w:rsidR="00DA745A" w:rsidRPr="00356E89">
        <w:rPr>
          <w:rFonts w:ascii="宋体" w:hAnsi="宋体" w:hint="eastAsia"/>
          <w:szCs w:val="21"/>
        </w:rPr>
        <w:t>个机柜空间）。</w:t>
      </w:r>
    </w:p>
    <w:p w:rsidR="00DA745A" w:rsidRPr="00BB54C6" w:rsidRDefault="00DA745A" w:rsidP="00DA745A">
      <w:pPr>
        <w:snapToGrid w:val="0"/>
        <w:spacing w:line="360" w:lineRule="auto"/>
        <w:ind w:firstLineChars="200" w:firstLine="422"/>
        <w:rPr>
          <w:rFonts w:ascii="宋体" w:hAnsi="宋体"/>
          <w:b/>
          <w:bCs/>
          <w:szCs w:val="21"/>
        </w:rPr>
      </w:pPr>
      <w:r w:rsidRPr="00BB54C6">
        <w:rPr>
          <w:rFonts w:ascii="宋体" w:hAnsi="宋体" w:hint="eastAsia"/>
          <w:b/>
          <w:bCs/>
          <w:szCs w:val="21"/>
        </w:rPr>
        <w:t>五、投标人资格要求</w:t>
      </w:r>
      <w:r w:rsidRPr="00BB54C6">
        <w:rPr>
          <w:rFonts w:ascii="宋体" w:hAnsi="宋体"/>
          <w:b/>
          <w:bCs/>
          <w:szCs w:val="21"/>
        </w:rPr>
        <w:t>：</w:t>
      </w:r>
    </w:p>
    <w:p w:rsidR="00DA745A" w:rsidRPr="00BB54C6" w:rsidRDefault="00DA745A" w:rsidP="00DA745A">
      <w:pPr>
        <w:snapToGrid w:val="0"/>
        <w:spacing w:line="360" w:lineRule="auto"/>
        <w:ind w:firstLineChars="100" w:firstLine="210"/>
        <w:rPr>
          <w:rFonts w:ascii="宋体" w:hAnsi="宋体"/>
          <w:szCs w:val="21"/>
        </w:rPr>
      </w:pPr>
      <w:r w:rsidRPr="00BB54C6">
        <w:rPr>
          <w:rFonts w:ascii="宋体" w:hAnsi="宋体" w:hint="eastAsia"/>
          <w:szCs w:val="21"/>
        </w:rPr>
        <w:t xml:space="preserve">（1）、符合政府采购法第二十二条第一款规定的条件： </w:t>
      </w:r>
    </w:p>
    <w:p w:rsidR="00DA745A" w:rsidRPr="00BB54C6" w:rsidRDefault="00DA745A" w:rsidP="00DA745A">
      <w:pPr>
        <w:snapToGrid w:val="0"/>
        <w:spacing w:line="360" w:lineRule="auto"/>
        <w:ind w:firstLineChars="300" w:firstLine="630"/>
        <w:rPr>
          <w:rFonts w:ascii="宋体" w:hAnsi="宋体"/>
          <w:szCs w:val="21"/>
        </w:rPr>
      </w:pPr>
      <w:r w:rsidRPr="00BB54C6">
        <w:rPr>
          <w:rFonts w:ascii="宋体" w:hAnsi="宋体" w:hint="eastAsia"/>
          <w:szCs w:val="21"/>
        </w:rPr>
        <w:t xml:space="preserve">1．具有独立承担民事责任的能力； </w:t>
      </w:r>
    </w:p>
    <w:p w:rsidR="00DA745A" w:rsidRPr="00BB54C6" w:rsidRDefault="00DA745A" w:rsidP="00DA745A">
      <w:pPr>
        <w:snapToGrid w:val="0"/>
        <w:spacing w:line="360" w:lineRule="auto"/>
        <w:ind w:firstLineChars="300" w:firstLine="630"/>
        <w:rPr>
          <w:rFonts w:ascii="宋体" w:hAnsi="宋体"/>
          <w:szCs w:val="21"/>
        </w:rPr>
      </w:pPr>
      <w:r w:rsidRPr="00BB54C6">
        <w:rPr>
          <w:rFonts w:ascii="宋体" w:hAnsi="宋体" w:hint="eastAsia"/>
          <w:szCs w:val="21"/>
        </w:rPr>
        <w:t xml:space="preserve">2．具有良好的商业信誉和健全的财务会计制度； </w:t>
      </w:r>
    </w:p>
    <w:p w:rsidR="00DA745A" w:rsidRPr="00BB54C6" w:rsidRDefault="00DA745A" w:rsidP="00DA745A">
      <w:pPr>
        <w:snapToGrid w:val="0"/>
        <w:spacing w:line="360" w:lineRule="auto"/>
        <w:ind w:firstLineChars="300" w:firstLine="630"/>
        <w:rPr>
          <w:rFonts w:ascii="宋体" w:hAnsi="宋体"/>
          <w:szCs w:val="21"/>
        </w:rPr>
      </w:pPr>
      <w:r w:rsidRPr="00BB54C6">
        <w:rPr>
          <w:rFonts w:ascii="宋体" w:hAnsi="宋体" w:hint="eastAsia"/>
          <w:szCs w:val="21"/>
        </w:rPr>
        <w:t xml:space="preserve">3．具有履行合同所必需的设备和专业技术能力； </w:t>
      </w:r>
    </w:p>
    <w:p w:rsidR="00DA745A" w:rsidRPr="00BB54C6" w:rsidRDefault="00DA745A" w:rsidP="00DA745A">
      <w:pPr>
        <w:snapToGrid w:val="0"/>
        <w:spacing w:line="360" w:lineRule="auto"/>
        <w:ind w:firstLineChars="300" w:firstLine="630"/>
        <w:rPr>
          <w:rFonts w:ascii="宋体" w:hAnsi="宋体"/>
          <w:szCs w:val="21"/>
        </w:rPr>
      </w:pPr>
      <w:r w:rsidRPr="00BB54C6">
        <w:rPr>
          <w:rFonts w:ascii="宋体" w:hAnsi="宋体" w:hint="eastAsia"/>
          <w:szCs w:val="21"/>
        </w:rPr>
        <w:t xml:space="preserve">4．有依法缴纳税收和社会保障资金的良好记录； </w:t>
      </w:r>
    </w:p>
    <w:p w:rsidR="00DA745A" w:rsidRPr="00BB54C6" w:rsidRDefault="00DA745A" w:rsidP="00DA745A">
      <w:pPr>
        <w:snapToGrid w:val="0"/>
        <w:spacing w:line="360" w:lineRule="auto"/>
        <w:ind w:firstLineChars="300" w:firstLine="630"/>
        <w:rPr>
          <w:rFonts w:ascii="宋体" w:hAnsi="宋体"/>
          <w:szCs w:val="21"/>
        </w:rPr>
      </w:pPr>
      <w:r w:rsidRPr="00BB54C6">
        <w:rPr>
          <w:rFonts w:ascii="宋体" w:hAnsi="宋体" w:hint="eastAsia"/>
          <w:szCs w:val="21"/>
        </w:rPr>
        <w:t xml:space="preserve">5．参加政府采购活动前三年内，在经营活动中没有重大违法记录； </w:t>
      </w:r>
    </w:p>
    <w:p w:rsidR="00DA745A" w:rsidRPr="00BB54C6" w:rsidRDefault="00DA745A" w:rsidP="00DA745A">
      <w:pPr>
        <w:snapToGrid w:val="0"/>
        <w:spacing w:line="360" w:lineRule="auto"/>
        <w:ind w:firstLineChars="100" w:firstLine="210"/>
        <w:rPr>
          <w:rFonts w:ascii="宋体" w:hAnsi="宋体"/>
          <w:szCs w:val="21"/>
        </w:rPr>
      </w:pPr>
      <w:r w:rsidRPr="00BB54C6">
        <w:rPr>
          <w:rFonts w:ascii="宋体" w:hAnsi="宋体" w:hint="eastAsia"/>
          <w:szCs w:val="21"/>
        </w:rPr>
        <w:t>（2）、未被“信用中国”网站（www.creditchina.gov.cn）列入失信被执行人、重大税收违法案件当事人名单、政府采购严重失信行为记录名单（联合体成员存在不良信用记录的，视同联合体存在不良应用记录）；</w:t>
      </w:r>
    </w:p>
    <w:p w:rsidR="00BB35EB" w:rsidRPr="000F3B41" w:rsidRDefault="00BB35EB" w:rsidP="00BB35EB">
      <w:pPr>
        <w:snapToGrid w:val="0"/>
        <w:spacing w:line="360" w:lineRule="auto"/>
        <w:ind w:firstLineChars="100" w:firstLine="210"/>
        <w:rPr>
          <w:rFonts w:ascii="宋体" w:hAnsi="宋体"/>
          <w:szCs w:val="21"/>
        </w:rPr>
      </w:pPr>
      <w:r w:rsidRPr="000F3B41">
        <w:rPr>
          <w:rFonts w:ascii="宋体" w:hAnsi="宋体" w:hint="eastAsia"/>
          <w:szCs w:val="21"/>
        </w:rPr>
        <w:t>（3）、投标人须</w:t>
      </w:r>
      <w:r w:rsidR="00892455" w:rsidRPr="000F3B41">
        <w:rPr>
          <w:rFonts w:ascii="宋体" w:hAnsi="宋体" w:hint="eastAsia"/>
          <w:szCs w:val="21"/>
        </w:rPr>
        <w:t>持有由工信部颁发的</w:t>
      </w:r>
      <w:r w:rsidR="00EB070D" w:rsidRPr="00964A01">
        <w:rPr>
          <w:rFonts w:ascii="宋体" w:hAnsi="宋体" w:hint="eastAsia"/>
          <w:szCs w:val="21"/>
        </w:rPr>
        <w:t>《中华</w:t>
      </w:r>
      <w:r w:rsidR="00EB070D" w:rsidRPr="00F807F0">
        <w:rPr>
          <w:rFonts w:ascii="宋体" w:hAnsi="宋体" w:hint="eastAsia"/>
          <w:szCs w:val="21"/>
        </w:rPr>
        <w:t>人民共和国基础电信业务经营许可证》、</w:t>
      </w:r>
      <w:r w:rsidR="00675510" w:rsidRPr="00F807F0">
        <w:rPr>
          <w:rFonts w:ascii="宋体" w:hAnsi="宋体" w:hint="eastAsia"/>
          <w:szCs w:val="21"/>
        </w:rPr>
        <w:t>《中华人民共和国增值电信业务经营许可证》</w:t>
      </w:r>
      <w:r w:rsidR="00EB070D" w:rsidRPr="00F807F0">
        <w:rPr>
          <w:rFonts w:ascii="宋体" w:hAnsi="宋体" w:hint="eastAsia"/>
          <w:szCs w:val="21"/>
        </w:rPr>
        <w:t>（</w:t>
      </w:r>
      <w:r w:rsidR="00C67A1F" w:rsidRPr="00F807F0">
        <w:rPr>
          <w:rFonts w:ascii="宋体" w:hAnsi="宋体" w:hint="eastAsia"/>
          <w:szCs w:val="21"/>
        </w:rPr>
        <w:t>许可</w:t>
      </w:r>
      <w:proofErr w:type="gramStart"/>
      <w:r w:rsidR="00C67A1F" w:rsidRPr="00F807F0">
        <w:rPr>
          <w:rFonts w:ascii="宋体" w:hAnsi="宋体" w:hint="eastAsia"/>
          <w:szCs w:val="21"/>
        </w:rPr>
        <w:t>经营第</w:t>
      </w:r>
      <w:proofErr w:type="gramEnd"/>
      <w:r w:rsidR="00C67A1F" w:rsidRPr="00F807F0">
        <w:rPr>
          <w:rFonts w:ascii="宋体" w:hAnsi="宋体" w:hint="eastAsia"/>
          <w:szCs w:val="21"/>
        </w:rPr>
        <w:t>一类增值</w:t>
      </w:r>
      <w:r w:rsidR="007E276D" w:rsidRPr="00F807F0">
        <w:rPr>
          <w:rFonts w:ascii="宋体" w:hAnsi="宋体" w:hint="eastAsia"/>
          <w:szCs w:val="21"/>
        </w:rPr>
        <w:t>电信</w:t>
      </w:r>
      <w:r w:rsidR="00C67A1F" w:rsidRPr="00F807F0">
        <w:rPr>
          <w:rFonts w:ascii="宋体" w:hAnsi="宋体" w:hint="eastAsia"/>
          <w:szCs w:val="21"/>
        </w:rPr>
        <w:t>业务</w:t>
      </w:r>
      <w:r w:rsidR="00EB070D" w:rsidRPr="00F807F0">
        <w:rPr>
          <w:rFonts w:ascii="宋体" w:hAnsi="宋体" w:hint="eastAsia"/>
          <w:szCs w:val="21"/>
        </w:rPr>
        <w:t>）</w:t>
      </w:r>
      <w:r w:rsidRPr="00F807F0">
        <w:rPr>
          <w:rFonts w:ascii="宋体" w:hAnsi="宋体" w:hint="eastAsia"/>
          <w:szCs w:val="21"/>
        </w:rPr>
        <w:t>。</w:t>
      </w:r>
      <w:r w:rsidR="00675510" w:rsidRPr="00F807F0">
        <w:rPr>
          <w:rFonts w:ascii="宋体" w:hAnsi="宋体" w:hint="eastAsia"/>
          <w:szCs w:val="21"/>
        </w:rPr>
        <w:t>（</w:t>
      </w:r>
      <w:r w:rsidR="00C67A1F" w:rsidRPr="00F807F0">
        <w:rPr>
          <w:rFonts w:ascii="宋体" w:hAnsi="宋体" w:hint="eastAsia"/>
          <w:szCs w:val="21"/>
        </w:rPr>
        <w:t>投标人自有的或其上级法人</w:t>
      </w:r>
      <w:r w:rsidR="00964A01" w:rsidRPr="00F807F0">
        <w:rPr>
          <w:rFonts w:ascii="宋体" w:hAnsi="宋体" w:hint="eastAsia"/>
          <w:szCs w:val="21"/>
        </w:rPr>
        <w:t>所有的或母公司所有的</w:t>
      </w:r>
      <w:r w:rsidR="00C67A1F" w:rsidRPr="00F807F0">
        <w:rPr>
          <w:rFonts w:ascii="宋体" w:hAnsi="宋体" w:hint="eastAsia"/>
          <w:szCs w:val="21"/>
        </w:rPr>
        <w:t>,</w:t>
      </w:r>
      <w:r w:rsidR="00675510" w:rsidRPr="00F807F0">
        <w:rPr>
          <w:rFonts w:ascii="宋体" w:hAnsi="宋体" w:hint="eastAsia"/>
          <w:szCs w:val="21"/>
        </w:rPr>
        <w:t>资质证书复印件加盖章）</w:t>
      </w:r>
      <w:r w:rsidR="006D4DCF">
        <w:rPr>
          <w:rFonts w:ascii="宋体" w:hAnsi="宋体" w:hint="eastAsia"/>
          <w:szCs w:val="21"/>
        </w:rPr>
        <w:t>；</w:t>
      </w:r>
    </w:p>
    <w:p w:rsidR="00DA745A" w:rsidRPr="00BB54C6" w:rsidRDefault="00DA745A" w:rsidP="00DA745A">
      <w:pPr>
        <w:snapToGrid w:val="0"/>
        <w:spacing w:line="360" w:lineRule="auto"/>
        <w:ind w:firstLineChars="100" w:firstLine="210"/>
        <w:rPr>
          <w:rFonts w:ascii="宋体" w:hAnsi="宋体"/>
          <w:szCs w:val="21"/>
        </w:rPr>
      </w:pPr>
      <w:r w:rsidRPr="00BB54C6">
        <w:rPr>
          <w:rFonts w:ascii="宋体" w:hAnsi="宋体" w:hint="eastAsia"/>
          <w:szCs w:val="21"/>
        </w:rPr>
        <w:t>（4）、不接受联合投标，中标后不允许分包、转包。</w:t>
      </w:r>
    </w:p>
    <w:p w:rsidR="00DA745A" w:rsidRPr="00BB54C6" w:rsidRDefault="00DA745A" w:rsidP="00DA745A">
      <w:pPr>
        <w:snapToGrid w:val="0"/>
        <w:spacing w:line="360" w:lineRule="auto"/>
        <w:ind w:firstLineChars="200" w:firstLine="422"/>
        <w:rPr>
          <w:rFonts w:ascii="宋体" w:hAnsi="宋体"/>
          <w:b/>
          <w:bCs/>
          <w:szCs w:val="21"/>
        </w:rPr>
      </w:pPr>
      <w:r w:rsidRPr="00BB54C6">
        <w:rPr>
          <w:rFonts w:ascii="宋体" w:hAnsi="宋体" w:hint="eastAsia"/>
          <w:b/>
          <w:bCs/>
          <w:szCs w:val="21"/>
        </w:rPr>
        <w:t>六、报名及招标文件领取的时间和地点</w:t>
      </w:r>
      <w:r w:rsidRPr="00BB54C6">
        <w:rPr>
          <w:rFonts w:ascii="宋体" w:hAnsi="宋体" w:hint="eastAsia"/>
          <w:b/>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报名及招标文件领取时间：自公告发布之日起截止至2018年xx月xx日下午5：00点</w:t>
      </w:r>
      <w:r w:rsidRPr="00BB54C6">
        <w:rPr>
          <w:rFonts w:ascii="宋体" w:hAnsi="宋体"/>
          <w:szCs w:val="21"/>
        </w:rPr>
        <w:t>止</w:t>
      </w:r>
      <w:r w:rsidRPr="00BB54C6">
        <w:rPr>
          <w:rFonts w:ascii="宋体" w:hAnsi="宋体" w:hint="eastAsia"/>
          <w:szCs w:val="21"/>
        </w:rPr>
        <w:t xml:space="preserve">； </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招标文件领取地点：常州市锦绣路2号</w:t>
      </w:r>
      <w:r w:rsidR="006D4DCF">
        <w:rPr>
          <w:rFonts w:ascii="宋体" w:hAnsi="宋体" w:hint="eastAsia"/>
          <w:szCs w:val="21"/>
        </w:rPr>
        <w:t>1-1座631室</w:t>
      </w:r>
      <w:r w:rsidRPr="00BB54C6">
        <w:rPr>
          <w:rFonts w:ascii="宋体" w:hAnsi="宋体" w:hint="eastAsia"/>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投标人报名时须提供如下报名资料复印件(须加盖报名单位公章,装订成册)：</w:t>
      </w:r>
    </w:p>
    <w:p w:rsidR="006D4DCF" w:rsidRDefault="006D4DCF" w:rsidP="006D4DCF">
      <w:pPr>
        <w:snapToGrid w:val="0"/>
        <w:spacing w:line="360" w:lineRule="auto"/>
        <w:ind w:firstLineChars="200" w:firstLine="420"/>
        <w:rPr>
          <w:rFonts w:ascii="宋体" w:hAnsi="宋体"/>
          <w:szCs w:val="21"/>
        </w:rPr>
      </w:pPr>
      <w:r w:rsidRPr="00041009">
        <w:rPr>
          <w:rFonts w:ascii="宋体" w:hAnsi="宋体" w:hint="eastAsia"/>
          <w:szCs w:val="21"/>
        </w:rPr>
        <w:t>1、《报名申请书》一份，报名申请表下载详见附件；</w:t>
      </w:r>
    </w:p>
    <w:p w:rsidR="00DA745A" w:rsidRPr="00BB54C6" w:rsidRDefault="00DA745A" w:rsidP="00DA745A">
      <w:pPr>
        <w:widowControl/>
        <w:tabs>
          <w:tab w:val="left" w:pos="420"/>
        </w:tabs>
        <w:snapToGrid w:val="0"/>
        <w:spacing w:line="360" w:lineRule="auto"/>
        <w:ind w:firstLineChars="200" w:firstLine="420"/>
        <w:jc w:val="left"/>
        <w:rPr>
          <w:rFonts w:ascii="宋体" w:hAnsi="宋体"/>
          <w:szCs w:val="21"/>
        </w:rPr>
      </w:pPr>
      <w:r w:rsidRPr="00BB54C6">
        <w:rPr>
          <w:rFonts w:ascii="宋体" w:hAnsi="宋体" w:hint="eastAsia"/>
          <w:szCs w:val="21"/>
        </w:rPr>
        <w:lastRenderedPageBreak/>
        <w:t>（2）企业法人营业执照副本,税务登记证副本；</w:t>
      </w:r>
    </w:p>
    <w:p w:rsidR="00DA745A" w:rsidRDefault="00DA745A" w:rsidP="00DA745A">
      <w:pPr>
        <w:widowControl/>
        <w:tabs>
          <w:tab w:val="left" w:pos="420"/>
        </w:tabs>
        <w:snapToGrid w:val="0"/>
        <w:spacing w:line="360" w:lineRule="auto"/>
        <w:ind w:firstLineChars="200" w:firstLine="420"/>
        <w:jc w:val="left"/>
        <w:rPr>
          <w:rFonts w:ascii="宋体" w:hAnsi="宋体"/>
          <w:szCs w:val="21"/>
        </w:rPr>
      </w:pPr>
      <w:r w:rsidRPr="00BB54C6">
        <w:rPr>
          <w:rFonts w:ascii="宋体" w:hAnsi="宋体" w:hint="eastAsia"/>
          <w:szCs w:val="21"/>
        </w:rPr>
        <w:t>（3）法人代表授权委托书，受托人必须为本单位职工，提供身份证、劳动合同和近三个月社保缴费证明（需有当地社保盖章）；</w:t>
      </w:r>
    </w:p>
    <w:p w:rsidR="006D4DCF" w:rsidRPr="00BB54C6" w:rsidRDefault="006D4DCF" w:rsidP="00DA745A">
      <w:pPr>
        <w:widowControl/>
        <w:tabs>
          <w:tab w:val="left" w:pos="420"/>
        </w:tabs>
        <w:snapToGrid w:val="0"/>
        <w:spacing w:line="360" w:lineRule="auto"/>
        <w:ind w:firstLineChars="200" w:firstLine="420"/>
        <w:jc w:val="left"/>
        <w:rPr>
          <w:rFonts w:ascii="宋体" w:hAnsi="宋体"/>
          <w:szCs w:val="21"/>
        </w:rPr>
      </w:pPr>
      <w:r>
        <w:rPr>
          <w:rFonts w:ascii="宋体" w:hAnsi="宋体" w:hint="eastAsia"/>
          <w:szCs w:val="21"/>
        </w:rPr>
        <w:t>（4）提供</w:t>
      </w:r>
      <w:r w:rsidRPr="006D4DCF">
        <w:rPr>
          <w:rFonts w:ascii="宋体" w:hAnsi="宋体" w:hint="eastAsia"/>
          <w:szCs w:val="21"/>
        </w:rPr>
        <w:t>《中华人民共和国基础电信业务经营许可证》、《中华人民共和国增值电信业务经营许可证》（许可</w:t>
      </w:r>
      <w:proofErr w:type="gramStart"/>
      <w:r w:rsidRPr="006D4DCF">
        <w:rPr>
          <w:rFonts w:ascii="宋体" w:hAnsi="宋体" w:hint="eastAsia"/>
          <w:szCs w:val="21"/>
        </w:rPr>
        <w:t>经营第</w:t>
      </w:r>
      <w:proofErr w:type="gramEnd"/>
      <w:r w:rsidRPr="006D4DCF">
        <w:rPr>
          <w:rFonts w:ascii="宋体" w:hAnsi="宋体" w:hint="eastAsia"/>
          <w:szCs w:val="21"/>
        </w:rPr>
        <w:t>一类增值电信业务）。（投标人自有的或其上级法人所有的或母公司所有的,资质证书复印件加盖章）</w:t>
      </w:r>
      <w:r>
        <w:rPr>
          <w:rFonts w:ascii="宋体" w:hAnsi="宋体" w:hint="eastAsia"/>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资料齐全、符合要求的由常州市政府采购中心发放招标文件。领取招标文件后投标人缴纳投标保证金人民币</w:t>
      </w:r>
      <w:r w:rsidR="006D4DCF" w:rsidRPr="006D4DCF">
        <w:rPr>
          <w:rFonts w:ascii="宋体" w:hAnsi="宋体" w:hint="eastAsia"/>
          <w:b/>
          <w:szCs w:val="21"/>
          <w:u w:val="single"/>
        </w:rPr>
        <w:t>贰拾万</w:t>
      </w:r>
      <w:r w:rsidRPr="00BB54C6">
        <w:rPr>
          <w:rFonts w:ascii="宋体" w:hAnsi="宋体" w:hint="eastAsia"/>
          <w:szCs w:val="21"/>
        </w:rPr>
        <w:t>整，由投标人自行以银行转账方式（拒绝以个人名义缴纳或者以现金方式缴纳）将投标保证金交至下列账户，并持相关凭证自行到常州市政府采购中心综合科换取相关收款凭证，截止日前投标保证金必须到达下列账户。</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开户名称：常州市政府非</w:t>
      </w:r>
      <w:proofErr w:type="gramStart"/>
      <w:r w:rsidRPr="00BB54C6">
        <w:rPr>
          <w:rFonts w:ascii="宋体" w:hAnsi="宋体" w:hint="eastAsia"/>
          <w:szCs w:val="21"/>
        </w:rPr>
        <w:t>税收入专户</w:t>
      </w:r>
      <w:proofErr w:type="gramEnd"/>
    </w:p>
    <w:p w:rsidR="00DA745A" w:rsidRPr="00BB54C6" w:rsidRDefault="00DA745A" w:rsidP="00DA745A">
      <w:pPr>
        <w:snapToGrid w:val="0"/>
        <w:spacing w:line="360" w:lineRule="auto"/>
        <w:ind w:firstLineChars="200" w:firstLine="420"/>
        <w:rPr>
          <w:rFonts w:ascii="宋体" w:hAnsi="宋体"/>
          <w:szCs w:val="21"/>
        </w:rPr>
      </w:pPr>
      <w:proofErr w:type="gramStart"/>
      <w:r w:rsidRPr="00BB54C6">
        <w:rPr>
          <w:rFonts w:ascii="宋体" w:hAnsi="宋体" w:hint="eastAsia"/>
          <w:szCs w:val="21"/>
        </w:rPr>
        <w:t>网银户名</w:t>
      </w:r>
      <w:proofErr w:type="gramEnd"/>
      <w:r w:rsidRPr="00BB54C6">
        <w:rPr>
          <w:rFonts w:ascii="宋体" w:hAnsi="宋体" w:hint="eastAsia"/>
          <w:szCs w:val="21"/>
        </w:rPr>
        <w:t>：“常州市政府非税收入专户（非税收入专户）”</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 xml:space="preserve">开户银行：中国工商银行常州分行营业部    </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账号：1105020109000099895</w:t>
      </w: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七、勘查现场及标前答疑</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如有需要，投标人可自行勘查现场，</w:t>
      </w:r>
      <w:r w:rsidR="00A16164">
        <w:rPr>
          <w:rFonts w:ascii="宋体" w:hAnsi="宋体" w:hint="eastAsia"/>
          <w:szCs w:val="21"/>
        </w:rPr>
        <w:t>联系人：俞先生  0519-</w:t>
      </w:r>
      <w:r w:rsidR="00A16164" w:rsidRPr="00A16164">
        <w:rPr>
          <w:rFonts w:ascii="宋体" w:hAnsi="宋体"/>
          <w:szCs w:val="21"/>
        </w:rPr>
        <w:t>81993129</w:t>
      </w:r>
    </w:p>
    <w:p w:rsidR="00DA745A" w:rsidRPr="00BB54C6" w:rsidRDefault="00DA745A" w:rsidP="00DA745A">
      <w:pPr>
        <w:snapToGrid w:val="0"/>
        <w:spacing w:line="360" w:lineRule="auto"/>
        <w:ind w:firstLineChars="200" w:firstLine="420"/>
        <w:rPr>
          <w:rFonts w:ascii="宋体" w:hAnsi="宋体"/>
          <w:bCs/>
          <w:szCs w:val="21"/>
        </w:rPr>
      </w:pPr>
      <w:r w:rsidRPr="00BB54C6">
        <w:rPr>
          <w:rFonts w:ascii="宋体" w:hAnsi="宋体" w:hint="eastAsia"/>
          <w:bCs/>
          <w:szCs w:val="21"/>
        </w:rPr>
        <w:t>投标人如对招标文件有疑问，请在2018年</w:t>
      </w:r>
      <w:r w:rsidR="006D4DCF">
        <w:rPr>
          <w:rFonts w:ascii="宋体" w:hAnsi="宋体" w:hint="eastAsia"/>
          <w:bCs/>
          <w:szCs w:val="21"/>
        </w:rPr>
        <w:t>12</w:t>
      </w:r>
      <w:r w:rsidRPr="00BB54C6">
        <w:rPr>
          <w:rFonts w:ascii="宋体" w:hAnsi="宋体" w:hint="eastAsia"/>
          <w:bCs/>
          <w:szCs w:val="21"/>
        </w:rPr>
        <w:t>月xx日下午4：00点前将书面疑问同时提交至采购人和采购中心联系人处。</w:t>
      </w:r>
    </w:p>
    <w:p w:rsidR="00DA745A" w:rsidRPr="00BB54C6" w:rsidRDefault="00DA745A" w:rsidP="00DA745A">
      <w:pPr>
        <w:snapToGrid w:val="0"/>
        <w:spacing w:line="360" w:lineRule="auto"/>
        <w:ind w:firstLineChars="200" w:firstLine="422"/>
        <w:rPr>
          <w:rFonts w:ascii="宋体" w:hAnsi="宋体"/>
          <w:b/>
          <w:bCs/>
          <w:szCs w:val="21"/>
        </w:rPr>
      </w:pPr>
      <w:r w:rsidRPr="00BB54C6">
        <w:rPr>
          <w:rFonts w:ascii="宋体" w:hAnsi="宋体" w:hint="eastAsia"/>
          <w:b/>
          <w:bCs/>
          <w:szCs w:val="21"/>
        </w:rPr>
        <w:t>八、公告期限：公告之日起5个工作日</w:t>
      </w:r>
    </w:p>
    <w:p w:rsidR="00DA745A" w:rsidRPr="00BB54C6" w:rsidRDefault="00DA745A" w:rsidP="00DA745A">
      <w:pPr>
        <w:snapToGrid w:val="0"/>
        <w:spacing w:line="360" w:lineRule="auto"/>
        <w:ind w:firstLineChars="200" w:firstLine="422"/>
        <w:rPr>
          <w:rFonts w:ascii="宋体" w:hAnsi="宋体"/>
          <w:b/>
          <w:bCs/>
          <w:szCs w:val="21"/>
        </w:rPr>
      </w:pPr>
      <w:r w:rsidRPr="00BB54C6">
        <w:rPr>
          <w:rFonts w:ascii="宋体" w:hAnsi="宋体" w:hint="eastAsia"/>
          <w:b/>
          <w:bCs/>
          <w:szCs w:val="21"/>
        </w:rPr>
        <w:t>九、投标文件提交及开标信息</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投标文件提交时间：2018年xx月xx日上午9：00到9：30。</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投标文件提交截止暨开标时间：2018年xx月xx日上午9：30</w:t>
      </w:r>
      <w:r w:rsidRPr="00BB54C6">
        <w:rPr>
          <w:rFonts w:ascii="宋体" w:hAnsi="宋体"/>
          <w:szCs w:val="21"/>
        </w:rPr>
        <w:t>时</w:t>
      </w:r>
      <w:r w:rsidRPr="00BB54C6">
        <w:rPr>
          <w:rFonts w:ascii="宋体" w:hAnsi="宋体" w:hint="eastAsia"/>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投标文件提交暨开标地点：常州市政府采购中心四楼XX室。</w:t>
      </w:r>
    </w:p>
    <w:p w:rsidR="00DA745A" w:rsidRPr="00BB54C6" w:rsidRDefault="00DA745A" w:rsidP="00DA745A">
      <w:pPr>
        <w:snapToGrid w:val="0"/>
        <w:spacing w:line="360" w:lineRule="auto"/>
        <w:ind w:firstLineChars="200" w:firstLine="422"/>
        <w:rPr>
          <w:rFonts w:ascii="宋体" w:hAnsi="宋体"/>
          <w:b/>
          <w:bCs/>
          <w:szCs w:val="21"/>
        </w:rPr>
      </w:pPr>
      <w:r w:rsidRPr="00BB54C6">
        <w:rPr>
          <w:rFonts w:ascii="宋体" w:hAnsi="宋体" w:hint="eastAsia"/>
          <w:b/>
          <w:bCs/>
          <w:szCs w:val="21"/>
        </w:rPr>
        <w:t>十、联系方式</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采购中心联系人：赵先生    周女士</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联系电话： 0519-8</w:t>
      </w:r>
      <w:r w:rsidR="006D4DCF">
        <w:rPr>
          <w:rFonts w:ascii="宋体" w:hAnsi="宋体" w:hint="eastAsia"/>
          <w:szCs w:val="21"/>
        </w:rPr>
        <w:t>558816</w:t>
      </w:r>
      <w:r w:rsidRPr="00BB54C6">
        <w:rPr>
          <w:rFonts w:ascii="宋体" w:hAnsi="宋体" w:hint="eastAsia"/>
          <w:szCs w:val="21"/>
        </w:rPr>
        <w:t>3</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联系地址：常州市锦绣路2号</w:t>
      </w:r>
      <w:r w:rsidR="006D4DCF">
        <w:rPr>
          <w:rFonts w:ascii="宋体" w:hAnsi="宋体" w:hint="eastAsia"/>
          <w:szCs w:val="21"/>
        </w:rPr>
        <w:t>1-1座</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网    址：http://zfcg.czfb.gov.cn/</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采购人名称：常州市公安局</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联系人：</w:t>
      </w:r>
      <w:r w:rsidR="004A540A" w:rsidRPr="00BB54C6">
        <w:rPr>
          <w:rFonts w:ascii="宋体" w:hAnsi="宋体"/>
          <w:szCs w:val="21"/>
        </w:rPr>
        <w:t xml:space="preserve"> </w:t>
      </w:r>
      <w:r w:rsidR="00A16164">
        <w:rPr>
          <w:rFonts w:ascii="宋体" w:hAnsi="宋体" w:hint="eastAsia"/>
          <w:szCs w:val="21"/>
        </w:rPr>
        <w:t>俞先生</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联系电话：</w:t>
      </w:r>
      <w:r w:rsidR="00A16164">
        <w:rPr>
          <w:rFonts w:ascii="宋体" w:hAnsi="宋体" w:hint="eastAsia"/>
          <w:szCs w:val="21"/>
        </w:rPr>
        <w:t>0519-</w:t>
      </w:r>
      <w:r w:rsidR="00A16164" w:rsidRPr="00A16164">
        <w:rPr>
          <w:rFonts w:ascii="宋体" w:hAnsi="宋体" w:cs="仿宋_GB2312" w:hint="eastAsia"/>
          <w:spacing w:val="2"/>
          <w:szCs w:val="21"/>
          <w:lang w:val="zh-CN"/>
        </w:rPr>
        <w:t>81993129</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联系地址：</w:t>
      </w:r>
      <w:r w:rsidRPr="00BB54C6">
        <w:rPr>
          <w:rFonts w:ascii="宋体" w:hAnsi="宋体"/>
          <w:szCs w:val="21"/>
        </w:rPr>
        <w:t>龙锦路</w:t>
      </w:r>
      <w:r w:rsidRPr="00BB54C6">
        <w:rPr>
          <w:rFonts w:ascii="宋体" w:hAnsi="宋体" w:hint="eastAsia"/>
          <w:szCs w:val="21"/>
        </w:rPr>
        <w:t>1588号</w:t>
      </w:r>
    </w:p>
    <w:p w:rsidR="00DA745A" w:rsidRPr="00BB54C6" w:rsidRDefault="00DA745A" w:rsidP="00DA745A">
      <w:pPr>
        <w:snapToGrid w:val="0"/>
        <w:spacing w:line="360" w:lineRule="auto"/>
        <w:ind w:firstLineChars="200" w:firstLine="420"/>
        <w:jc w:val="right"/>
        <w:rPr>
          <w:rFonts w:ascii="宋体" w:hAnsi="宋体"/>
          <w:szCs w:val="21"/>
        </w:rPr>
      </w:pPr>
      <w:r w:rsidRPr="00BB54C6">
        <w:rPr>
          <w:rFonts w:ascii="宋体" w:hAnsi="宋体" w:hint="eastAsia"/>
          <w:szCs w:val="21"/>
        </w:rPr>
        <w:t xml:space="preserve">常州市政府采购中心 </w:t>
      </w:r>
    </w:p>
    <w:p w:rsidR="00DA745A" w:rsidRPr="00BB54C6" w:rsidRDefault="00DA745A" w:rsidP="00DA745A">
      <w:pPr>
        <w:snapToGrid w:val="0"/>
        <w:spacing w:line="360" w:lineRule="auto"/>
        <w:ind w:firstLineChars="200" w:firstLine="420"/>
        <w:jc w:val="right"/>
        <w:rPr>
          <w:rFonts w:ascii="宋体" w:hAnsi="宋体"/>
          <w:color w:val="FF0000"/>
          <w:szCs w:val="21"/>
        </w:rPr>
      </w:pPr>
      <w:r w:rsidRPr="00BB54C6">
        <w:rPr>
          <w:rFonts w:ascii="宋体" w:hAnsi="宋体" w:hint="eastAsia"/>
          <w:szCs w:val="21"/>
        </w:rPr>
        <w:t xml:space="preserve">   2018年xx月xx日   </w:t>
      </w:r>
    </w:p>
    <w:p w:rsidR="00DA745A" w:rsidRPr="00BB54C6" w:rsidRDefault="00DA745A" w:rsidP="00DA745A">
      <w:pPr>
        <w:pStyle w:val="10"/>
        <w:numPr>
          <w:ilvl w:val="0"/>
          <w:numId w:val="0"/>
        </w:numPr>
        <w:snapToGrid w:val="0"/>
        <w:spacing w:line="360" w:lineRule="auto"/>
        <w:rPr>
          <w:rFonts w:ascii="宋体" w:eastAsia="宋体" w:hAnsi="宋体"/>
          <w:sz w:val="32"/>
          <w:szCs w:val="32"/>
        </w:rPr>
      </w:pPr>
      <w:bookmarkStart w:id="9" w:name="_Toc524600545"/>
      <w:r w:rsidRPr="00BB54C6">
        <w:rPr>
          <w:rFonts w:ascii="宋体" w:eastAsia="宋体" w:hAnsi="宋体" w:hint="eastAsia"/>
          <w:sz w:val="32"/>
          <w:szCs w:val="32"/>
        </w:rPr>
        <w:lastRenderedPageBreak/>
        <w:t>第一章   总  则</w:t>
      </w:r>
      <w:bookmarkEnd w:id="7"/>
      <w:bookmarkEnd w:id="8"/>
      <w:bookmarkEnd w:id="9"/>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一、招标项目：</w:t>
      </w:r>
    </w:p>
    <w:p w:rsidR="00DA745A" w:rsidRDefault="006828CA" w:rsidP="00DA745A">
      <w:pPr>
        <w:snapToGrid w:val="0"/>
        <w:spacing w:line="360" w:lineRule="auto"/>
        <w:ind w:firstLineChars="200" w:firstLine="420"/>
        <w:rPr>
          <w:rFonts w:ascii="宋体" w:hAnsi="宋体"/>
          <w:szCs w:val="21"/>
        </w:rPr>
      </w:pPr>
      <w:r>
        <w:rPr>
          <w:rFonts w:ascii="宋体" w:hAnsi="宋体" w:hint="eastAsia"/>
          <w:szCs w:val="21"/>
        </w:rPr>
        <w:t>常州市公安局经</w:t>
      </w:r>
      <w:proofErr w:type="gramStart"/>
      <w:r>
        <w:rPr>
          <w:rFonts w:ascii="宋体" w:hAnsi="宋体" w:hint="eastAsia"/>
          <w:szCs w:val="21"/>
        </w:rPr>
        <w:t>侦</w:t>
      </w:r>
      <w:proofErr w:type="gramEnd"/>
      <w:r>
        <w:rPr>
          <w:rFonts w:ascii="宋体" w:hAnsi="宋体" w:hint="eastAsia"/>
          <w:szCs w:val="21"/>
        </w:rPr>
        <w:t>云平台一期租赁服务项目</w:t>
      </w:r>
    </w:p>
    <w:p w:rsidR="006D4DCF" w:rsidRPr="00BB54C6" w:rsidRDefault="006D4DCF"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二、投标人的资格要求：</w:t>
      </w:r>
    </w:p>
    <w:p w:rsidR="00DA745A"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见采购公告。</w:t>
      </w:r>
    </w:p>
    <w:p w:rsidR="006D4DCF" w:rsidRPr="00BB54C6" w:rsidRDefault="006D4DCF"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三、投标费用</w:t>
      </w:r>
    </w:p>
    <w:p w:rsidR="00DA745A" w:rsidRDefault="00DA745A" w:rsidP="00DA745A">
      <w:pPr>
        <w:snapToGrid w:val="0"/>
        <w:spacing w:line="360" w:lineRule="auto"/>
        <w:ind w:firstLineChars="200" w:firstLine="420"/>
        <w:rPr>
          <w:rFonts w:ascii="宋体" w:hAnsi="宋体"/>
          <w:szCs w:val="21"/>
        </w:rPr>
      </w:pPr>
      <w:r w:rsidRPr="00BB54C6">
        <w:rPr>
          <w:rFonts w:ascii="宋体" w:hAnsi="宋体"/>
          <w:szCs w:val="21"/>
        </w:rPr>
        <w:t>投标人应自行承担其编制投标文件以及提交投标文件参加招投标过程所产生之一切费用。无论招投标结果如何，招标人对上述费用不负任何责任。</w:t>
      </w:r>
    </w:p>
    <w:p w:rsidR="006D4DCF" w:rsidRPr="00BB54C6" w:rsidRDefault="006D4DCF"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四、招标文件</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w:t>
      </w:r>
      <w:r w:rsidRPr="00BB54C6">
        <w:rPr>
          <w:rFonts w:ascii="宋体" w:hAnsi="宋体"/>
          <w:szCs w:val="21"/>
        </w:rPr>
        <w:t xml:space="preserve">、招标文件的组成 </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本文件及依法对本文件所作的书面</w:t>
      </w:r>
      <w:r w:rsidRPr="00BB54C6">
        <w:rPr>
          <w:rFonts w:ascii="宋体" w:hAnsi="宋体" w:hint="eastAsia"/>
          <w:szCs w:val="21"/>
        </w:rPr>
        <w:t>更正</w:t>
      </w:r>
      <w:r w:rsidRPr="00BB54C6">
        <w:rPr>
          <w:rFonts w:ascii="宋体" w:hAnsi="宋体"/>
          <w:szCs w:val="21"/>
        </w:rPr>
        <w:t>的内容均为招标文件的组成部分。</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w:t>
      </w:r>
      <w:r w:rsidRPr="00BB54C6">
        <w:rPr>
          <w:rFonts w:ascii="宋体" w:hAnsi="宋体"/>
          <w:szCs w:val="21"/>
        </w:rPr>
        <w:t>、招标文件的</w:t>
      </w:r>
      <w:r w:rsidRPr="00BB54C6">
        <w:rPr>
          <w:rFonts w:ascii="宋体" w:hAnsi="宋体" w:hint="eastAsia"/>
          <w:szCs w:val="21"/>
        </w:rPr>
        <w:t>更正</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投标人在收到招标文件后，如有疑问需要澄清，应以书面形式向招标人提出，如无疑问,视作投标人</w:t>
      </w:r>
      <w:proofErr w:type="gramStart"/>
      <w:r w:rsidRPr="00BB54C6">
        <w:rPr>
          <w:rFonts w:ascii="宋体" w:hAnsi="宋体"/>
          <w:szCs w:val="21"/>
        </w:rPr>
        <w:t>完全响应</w:t>
      </w:r>
      <w:proofErr w:type="gramEnd"/>
      <w:r w:rsidRPr="00BB54C6">
        <w:rPr>
          <w:rFonts w:ascii="宋体" w:hAnsi="宋体"/>
          <w:szCs w:val="21"/>
        </w:rPr>
        <w:t>招标文件的条款和要求。招标人</w:t>
      </w:r>
      <w:proofErr w:type="gramStart"/>
      <w:r w:rsidRPr="00BB54C6">
        <w:rPr>
          <w:rFonts w:ascii="宋体" w:hAnsi="宋体"/>
          <w:szCs w:val="21"/>
        </w:rPr>
        <w:t>作出</w:t>
      </w:r>
      <w:proofErr w:type="gramEnd"/>
      <w:r w:rsidRPr="00BB54C6">
        <w:rPr>
          <w:rFonts w:ascii="宋体" w:hAnsi="宋体"/>
          <w:szCs w:val="21"/>
        </w:rPr>
        <w:t>的澄清</w:t>
      </w:r>
      <w:r w:rsidRPr="00BB54C6">
        <w:rPr>
          <w:rFonts w:ascii="宋体" w:hAnsi="宋体" w:hint="eastAsia"/>
          <w:szCs w:val="21"/>
        </w:rPr>
        <w:t>或</w:t>
      </w:r>
      <w:r w:rsidRPr="00BB54C6">
        <w:rPr>
          <w:rFonts w:ascii="宋体" w:hAnsi="宋体"/>
          <w:szCs w:val="21"/>
        </w:rPr>
        <w:t>修改将公告通知所有招标文件收受人。</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招标人有权对已发出的招标文件进行必要的澄清或</w:t>
      </w:r>
      <w:r w:rsidRPr="00BB54C6">
        <w:rPr>
          <w:rFonts w:ascii="宋体" w:hAnsi="宋体" w:hint="eastAsia"/>
          <w:szCs w:val="21"/>
        </w:rPr>
        <w:t>修改</w:t>
      </w:r>
      <w:r w:rsidRPr="00BB54C6">
        <w:rPr>
          <w:rFonts w:ascii="宋体" w:hAnsi="宋体"/>
          <w:szCs w:val="21"/>
        </w:rPr>
        <w:t>，并</w:t>
      </w:r>
      <w:r w:rsidRPr="00BB54C6">
        <w:rPr>
          <w:rFonts w:ascii="宋体" w:hAnsi="宋体" w:hint="eastAsia"/>
          <w:szCs w:val="21"/>
        </w:rPr>
        <w:t>以更正公告形式</w:t>
      </w:r>
      <w:r w:rsidRPr="00BB54C6">
        <w:rPr>
          <w:rFonts w:ascii="宋体" w:hAnsi="宋体"/>
          <w:szCs w:val="21"/>
        </w:rPr>
        <w:t>通知所有投标人。</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招标人可视具体情况，延长投标截止时间和开标时间，并将此变更</w:t>
      </w:r>
      <w:r w:rsidRPr="00BB54C6">
        <w:rPr>
          <w:rFonts w:ascii="宋体" w:hAnsi="宋体" w:hint="eastAsia"/>
          <w:szCs w:val="21"/>
        </w:rPr>
        <w:t>以</w:t>
      </w:r>
      <w:r w:rsidRPr="00BB54C6">
        <w:rPr>
          <w:rFonts w:ascii="宋体" w:hAnsi="宋体"/>
          <w:szCs w:val="21"/>
        </w:rPr>
        <w:t>公告</w:t>
      </w:r>
      <w:r w:rsidRPr="00BB54C6">
        <w:rPr>
          <w:rFonts w:ascii="宋体" w:hAnsi="宋体" w:hint="eastAsia"/>
          <w:szCs w:val="21"/>
        </w:rPr>
        <w:t>形式</w:t>
      </w:r>
      <w:r w:rsidRPr="00BB54C6">
        <w:rPr>
          <w:rFonts w:ascii="宋体" w:hAnsi="宋体"/>
          <w:szCs w:val="21"/>
        </w:rPr>
        <w:t>通知所有招标文件收受人。</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公告通知以</w:t>
      </w:r>
      <w:r w:rsidRPr="00BB54C6">
        <w:rPr>
          <w:rFonts w:ascii="宋体" w:hAnsi="宋体" w:hint="eastAsia"/>
          <w:szCs w:val="21"/>
        </w:rPr>
        <w:t>江苏省政府采购网和</w:t>
      </w:r>
      <w:r w:rsidRPr="00BB54C6">
        <w:rPr>
          <w:rFonts w:ascii="宋体" w:hAnsi="宋体"/>
          <w:szCs w:val="21"/>
        </w:rPr>
        <w:t>常州</w:t>
      </w:r>
      <w:r w:rsidRPr="00BB54C6">
        <w:rPr>
          <w:rFonts w:ascii="宋体" w:hAnsi="宋体" w:hint="eastAsia"/>
          <w:szCs w:val="21"/>
        </w:rPr>
        <w:t>市</w:t>
      </w:r>
      <w:r w:rsidRPr="00BB54C6">
        <w:rPr>
          <w:rFonts w:ascii="宋体" w:hAnsi="宋体"/>
          <w:szCs w:val="21"/>
        </w:rPr>
        <w:t>政府采购网所发布的为准。</w:t>
      </w: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3、招标文件中采购需求部分（第七章、第八章以及投标人资格要求）由采购人负责制定，对该部分内容有询问或者质疑（投诉）的，由投标人向采购人书面提出，由采购人负责接收和回复。</w:t>
      </w:r>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五、投标人的义务</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w:t>
      </w:r>
      <w:r w:rsidRPr="00BB54C6">
        <w:rPr>
          <w:rFonts w:ascii="宋体" w:hAnsi="宋体"/>
          <w:szCs w:val="21"/>
        </w:rPr>
        <w:t>、投标人应当认真阅读招标文件，完全明了招标项目之名称、用途、数量、质量和交货日期，完全明了投标人所应具备的资格条件。</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lastRenderedPageBreak/>
        <w:t>2</w:t>
      </w:r>
      <w:r w:rsidRPr="00BB54C6">
        <w:rPr>
          <w:rFonts w:ascii="宋体" w:hAnsi="宋体"/>
          <w:szCs w:val="21"/>
        </w:rPr>
        <w:t>、投标人应当按照招标文件的要求编制投标文件。投标文件应对招标文件提出的实质性要求和条件</w:t>
      </w:r>
      <w:proofErr w:type="gramStart"/>
      <w:r w:rsidRPr="00BB54C6">
        <w:rPr>
          <w:rFonts w:ascii="宋体" w:hAnsi="宋体"/>
          <w:szCs w:val="21"/>
        </w:rPr>
        <w:t>作出</w:t>
      </w:r>
      <w:proofErr w:type="gramEnd"/>
      <w:r w:rsidRPr="00BB54C6">
        <w:rPr>
          <w:rFonts w:ascii="宋体" w:hAnsi="宋体"/>
          <w:szCs w:val="21"/>
        </w:rPr>
        <w:t>完全响应。</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w:t>
      </w:r>
      <w:r w:rsidRPr="00BB54C6">
        <w:rPr>
          <w:rFonts w:ascii="宋体" w:hAnsi="宋体"/>
          <w:szCs w:val="21"/>
        </w:rPr>
        <w:t>、投标人应在投标截止时间前，将密封的投标文件送达投标地点。</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w:t>
      </w:r>
      <w:r w:rsidRPr="00BB54C6">
        <w:rPr>
          <w:rFonts w:ascii="宋体" w:hAnsi="宋体"/>
          <w:szCs w:val="21"/>
        </w:rPr>
        <w:t>、投标人不得相互串通投标报价，不得排挤其他投标人的公平竞争，损害招标人或者其他投标人合法权益。投标人不得与招标人串通投标，损害国家利益，公众利益或者他人的合法权益。</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5</w:t>
      </w:r>
      <w:r w:rsidRPr="00BB54C6">
        <w:rPr>
          <w:rFonts w:ascii="宋体" w:hAnsi="宋体"/>
          <w:szCs w:val="21"/>
        </w:rPr>
        <w:t>、投标人在投标截止时间前，对所提交的投标文件可以补充、修改或者撤回，并书面通知招标人。补充、修改的内容为投标文件的组成部分。</w:t>
      </w:r>
    </w:p>
    <w:p w:rsidR="00DA745A" w:rsidRPr="00BB54C6" w:rsidRDefault="00DA745A" w:rsidP="00DA745A">
      <w:pPr>
        <w:adjustRightInd w:val="0"/>
        <w:snapToGrid w:val="0"/>
        <w:spacing w:line="360" w:lineRule="auto"/>
        <w:ind w:firstLine="397"/>
        <w:jc w:val="center"/>
        <w:rPr>
          <w:rFonts w:ascii="宋体" w:hAnsi="宋体"/>
          <w:b/>
          <w:snapToGrid w:val="0"/>
          <w:spacing w:val="-6"/>
          <w:kern w:val="0"/>
          <w:sz w:val="22"/>
        </w:rPr>
      </w:pPr>
    </w:p>
    <w:p w:rsidR="00DA745A" w:rsidRPr="00BB54C6" w:rsidRDefault="00DA745A" w:rsidP="00DA745A">
      <w:pPr>
        <w:pStyle w:val="10"/>
        <w:numPr>
          <w:ilvl w:val="0"/>
          <w:numId w:val="0"/>
        </w:numPr>
        <w:snapToGrid w:val="0"/>
        <w:spacing w:line="360" w:lineRule="auto"/>
        <w:rPr>
          <w:rFonts w:ascii="宋体" w:eastAsia="宋体" w:hAnsi="宋体"/>
          <w:snapToGrid w:val="0"/>
          <w:spacing w:val="-6"/>
          <w:sz w:val="40"/>
          <w:szCs w:val="44"/>
        </w:rPr>
      </w:pPr>
      <w:bookmarkStart w:id="10" w:name="_Toc288738330"/>
      <w:bookmarkStart w:id="11" w:name="_Toc288738798"/>
      <w:bookmarkStart w:id="12" w:name="_Toc524600546"/>
      <w:r w:rsidRPr="00BB54C6">
        <w:rPr>
          <w:rFonts w:ascii="宋体" w:eastAsia="宋体" w:hAnsi="宋体" w:hint="eastAsia"/>
          <w:snapToGrid w:val="0"/>
          <w:spacing w:val="-6"/>
          <w:sz w:val="32"/>
          <w:szCs w:val="32"/>
        </w:rPr>
        <w:lastRenderedPageBreak/>
        <w:t>第二章 投标文件</w:t>
      </w:r>
      <w:bookmarkEnd w:id="10"/>
      <w:bookmarkEnd w:id="11"/>
      <w:bookmarkEnd w:id="12"/>
    </w:p>
    <w:p w:rsidR="00DA745A" w:rsidRPr="00BB54C6" w:rsidRDefault="00DA745A" w:rsidP="00DA745A">
      <w:pPr>
        <w:snapToGrid w:val="0"/>
        <w:spacing w:line="360" w:lineRule="auto"/>
        <w:ind w:firstLineChars="200" w:firstLine="422"/>
        <w:rPr>
          <w:rFonts w:ascii="宋体" w:hAnsi="宋体"/>
          <w:b/>
          <w:szCs w:val="21"/>
        </w:rPr>
      </w:pPr>
      <w:bookmarkStart w:id="13" w:name="_Toc288738331"/>
      <w:bookmarkStart w:id="14" w:name="_Toc288738405"/>
      <w:bookmarkStart w:id="15" w:name="_Toc288738799"/>
      <w:r w:rsidRPr="00BB54C6">
        <w:rPr>
          <w:rFonts w:ascii="宋体" w:hAnsi="宋体" w:hint="eastAsia"/>
          <w:b/>
          <w:szCs w:val="21"/>
        </w:rPr>
        <w:t>六、投标文件组成</w:t>
      </w:r>
      <w:bookmarkEnd w:id="13"/>
      <w:bookmarkEnd w:id="14"/>
      <w:bookmarkEnd w:id="15"/>
    </w:p>
    <w:p w:rsidR="00DA745A" w:rsidRPr="00BB54C6" w:rsidRDefault="00DA745A" w:rsidP="00DA745A">
      <w:pPr>
        <w:adjustRightInd w:val="0"/>
        <w:snapToGrid w:val="0"/>
        <w:spacing w:line="341" w:lineRule="auto"/>
        <w:ind w:firstLineChars="200" w:firstLine="398"/>
        <w:rPr>
          <w:rFonts w:ascii="宋体" w:hAnsi="宋体"/>
          <w:b/>
          <w:snapToGrid w:val="0"/>
          <w:spacing w:val="-6"/>
          <w:kern w:val="0"/>
          <w:szCs w:val="21"/>
        </w:rPr>
      </w:pPr>
      <w:r w:rsidRPr="00BB54C6">
        <w:rPr>
          <w:rFonts w:ascii="宋体" w:hAnsi="宋体"/>
          <w:b/>
          <w:snapToGrid w:val="0"/>
          <w:spacing w:val="-6"/>
          <w:kern w:val="0"/>
          <w:szCs w:val="21"/>
        </w:rPr>
        <w:t>一式</w:t>
      </w:r>
      <w:r w:rsidRPr="00BB54C6">
        <w:rPr>
          <w:rFonts w:ascii="宋体" w:hAnsi="宋体" w:hint="eastAsia"/>
          <w:b/>
          <w:snapToGrid w:val="0"/>
          <w:spacing w:val="-6"/>
          <w:kern w:val="0"/>
          <w:szCs w:val="21"/>
        </w:rPr>
        <w:t>伍</w:t>
      </w:r>
      <w:r w:rsidRPr="00BB54C6">
        <w:rPr>
          <w:rFonts w:ascii="宋体" w:hAnsi="宋体"/>
          <w:b/>
          <w:snapToGrid w:val="0"/>
          <w:spacing w:val="-6"/>
          <w:kern w:val="0"/>
          <w:szCs w:val="21"/>
        </w:rPr>
        <w:t>份，一份正本，</w:t>
      </w:r>
      <w:r w:rsidRPr="00BB54C6">
        <w:rPr>
          <w:rFonts w:ascii="宋体" w:hAnsi="宋体" w:hint="eastAsia"/>
          <w:b/>
          <w:snapToGrid w:val="0"/>
          <w:spacing w:val="-6"/>
          <w:kern w:val="0"/>
          <w:szCs w:val="21"/>
        </w:rPr>
        <w:t>肆</w:t>
      </w:r>
      <w:r w:rsidRPr="00BB54C6">
        <w:rPr>
          <w:rFonts w:ascii="宋体" w:hAnsi="宋体"/>
          <w:b/>
          <w:snapToGrid w:val="0"/>
          <w:spacing w:val="-6"/>
          <w:kern w:val="0"/>
          <w:szCs w:val="21"/>
        </w:rPr>
        <w:t>份副本。投标文件应当符合招标文件的要求，并应包括但不限于下列内容。</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w:t>
      </w:r>
      <w:r w:rsidRPr="00BB54C6">
        <w:rPr>
          <w:rFonts w:ascii="宋体" w:hAnsi="宋体" w:hint="eastAsia"/>
          <w:szCs w:val="21"/>
        </w:rPr>
        <w:t>投标人</w:t>
      </w:r>
      <w:r w:rsidRPr="00BB54C6">
        <w:rPr>
          <w:rFonts w:ascii="宋体" w:hAnsi="宋体"/>
          <w:szCs w:val="21"/>
        </w:rPr>
        <w:t>情况说明：</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投标人简介（含投标人规模、银行资信、技术能力及装备水平等）、人员情况、典型项目介绍</w:t>
      </w:r>
      <w:r w:rsidRPr="00BB54C6">
        <w:rPr>
          <w:rFonts w:ascii="宋体" w:hAnsi="宋体"/>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2、</w:t>
      </w:r>
      <w:r w:rsidRPr="00BB54C6">
        <w:rPr>
          <w:rFonts w:ascii="宋体" w:hAnsi="宋体" w:hint="eastAsia"/>
          <w:b/>
          <w:szCs w:val="21"/>
        </w:rPr>
        <w:t>投标人资格审查材料，</w:t>
      </w:r>
      <w:r w:rsidRPr="00BB54C6">
        <w:rPr>
          <w:rFonts w:ascii="宋体" w:hAnsi="宋体" w:hint="eastAsia"/>
          <w:b/>
          <w:bCs/>
          <w:szCs w:val="21"/>
        </w:rPr>
        <w:t>证明投标人符合资格要求的证明材料包括但不限于以下材料（所有项目若有缺失或无效将可能导致投标无效且不允许在投标截止后补正。投标文件中提供复印件，并将原件（或公证件）在投标截止时间前随同投标文件一并提交以供核查，过时不予接收，否则视作无效投标）：</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w:t>
      </w:r>
      <w:r w:rsidRPr="00BB54C6">
        <w:rPr>
          <w:rFonts w:ascii="宋体" w:hAnsi="宋体" w:hint="eastAsia"/>
          <w:szCs w:val="21"/>
        </w:rPr>
        <w:t>投标函（原件，附件一）；</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w:t>
      </w:r>
      <w:r w:rsidRPr="00BB54C6">
        <w:rPr>
          <w:rFonts w:ascii="宋体" w:hAnsi="宋体"/>
          <w:szCs w:val="21"/>
        </w:rPr>
        <w:t>）</w:t>
      </w:r>
      <w:r w:rsidRPr="00BB54C6">
        <w:rPr>
          <w:rFonts w:ascii="宋体" w:hAnsi="宋体" w:hint="eastAsia"/>
          <w:szCs w:val="21"/>
        </w:rPr>
        <w:t>法定代表人参加开标会的提供：法定代表人资格证明书（原件，附件二）和本人身份证；委托代理人参加开标会的提供：授权委托书（原件，附件三）和本人身份证；</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3）法人或者其他组织的营业执照等证明文件，自然人的身份证明（复印件）</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4）上一年度财务状况报告（复印件，成立不满一年不需提供）</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5）依法缴纳税收和社会保障资金的相关材料（如纳税证明、社保缴费证明等，复印件）</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6）具备履行合同所必需的设备和专业技术能力的书面声明（原件，附件四）</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7）参加政府采购活动前</w:t>
      </w:r>
      <w:r w:rsidRPr="00BB54C6">
        <w:rPr>
          <w:rFonts w:ascii="宋体" w:hAnsi="宋体"/>
          <w:szCs w:val="21"/>
        </w:rPr>
        <w:t xml:space="preserve"> 3 </w:t>
      </w:r>
      <w:r w:rsidRPr="00BB54C6">
        <w:rPr>
          <w:rFonts w:ascii="宋体" w:hAnsi="宋体" w:hint="eastAsia"/>
          <w:szCs w:val="21"/>
        </w:rPr>
        <w:t>年内在经营活动中没有重大违法记录的书面声明（原件，附件四）</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8</w:t>
      </w:r>
      <w:r w:rsidRPr="00BB54C6">
        <w:rPr>
          <w:rFonts w:ascii="宋体" w:hAnsi="宋体"/>
          <w:szCs w:val="21"/>
        </w:rPr>
        <w:t>）</w:t>
      </w:r>
      <w:r w:rsidRPr="00BB54C6">
        <w:rPr>
          <w:rFonts w:ascii="宋体" w:hAnsi="宋体" w:hint="eastAsia"/>
          <w:szCs w:val="21"/>
        </w:rPr>
        <w:t>投标人资格要求涉及的其它证明材料。</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w:t>
      </w:r>
      <w:r w:rsidRPr="00BB54C6">
        <w:rPr>
          <w:rFonts w:ascii="宋体" w:hAnsi="宋体"/>
          <w:szCs w:val="21"/>
        </w:rPr>
        <w:t>投标报价：</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投标报价的具体要求见招标文件第四章。</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w:t>
      </w:r>
      <w:r w:rsidRPr="00BB54C6">
        <w:rPr>
          <w:rFonts w:ascii="宋体" w:hAnsi="宋体"/>
          <w:szCs w:val="21"/>
        </w:rPr>
        <w:t>、项目</w:t>
      </w:r>
      <w:r w:rsidRPr="00BB54C6">
        <w:rPr>
          <w:rFonts w:ascii="宋体" w:hAnsi="宋体" w:hint="eastAsia"/>
          <w:szCs w:val="21"/>
        </w:rPr>
        <w:t>技术和</w:t>
      </w:r>
      <w:r w:rsidRPr="00BB54C6">
        <w:rPr>
          <w:rFonts w:ascii="宋体" w:hAnsi="宋体"/>
          <w:szCs w:val="21"/>
        </w:rPr>
        <w:t>实施方案，应当包括</w:t>
      </w:r>
      <w:r w:rsidRPr="00BB54C6">
        <w:rPr>
          <w:rFonts w:ascii="宋体" w:hAnsi="宋体" w:hint="eastAsia"/>
          <w:szCs w:val="21"/>
        </w:rPr>
        <w:t>但不限于</w:t>
      </w:r>
      <w:r w:rsidRPr="00BB54C6">
        <w:rPr>
          <w:rFonts w:ascii="宋体" w:hAnsi="宋体"/>
          <w:szCs w:val="21"/>
        </w:rPr>
        <w:t>如下主题：</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1）项目技术方案</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w:t>
      </w:r>
      <w:r w:rsidRPr="00BB54C6">
        <w:rPr>
          <w:rFonts w:ascii="宋体" w:hAnsi="宋体"/>
          <w:szCs w:val="21"/>
        </w:rPr>
        <w:t>）项目组织实施</w:t>
      </w:r>
      <w:r w:rsidRPr="00BB54C6">
        <w:rPr>
          <w:rFonts w:ascii="宋体" w:hAnsi="宋体" w:hint="eastAsia"/>
          <w:szCs w:val="21"/>
        </w:rPr>
        <w:t>方案</w:t>
      </w:r>
      <w:r w:rsidRPr="00BB54C6">
        <w:rPr>
          <w:rFonts w:ascii="宋体" w:hAnsi="宋体"/>
          <w:szCs w:val="21"/>
        </w:rPr>
        <w:t>和管理</w:t>
      </w:r>
      <w:r w:rsidRPr="00BB54C6">
        <w:rPr>
          <w:rFonts w:ascii="宋体" w:hAnsi="宋体" w:hint="eastAsia"/>
          <w:szCs w:val="21"/>
        </w:rPr>
        <w:t>方案</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w:t>
      </w:r>
      <w:r w:rsidRPr="00BB54C6">
        <w:rPr>
          <w:rFonts w:ascii="宋体" w:hAnsi="宋体"/>
          <w:szCs w:val="21"/>
        </w:rPr>
        <w:t>）</w:t>
      </w:r>
      <w:r w:rsidRPr="00BB54C6">
        <w:rPr>
          <w:rFonts w:ascii="宋体" w:hAnsi="宋体" w:hint="eastAsia"/>
          <w:szCs w:val="21"/>
        </w:rPr>
        <w:t>拟达到的标准，人员、设备配置等</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w:t>
      </w:r>
      <w:r w:rsidRPr="00BB54C6">
        <w:rPr>
          <w:rFonts w:ascii="宋体" w:hAnsi="宋体"/>
          <w:szCs w:val="21"/>
        </w:rPr>
        <w:t>）培训</w:t>
      </w:r>
      <w:r w:rsidRPr="00BB54C6">
        <w:rPr>
          <w:rFonts w:ascii="宋体" w:hAnsi="宋体" w:hint="eastAsia"/>
          <w:szCs w:val="21"/>
        </w:rPr>
        <w:t>方案、</w:t>
      </w:r>
      <w:r w:rsidRPr="00BB54C6">
        <w:rPr>
          <w:rFonts w:ascii="宋体" w:hAnsi="宋体"/>
          <w:szCs w:val="21"/>
        </w:rPr>
        <w:t>技术支持</w:t>
      </w:r>
      <w:r w:rsidRPr="00BB54C6">
        <w:rPr>
          <w:rFonts w:ascii="宋体" w:hAnsi="宋体" w:hint="eastAsia"/>
          <w:szCs w:val="21"/>
        </w:rPr>
        <w:t>、售后服务方案</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5</w:t>
      </w:r>
      <w:r w:rsidRPr="00BB54C6">
        <w:rPr>
          <w:rFonts w:ascii="宋体" w:hAnsi="宋体"/>
          <w:szCs w:val="21"/>
        </w:rPr>
        <w:t>）优惠</w:t>
      </w:r>
      <w:r w:rsidRPr="00BB54C6">
        <w:rPr>
          <w:rFonts w:ascii="宋体" w:hAnsi="宋体" w:hint="eastAsia"/>
          <w:szCs w:val="21"/>
        </w:rPr>
        <w:t>条款或承诺</w:t>
      </w:r>
      <w:r w:rsidRPr="00BB54C6">
        <w:rPr>
          <w:rFonts w:ascii="宋体" w:hAnsi="宋体"/>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6</w:t>
      </w:r>
      <w:r w:rsidRPr="00BB54C6">
        <w:rPr>
          <w:rFonts w:ascii="宋体" w:hAnsi="宋体"/>
          <w:szCs w:val="21"/>
        </w:rPr>
        <w:t>）其他。</w:t>
      </w: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b/>
          <w:szCs w:val="21"/>
        </w:rPr>
        <w:t>5、其他</w:t>
      </w:r>
      <w:r w:rsidRPr="00BB54C6">
        <w:rPr>
          <w:rFonts w:ascii="宋体" w:hAnsi="宋体" w:hint="eastAsia"/>
          <w:b/>
          <w:szCs w:val="21"/>
        </w:rPr>
        <w:t>评审相关材料</w:t>
      </w:r>
      <w:r w:rsidRPr="00BB54C6">
        <w:rPr>
          <w:rFonts w:ascii="宋体" w:hAnsi="宋体"/>
          <w:b/>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w:t>
      </w:r>
      <w:r w:rsidRPr="00BB54C6">
        <w:rPr>
          <w:rFonts w:ascii="宋体" w:hAnsi="宋体" w:hint="eastAsia"/>
          <w:szCs w:val="21"/>
        </w:rPr>
        <w:t>投标人依据评分办法应提交的各类证明资料</w:t>
      </w:r>
      <w:r w:rsidRPr="00BB54C6">
        <w:rPr>
          <w:rFonts w:ascii="宋体" w:hAnsi="宋体"/>
          <w:b/>
          <w:szCs w:val="21"/>
        </w:rPr>
        <w:t>(</w:t>
      </w:r>
      <w:r w:rsidRPr="00BB54C6">
        <w:rPr>
          <w:rFonts w:ascii="宋体" w:hAnsi="宋体" w:hint="eastAsia"/>
          <w:b/>
          <w:szCs w:val="21"/>
        </w:rPr>
        <w:t>要求</w:t>
      </w:r>
      <w:r w:rsidRPr="00BB54C6">
        <w:rPr>
          <w:rFonts w:ascii="宋体" w:hAnsi="宋体" w:hint="eastAsia"/>
          <w:b/>
          <w:bCs/>
          <w:szCs w:val="21"/>
        </w:rPr>
        <w:t>“</w:t>
      </w:r>
      <w:r w:rsidRPr="00BB54C6">
        <w:rPr>
          <w:rFonts w:ascii="宋体" w:hAnsi="宋体" w:hint="eastAsia"/>
          <w:b/>
          <w:szCs w:val="21"/>
        </w:rPr>
        <w:t>核查</w:t>
      </w:r>
      <w:r w:rsidRPr="00BB54C6">
        <w:rPr>
          <w:rFonts w:ascii="宋体" w:hAnsi="宋体" w:hint="eastAsia"/>
          <w:b/>
          <w:bCs/>
          <w:szCs w:val="21"/>
        </w:rPr>
        <w:t>原件”的应当将原件（或公证件）在投标截止时间前随同投标文件一并提交以供核查，过时不予接收，未提供的</w:t>
      </w:r>
      <w:r w:rsidRPr="00BB54C6">
        <w:rPr>
          <w:rFonts w:ascii="宋体" w:hAnsi="宋体" w:hint="eastAsia"/>
          <w:b/>
          <w:szCs w:val="21"/>
        </w:rPr>
        <w:t>评</w:t>
      </w:r>
      <w:r w:rsidRPr="00BB54C6">
        <w:rPr>
          <w:rFonts w:ascii="宋体" w:hAnsi="宋体" w:hint="eastAsia"/>
          <w:b/>
          <w:szCs w:val="21"/>
        </w:rPr>
        <w:lastRenderedPageBreak/>
        <w:t>审中将不予计分</w:t>
      </w:r>
      <w:r w:rsidRPr="00BB54C6">
        <w:rPr>
          <w:rFonts w:ascii="宋体" w:hAnsi="宋体"/>
          <w:b/>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2）典型项目合同</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w:t>
      </w:r>
      <w:r w:rsidRPr="00BB54C6">
        <w:rPr>
          <w:rFonts w:ascii="宋体" w:hAnsi="宋体"/>
          <w:szCs w:val="21"/>
        </w:rPr>
        <w:t>）投标</w:t>
      </w:r>
      <w:r w:rsidRPr="00BB54C6">
        <w:rPr>
          <w:rFonts w:ascii="宋体" w:hAnsi="宋体" w:hint="eastAsia"/>
          <w:szCs w:val="21"/>
        </w:rPr>
        <w:t>人</w:t>
      </w:r>
      <w:r w:rsidRPr="00BB54C6">
        <w:rPr>
          <w:rFonts w:ascii="宋体" w:hAnsi="宋体"/>
          <w:szCs w:val="21"/>
        </w:rPr>
        <w:t>参与本项目的技术人员一览表（提供姓名、学历、年龄、资质证书情况、以往参加类似项目情况、在本项目中的责任等），明确负责本项目的项目经理、技术负责人，提供相关人员的职称或资格证书复印件，提供项目经理、技术负责人、</w:t>
      </w:r>
      <w:r w:rsidRPr="00BB54C6">
        <w:rPr>
          <w:rFonts w:ascii="宋体" w:hAnsi="宋体" w:hint="eastAsia"/>
          <w:szCs w:val="21"/>
        </w:rPr>
        <w:t>本项目</w:t>
      </w:r>
      <w:r w:rsidRPr="00BB54C6">
        <w:rPr>
          <w:rFonts w:ascii="宋体" w:hAnsi="宋体"/>
          <w:szCs w:val="21"/>
        </w:rPr>
        <w:t>技术人员的劳动合同和社保缴费记录证明；</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w:t>
      </w:r>
      <w:r w:rsidRPr="00BB54C6">
        <w:rPr>
          <w:rFonts w:ascii="宋体" w:hAnsi="宋体"/>
          <w:szCs w:val="21"/>
        </w:rPr>
        <w:t>)</w:t>
      </w:r>
      <w:r w:rsidRPr="00BB54C6">
        <w:rPr>
          <w:rFonts w:ascii="宋体" w:hAnsi="宋体" w:hint="eastAsia"/>
          <w:szCs w:val="21"/>
        </w:rPr>
        <w:t>投标人</w:t>
      </w:r>
      <w:r w:rsidRPr="00BB54C6">
        <w:rPr>
          <w:rFonts w:ascii="宋体" w:hAnsi="宋体"/>
          <w:szCs w:val="21"/>
        </w:rPr>
        <w:t>相关荣誉证明资料；</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5</w:t>
      </w:r>
      <w:r w:rsidRPr="00BB54C6">
        <w:rPr>
          <w:rFonts w:ascii="宋体" w:hAnsi="宋体"/>
          <w:szCs w:val="21"/>
        </w:rPr>
        <w:t>)</w:t>
      </w:r>
      <w:r w:rsidRPr="00BB54C6">
        <w:rPr>
          <w:rFonts w:ascii="宋体" w:hAnsi="宋体" w:hint="eastAsia"/>
          <w:szCs w:val="21"/>
        </w:rPr>
        <w:t>其他相关</w:t>
      </w:r>
      <w:r w:rsidRPr="00BB54C6">
        <w:rPr>
          <w:rFonts w:ascii="宋体" w:hAnsi="宋体"/>
          <w:szCs w:val="21"/>
        </w:rPr>
        <w:t>材料。</w:t>
      </w:r>
    </w:p>
    <w:p w:rsidR="00DA745A" w:rsidRPr="00BB54C6" w:rsidRDefault="00DA745A" w:rsidP="00DA745A">
      <w:pPr>
        <w:adjustRightInd w:val="0"/>
        <w:snapToGrid w:val="0"/>
        <w:spacing w:line="360" w:lineRule="auto"/>
        <w:ind w:firstLineChars="200" w:firstLine="398"/>
        <w:rPr>
          <w:rFonts w:ascii="宋体" w:hAnsi="宋体"/>
          <w:b/>
          <w:snapToGrid w:val="0"/>
          <w:spacing w:val="-6"/>
          <w:kern w:val="0"/>
          <w:szCs w:val="21"/>
        </w:rPr>
      </w:pPr>
    </w:p>
    <w:p w:rsidR="00DA745A" w:rsidRPr="00BB54C6" w:rsidRDefault="00DA745A" w:rsidP="00DA745A">
      <w:pPr>
        <w:snapToGrid w:val="0"/>
        <w:spacing w:line="360" w:lineRule="auto"/>
        <w:ind w:firstLineChars="200" w:firstLine="422"/>
        <w:rPr>
          <w:rFonts w:ascii="宋体" w:hAnsi="宋体"/>
          <w:b/>
          <w:szCs w:val="21"/>
        </w:rPr>
      </w:pPr>
      <w:bookmarkStart w:id="16" w:name="_Toc288738800"/>
      <w:bookmarkStart w:id="17" w:name="_Toc288738406"/>
      <w:bookmarkStart w:id="18" w:name="_Toc288738332"/>
      <w:r w:rsidRPr="00BB54C6">
        <w:rPr>
          <w:rFonts w:ascii="宋体" w:hAnsi="宋体" w:hint="eastAsia"/>
          <w:b/>
          <w:szCs w:val="21"/>
        </w:rPr>
        <w:t>七、投标人应认真检查招标文件的内容是否齐全，如有遗漏，应及时向招标人索取，否则责任自负。</w:t>
      </w:r>
      <w:bookmarkStart w:id="19" w:name="_Toc288738333"/>
      <w:bookmarkStart w:id="20" w:name="_Toc288738407"/>
      <w:bookmarkStart w:id="21" w:name="_Toc288738801"/>
      <w:bookmarkEnd w:id="16"/>
      <w:bookmarkEnd w:id="17"/>
      <w:bookmarkEnd w:id="18"/>
    </w:p>
    <w:p w:rsidR="00DA745A" w:rsidRPr="00BB54C6" w:rsidRDefault="00DA745A" w:rsidP="00DA745A">
      <w:pPr>
        <w:pStyle w:val="a2"/>
        <w:snapToGrid w:val="0"/>
        <w:spacing w:line="360" w:lineRule="auto"/>
        <w:rPr>
          <w:rFonts w:ascii="宋体" w:hAnsi="宋体"/>
          <w:sz w:val="21"/>
          <w:szCs w:val="21"/>
        </w:rPr>
      </w:pPr>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八、投标文件的制作应当符合以下要求</w:t>
      </w:r>
      <w:bookmarkEnd w:id="19"/>
      <w:bookmarkEnd w:id="20"/>
      <w:bookmarkEnd w:id="21"/>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1、投标人应准备投标文件的正本1套，副本</w:t>
      </w:r>
      <w:r w:rsidRPr="00BB54C6">
        <w:rPr>
          <w:rFonts w:ascii="宋体" w:hAnsi="宋体" w:hint="eastAsia"/>
          <w:szCs w:val="21"/>
          <w:u w:val="single"/>
        </w:rPr>
        <w:t>4</w:t>
      </w:r>
      <w:r w:rsidRPr="00BB54C6">
        <w:rPr>
          <w:rFonts w:ascii="宋体" w:hAnsi="宋体"/>
          <w:szCs w:val="21"/>
        </w:rPr>
        <w:t>套，在每一份投标文件上要明确注明“正本” 或“副本”字样。一旦正本和副本内容有差异，以正本为准。</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2、投标文件正本、</w:t>
      </w:r>
      <w:r w:rsidRPr="00BB54C6">
        <w:rPr>
          <w:rFonts w:ascii="宋体" w:hAnsi="宋体" w:hint="eastAsia"/>
          <w:szCs w:val="21"/>
        </w:rPr>
        <w:t>副本</w:t>
      </w:r>
      <w:r w:rsidRPr="00BB54C6">
        <w:rPr>
          <w:rFonts w:ascii="宋体" w:hAnsi="宋体"/>
          <w:szCs w:val="21"/>
        </w:rPr>
        <w:t>必须全部是打印件。投标人应按照要求，在正本规定的地方加盖单位公章或由投标人法定代表人（或其委托代理人）签字，副本可通过正本复印。</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3、全套投标文件应无修改和行间插字。</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4、投标报价清晰准确，不存在影响其他投标人评分的严重错误。</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 </w:t>
      </w:r>
    </w:p>
    <w:p w:rsidR="00DA745A" w:rsidRPr="00BB54C6" w:rsidRDefault="00DA745A" w:rsidP="00DA745A">
      <w:pPr>
        <w:snapToGrid w:val="0"/>
        <w:spacing w:line="360" w:lineRule="auto"/>
        <w:ind w:firstLineChars="200" w:firstLine="422"/>
        <w:rPr>
          <w:rFonts w:ascii="宋体" w:hAnsi="宋体"/>
          <w:b/>
          <w:szCs w:val="21"/>
        </w:rPr>
      </w:pPr>
      <w:bookmarkStart w:id="22" w:name="_Toc288738334"/>
      <w:bookmarkStart w:id="23" w:name="_Toc288738408"/>
      <w:bookmarkStart w:id="24" w:name="_Toc288738802"/>
      <w:r w:rsidRPr="00BB54C6">
        <w:rPr>
          <w:rFonts w:ascii="宋体" w:hAnsi="宋体" w:hint="eastAsia"/>
          <w:b/>
          <w:szCs w:val="21"/>
        </w:rPr>
        <w:t>九、在投标截止时间之前的密封完好的投标均为可以接受的投标。</w:t>
      </w:r>
      <w:bookmarkEnd w:id="22"/>
      <w:bookmarkEnd w:id="23"/>
      <w:bookmarkEnd w:id="24"/>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bookmarkStart w:id="25" w:name="_Toc288738335"/>
      <w:bookmarkStart w:id="26" w:name="_Toc288738409"/>
      <w:bookmarkStart w:id="27" w:name="_Toc288738803"/>
      <w:r w:rsidRPr="00BB54C6">
        <w:rPr>
          <w:rFonts w:ascii="宋体" w:hAnsi="宋体" w:hint="eastAsia"/>
          <w:b/>
          <w:szCs w:val="21"/>
        </w:rPr>
        <w:t>十、投标保证金</w:t>
      </w:r>
      <w:bookmarkEnd w:id="25"/>
      <w:bookmarkEnd w:id="26"/>
      <w:bookmarkEnd w:id="27"/>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1、投标人投标时须以自己名义按投标须知的要求在投标前向招标人交纳投标保证金</w:t>
      </w:r>
      <w:r w:rsidR="006D4DCF">
        <w:rPr>
          <w:rFonts w:ascii="宋体" w:hAnsi="宋体" w:hint="eastAsia"/>
          <w:b/>
          <w:szCs w:val="21"/>
        </w:rPr>
        <w:t>贰拾万</w:t>
      </w:r>
      <w:r w:rsidRPr="00BB54C6">
        <w:rPr>
          <w:rFonts w:ascii="宋体" w:hAnsi="宋体"/>
          <w:b/>
          <w:szCs w:val="21"/>
        </w:rPr>
        <w:t>整</w:t>
      </w:r>
      <w:r w:rsidRPr="00BB54C6">
        <w:rPr>
          <w:rFonts w:ascii="宋体" w:hAnsi="宋体" w:hint="eastAsia"/>
          <w:szCs w:val="21"/>
        </w:rPr>
        <w:t>（以到账为准,拒绝以个人名义缴纳），投标保证金可采用银行转账方式。</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2、在开标时，对于未按要求提交投标保证金的，其投标将</w:t>
      </w:r>
      <w:r w:rsidRPr="00BB54C6">
        <w:rPr>
          <w:rFonts w:ascii="宋体" w:hAnsi="宋体" w:hint="eastAsia"/>
          <w:szCs w:val="21"/>
        </w:rPr>
        <w:t>作为</w:t>
      </w:r>
      <w:r w:rsidRPr="00BB54C6">
        <w:rPr>
          <w:rFonts w:ascii="宋体" w:hAnsi="宋体"/>
          <w:szCs w:val="21"/>
        </w:rPr>
        <w:t>无效投标</w:t>
      </w:r>
      <w:r w:rsidRPr="00BB54C6">
        <w:rPr>
          <w:rFonts w:ascii="宋体" w:hAnsi="宋体" w:hint="eastAsia"/>
          <w:szCs w:val="21"/>
        </w:rPr>
        <w:t>不予参加评审</w:t>
      </w:r>
      <w:r w:rsidRPr="00BB54C6">
        <w:rPr>
          <w:rFonts w:ascii="宋体" w:hAnsi="宋体"/>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3、未中标人的投标保证金将在中标通知书发出后的</w:t>
      </w:r>
      <w:r w:rsidRPr="00BB54C6">
        <w:rPr>
          <w:rFonts w:ascii="宋体" w:hAnsi="宋体" w:hint="eastAsia"/>
          <w:szCs w:val="21"/>
        </w:rPr>
        <w:t>5个工作日内</w:t>
      </w:r>
      <w:r w:rsidRPr="00BB54C6">
        <w:rPr>
          <w:rFonts w:ascii="宋体" w:hAnsi="宋体"/>
          <w:szCs w:val="21"/>
        </w:rPr>
        <w:t>予以全额退还（无息）。</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4、</w:t>
      </w:r>
      <w:r w:rsidRPr="00BB54C6">
        <w:rPr>
          <w:rFonts w:ascii="宋体" w:hAnsi="宋体" w:hint="eastAsia"/>
          <w:szCs w:val="21"/>
        </w:rPr>
        <w:t>中标人的投标保证金将在合同签约完毕后的5个工作日内全额退还（无息）</w:t>
      </w:r>
      <w:r w:rsidRPr="00BB54C6">
        <w:rPr>
          <w:rFonts w:ascii="宋体" w:hAnsi="宋体"/>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5、投标人出现下列情况之一，招标人报经主管部门批准同意后有权取消其中标资格，</w:t>
      </w:r>
      <w:r w:rsidRPr="00BB54C6">
        <w:rPr>
          <w:rFonts w:ascii="宋体" w:hAnsi="宋体"/>
          <w:b/>
          <w:szCs w:val="21"/>
        </w:rPr>
        <w:t>并没收其投标保证金</w:t>
      </w:r>
      <w:r w:rsidRPr="00BB54C6">
        <w:rPr>
          <w:rFonts w:ascii="宋体" w:hAnsi="宋体"/>
          <w:szCs w:val="21"/>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w:t>
      </w:r>
      <w:r w:rsidRPr="00BB54C6">
        <w:rPr>
          <w:rFonts w:ascii="宋体" w:hAnsi="宋体"/>
          <w:szCs w:val="21"/>
        </w:rPr>
        <w:t>)</w:t>
      </w:r>
      <w:r w:rsidRPr="00BB54C6">
        <w:rPr>
          <w:rFonts w:ascii="宋体" w:hAnsi="宋体" w:hint="eastAsia"/>
          <w:szCs w:val="21"/>
        </w:rPr>
        <w:t>投标人在投标后又撤回其投标文件；</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w:t>
      </w:r>
      <w:r w:rsidRPr="00BB54C6">
        <w:rPr>
          <w:rFonts w:ascii="宋体" w:hAnsi="宋体"/>
          <w:szCs w:val="21"/>
        </w:rPr>
        <w:t>)</w:t>
      </w:r>
      <w:r w:rsidRPr="00BB54C6">
        <w:rPr>
          <w:rFonts w:ascii="宋体" w:hAnsi="宋体" w:hint="eastAsia"/>
          <w:szCs w:val="21"/>
        </w:rPr>
        <w:t>中标人未能在招标文件规定的期限提交履约担保；</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w:t>
      </w:r>
      <w:r w:rsidRPr="00BB54C6">
        <w:rPr>
          <w:rFonts w:ascii="宋体" w:hAnsi="宋体"/>
          <w:szCs w:val="21"/>
        </w:rPr>
        <w:t>)</w:t>
      </w:r>
      <w:r w:rsidRPr="00BB54C6">
        <w:rPr>
          <w:rFonts w:ascii="宋体" w:hAnsi="宋体" w:hint="eastAsia"/>
          <w:szCs w:val="21"/>
        </w:rPr>
        <w:t>中标人无正当理由拒绝签订合同；</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w:t>
      </w:r>
      <w:r w:rsidRPr="00BB54C6">
        <w:rPr>
          <w:rFonts w:ascii="宋体" w:hAnsi="宋体"/>
          <w:szCs w:val="21"/>
        </w:rPr>
        <w:t>)</w:t>
      </w:r>
      <w:r w:rsidRPr="00BB54C6">
        <w:rPr>
          <w:rFonts w:ascii="宋体" w:hAnsi="宋体" w:hint="eastAsia"/>
          <w:szCs w:val="21"/>
        </w:rPr>
        <w:t>由于投标人的原因导致中标无效的。</w:t>
      </w:r>
    </w:p>
    <w:p w:rsidR="00DA745A" w:rsidRPr="00BB54C6" w:rsidRDefault="00DA745A" w:rsidP="00DA745A">
      <w:pPr>
        <w:pStyle w:val="10"/>
        <w:numPr>
          <w:ilvl w:val="0"/>
          <w:numId w:val="0"/>
        </w:numPr>
        <w:snapToGrid w:val="0"/>
        <w:spacing w:line="360" w:lineRule="auto"/>
        <w:rPr>
          <w:rFonts w:ascii="宋体" w:eastAsia="宋体" w:hAnsi="宋体"/>
          <w:snapToGrid w:val="0"/>
          <w:spacing w:val="-6"/>
          <w:sz w:val="40"/>
          <w:szCs w:val="44"/>
        </w:rPr>
      </w:pPr>
      <w:bookmarkStart w:id="28" w:name="_Toc288738336"/>
      <w:bookmarkStart w:id="29" w:name="_Toc288738804"/>
      <w:bookmarkStart w:id="30" w:name="_Toc524600547"/>
      <w:r w:rsidRPr="00BB54C6">
        <w:rPr>
          <w:rFonts w:ascii="宋体" w:eastAsia="宋体" w:hAnsi="宋体" w:hint="eastAsia"/>
          <w:snapToGrid w:val="0"/>
          <w:spacing w:val="-6"/>
          <w:sz w:val="32"/>
          <w:szCs w:val="32"/>
        </w:rPr>
        <w:lastRenderedPageBreak/>
        <w:t>第三章 投标文件密封和提交</w:t>
      </w:r>
      <w:bookmarkEnd w:id="28"/>
      <w:bookmarkEnd w:id="29"/>
      <w:bookmarkEnd w:id="30"/>
    </w:p>
    <w:p w:rsidR="00DA745A" w:rsidRPr="00BB54C6" w:rsidRDefault="00DA745A" w:rsidP="00DA745A">
      <w:pPr>
        <w:snapToGrid w:val="0"/>
        <w:spacing w:line="360" w:lineRule="auto"/>
        <w:ind w:firstLineChars="200" w:firstLine="422"/>
        <w:rPr>
          <w:rFonts w:ascii="宋体" w:hAnsi="宋体"/>
          <w:b/>
          <w:szCs w:val="21"/>
        </w:rPr>
      </w:pPr>
      <w:bookmarkStart w:id="31" w:name="_Toc288738411"/>
      <w:bookmarkStart w:id="32" w:name="_Toc288738805"/>
      <w:bookmarkStart w:id="33" w:name="_Toc288738337"/>
      <w:r w:rsidRPr="00BB54C6">
        <w:rPr>
          <w:rFonts w:ascii="宋体" w:hAnsi="宋体" w:hint="eastAsia"/>
          <w:b/>
          <w:szCs w:val="21"/>
        </w:rPr>
        <w:t>十一、投标文件的密封与标志</w:t>
      </w:r>
      <w:bookmarkEnd w:id="31"/>
      <w:bookmarkEnd w:id="32"/>
      <w:bookmarkEnd w:id="33"/>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1、投标人应将投标文件密封。</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2、所有封袋上都应写明投标人名称、招标项目名称，招标项目编号，年月日，加盖投标人公章</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w:t>
      </w:r>
      <w:r w:rsidRPr="00BB54C6">
        <w:rPr>
          <w:rFonts w:ascii="宋体" w:hAnsi="宋体"/>
          <w:szCs w:val="21"/>
        </w:rPr>
        <w:t>、投标人</w:t>
      </w:r>
      <w:r w:rsidRPr="00BB54C6">
        <w:rPr>
          <w:rFonts w:ascii="宋体" w:hAnsi="宋体" w:hint="eastAsia"/>
          <w:szCs w:val="21"/>
        </w:rPr>
        <w:t>违反</w:t>
      </w:r>
      <w:r w:rsidRPr="00BB54C6">
        <w:rPr>
          <w:rFonts w:ascii="宋体" w:hAnsi="宋体"/>
          <w:szCs w:val="21"/>
        </w:rPr>
        <w:t>上述规定</w:t>
      </w:r>
      <w:r w:rsidRPr="00BB54C6">
        <w:rPr>
          <w:rFonts w:ascii="宋体" w:hAnsi="宋体" w:hint="eastAsia"/>
          <w:szCs w:val="21"/>
        </w:rPr>
        <w:t>的</w:t>
      </w:r>
      <w:r w:rsidRPr="00BB54C6">
        <w:rPr>
          <w:rFonts w:ascii="宋体" w:hAnsi="宋体"/>
          <w:szCs w:val="21"/>
        </w:rPr>
        <w:t>，其投标文件将被</w:t>
      </w:r>
      <w:r w:rsidRPr="00BB54C6">
        <w:rPr>
          <w:rFonts w:ascii="宋体" w:hAnsi="宋体" w:hint="eastAsia"/>
          <w:szCs w:val="21"/>
        </w:rPr>
        <w:t>作为无效投标文件，不予拆封和参加评审</w:t>
      </w:r>
      <w:r w:rsidRPr="00BB54C6">
        <w:rPr>
          <w:rFonts w:ascii="宋体" w:hAnsi="宋体"/>
          <w:szCs w:val="21"/>
        </w:rPr>
        <w:t>。</w:t>
      </w:r>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bookmarkStart w:id="34" w:name="_Toc288738806"/>
      <w:bookmarkStart w:id="35" w:name="_Toc288738338"/>
      <w:bookmarkStart w:id="36" w:name="_Toc288738412"/>
      <w:r w:rsidRPr="00BB54C6">
        <w:rPr>
          <w:rFonts w:ascii="宋体" w:hAnsi="宋体" w:hint="eastAsia"/>
          <w:b/>
          <w:szCs w:val="21"/>
        </w:rPr>
        <w:t>十二、投标文件提交，截止时间和地</w:t>
      </w:r>
      <w:bookmarkEnd w:id="34"/>
      <w:bookmarkEnd w:id="35"/>
      <w:bookmarkEnd w:id="36"/>
      <w:r w:rsidRPr="00BB54C6">
        <w:rPr>
          <w:rFonts w:ascii="宋体" w:hAnsi="宋体" w:hint="eastAsia"/>
          <w:b/>
          <w:szCs w:val="21"/>
        </w:rPr>
        <w:t>点</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投标人须在招标公告规定的投标文件提交截止时间之前在指定地点将投标文件提交给招标人。</w:t>
      </w:r>
    </w:p>
    <w:p w:rsidR="00DA745A" w:rsidRPr="00BB54C6" w:rsidRDefault="00DA745A" w:rsidP="00DA745A">
      <w:pPr>
        <w:spacing w:line="360" w:lineRule="auto"/>
        <w:ind w:firstLineChars="200" w:firstLine="430"/>
        <w:rPr>
          <w:rFonts w:ascii="宋体" w:hAnsi="宋体"/>
          <w:b/>
          <w:spacing w:val="2"/>
          <w:szCs w:val="21"/>
        </w:rPr>
      </w:pPr>
      <w:r w:rsidRPr="00BB54C6">
        <w:rPr>
          <w:rFonts w:ascii="宋体" w:hAnsi="宋体" w:hint="eastAsia"/>
          <w:b/>
          <w:spacing w:val="2"/>
          <w:szCs w:val="21"/>
        </w:rPr>
        <w:t>投标人在提交投标文件时须提供法定代表人或代理人身份证原件，未提供的，集中采购机构不接受其投标文件，不予参加开标和评审。</w:t>
      </w:r>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bookmarkStart w:id="37" w:name="_Toc288738339"/>
      <w:bookmarkStart w:id="38" w:name="_Toc288738413"/>
      <w:bookmarkStart w:id="39" w:name="_Toc288738807"/>
      <w:r w:rsidRPr="00BB54C6">
        <w:rPr>
          <w:rFonts w:ascii="宋体" w:hAnsi="宋体" w:hint="eastAsia"/>
          <w:b/>
          <w:szCs w:val="21"/>
        </w:rPr>
        <w:t>十三、投标文件的修改和撤回</w:t>
      </w:r>
      <w:bookmarkEnd w:id="37"/>
      <w:bookmarkEnd w:id="38"/>
      <w:bookmarkEnd w:id="39"/>
    </w:p>
    <w:p w:rsidR="00DA745A" w:rsidRPr="00BB54C6" w:rsidRDefault="00DA745A" w:rsidP="00DA745A">
      <w:pPr>
        <w:adjustRightInd w:val="0"/>
        <w:snapToGrid w:val="0"/>
        <w:spacing w:line="360" w:lineRule="auto"/>
        <w:ind w:firstLineChars="200" w:firstLine="420"/>
        <w:rPr>
          <w:rFonts w:ascii="宋体" w:hAnsi="宋体"/>
          <w:sz w:val="24"/>
          <w:szCs w:val="28"/>
        </w:rPr>
      </w:pPr>
      <w:r w:rsidRPr="00BB54C6">
        <w:rPr>
          <w:rFonts w:ascii="宋体" w:hAnsi="宋体"/>
          <w:szCs w:val="21"/>
        </w:rPr>
        <w:t>在投标截止时间之前，供应商可</w:t>
      </w:r>
      <w:r w:rsidRPr="00BB54C6">
        <w:rPr>
          <w:rFonts w:ascii="宋体" w:hAnsi="宋体" w:hint="eastAsia"/>
          <w:szCs w:val="21"/>
        </w:rPr>
        <w:t>以</w:t>
      </w:r>
      <w:r w:rsidRPr="00BB54C6">
        <w:rPr>
          <w:rFonts w:ascii="宋体" w:hAnsi="宋体"/>
          <w:szCs w:val="21"/>
        </w:rPr>
        <w:t>对所提交的投标文件进行</w:t>
      </w:r>
      <w:r w:rsidRPr="00BB54C6">
        <w:rPr>
          <w:rFonts w:ascii="宋体" w:hAnsi="宋体" w:hint="eastAsia"/>
          <w:szCs w:val="21"/>
        </w:rPr>
        <w:t>补充、</w:t>
      </w:r>
      <w:r w:rsidRPr="00BB54C6">
        <w:rPr>
          <w:rFonts w:ascii="宋体" w:hAnsi="宋体"/>
          <w:szCs w:val="21"/>
        </w:rPr>
        <w:t>修改和撤回，</w:t>
      </w:r>
      <w:r w:rsidRPr="00BB54C6">
        <w:rPr>
          <w:rFonts w:ascii="宋体" w:hAnsi="宋体" w:hint="eastAsia"/>
          <w:szCs w:val="21"/>
        </w:rPr>
        <w:t>并书面通知招标采购单位。</w:t>
      </w:r>
      <w:r w:rsidRPr="00BB54C6">
        <w:rPr>
          <w:rFonts w:ascii="宋体" w:hAnsi="宋体"/>
          <w:szCs w:val="21"/>
        </w:rPr>
        <w:t>所提交的</w:t>
      </w:r>
      <w:r w:rsidRPr="00BB54C6">
        <w:rPr>
          <w:rFonts w:ascii="宋体" w:hAnsi="宋体" w:hint="eastAsia"/>
          <w:szCs w:val="21"/>
        </w:rPr>
        <w:t>补充、</w:t>
      </w:r>
      <w:r w:rsidRPr="00BB54C6">
        <w:rPr>
          <w:rFonts w:ascii="宋体" w:hAnsi="宋体"/>
          <w:szCs w:val="21"/>
        </w:rPr>
        <w:t>修改</w:t>
      </w:r>
      <w:r w:rsidRPr="00BB54C6">
        <w:rPr>
          <w:rFonts w:ascii="宋体" w:hAnsi="宋体" w:hint="eastAsia"/>
          <w:szCs w:val="21"/>
        </w:rPr>
        <w:t>的内容应当</w:t>
      </w:r>
      <w:r w:rsidRPr="00BB54C6">
        <w:rPr>
          <w:rFonts w:ascii="宋体" w:hAnsi="宋体"/>
          <w:szCs w:val="21"/>
        </w:rPr>
        <w:t>按招标文件的</w:t>
      </w:r>
      <w:r w:rsidRPr="00BB54C6">
        <w:rPr>
          <w:rFonts w:ascii="宋体" w:hAnsi="宋体" w:hint="eastAsia"/>
          <w:szCs w:val="21"/>
        </w:rPr>
        <w:t>要求</w:t>
      </w:r>
      <w:r w:rsidRPr="00BB54C6">
        <w:rPr>
          <w:rFonts w:ascii="宋体" w:hAnsi="宋体"/>
          <w:szCs w:val="21"/>
        </w:rPr>
        <w:t>进行编制、</w:t>
      </w:r>
      <w:r w:rsidRPr="00BB54C6">
        <w:rPr>
          <w:rFonts w:ascii="宋体" w:hAnsi="宋体" w:hint="eastAsia"/>
          <w:szCs w:val="21"/>
        </w:rPr>
        <w:t>签署、</w:t>
      </w:r>
      <w:r w:rsidRPr="00BB54C6">
        <w:rPr>
          <w:rFonts w:ascii="宋体" w:hAnsi="宋体"/>
          <w:szCs w:val="21"/>
        </w:rPr>
        <w:t>密封、</w:t>
      </w:r>
      <w:r w:rsidRPr="00BB54C6">
        <w:rPr>
          <w:rFonts w:ascii="宋体" w:hAnsi="宋体" w:hint="eastAsia"/>
          <w:szCs w:val="21"/>
        </w:rPr>
        <w:t>盖章、</w:t>
      </w:r>
      <w:r w:rsidRPr="00BB54C6">
        <w:rPr>
          <w:rFonts w:ascii="宋体" w:hAnsi="宋体"/>
          <w:szCs w:val="21"/>
        </w:rPr>
        <w:t>标志（在包封上标明“修改”或“</w:t>
      </w:r>
      <w:r w:rsidRPr="00BB54C6">
        <w:rPr>
          <w:rFonts w:ascii="宋体" w:hAnsi="宋体" w:hint="eastAsia"/>
          <w:szCs w:val="21"/>
        </w:rPr>
        <w:t>补充</w:t>
      </w:r>
      <w:r w:rsidRPr="00BB54C6">
        <w:rPr>
          <w:rFonts w:ascii="宋体" w:hAnsi="宋体"/>
          <w:szCs w:val="21"/>
        </w:rPr>
        <w:t>”字样，并注明修改或</w:t>
      </w:r>
      <w:r w:rsidRPr="00BB54C6">
        <w:rPr>
          <w:rFonts w:ascii="宋体" w:hAnsi="宋体" w:hint="eastAsia"/>
          <w:szCs w:val="21"/>
        </w:rPr>
        <w:t>补充</w:t>
      </w:r>
      <w:r w:rsidRPr="00BB54C6">
        <w:rPr>
          <w:rFonts w:ascii="宋体" w:hAnsi="宋体"/>
          <w:szCs w:val="21"/>
        </w:rPr>
        <w:t>的时间）和提交</w:t>
      </w:r>
      <w:r w:rsidRPr="00BB54C6">
        <w:rPr>
          <w:rFonts w:ascii="宋体" w:hAnsi="宋体" w:hint="eastAsia"/>
          <w:szCs w:val="21"/>
        </w:rPr>
        <w:t>，并作为投标文件的组成部分。补充、修改的内容与投标文件不一致的，以补充、修改的内容为准</w:t>
      </w:r>
      <w:r w:rsidRPr="00BB54C6">
        <w:rPr>
          <w:rFonts w:ascii="宋体" w:hAnsi="宋体"/>
          <w:szCs w:val="21"/>
        </w:rPr>
        <w:t>。投标截止时间之后，供应商不得</w:t>
      </w:r>
      <w:r w:rsidRPr="00BB54C6">
        <w:rPr>
          <w:rFonts w:ascii="宋体" w:hAnsi="宋体" w:hint="eastAsia"/>
          <w:szCs w:val="21"/>
        </w:rPr>
        <w:t>补充、</w:t>
      </w:r>
      <w:r w:rsidRPr="00BB54C6">
        <w:rPr>
          <w:rFonts w:ascii="宋体" w:hAnsi="宋体"/>
          <w:szCs w:val="21"/>
        </w:rPr>
        <w:t>修改或撤回投标文件。</w:t>
      </w:r>
      <w:r w:rsidRPr="00BB54C6">
        <w:rPr>
          <w:rFonts w:ascii="宋体" w:hAnsi="宋体" w:cs="宋体" w:hint="eastAsia"/>
          <w:sz w:val="24"/>
          <w:szCs w:val="28"/>
        </w:rPr>
        <w:t> </w:t>
      </w:r>
    </w:p>
    <w:p w:rsidR="00DA745A" w:rsidRPr="00BB54C6" w:rsidRDefault="00DA745A" w:rsidP="00DA745A">
      <w:pPr>
        <w:pStyle w:val="10"/>
        <w:numPr>
          <w:ilvl w:val="0"/>
          <w:numId w:val="0"/>
        </w:numPr>
        <w:snapToGrid w:val="0"/>
        <w:spacing w:line="360" w:lineRule="auto"/>
        <w:rPr>
          <w:rFonts w:ascii="宋体" w:eastAsia="宋体" w:hAnsi="宋体"/>
          <w:sz w:val="32"/>
          <w:szCs w:val="32"/>
        </w:rPr>
      </w:pPr>
      <w:bookmarkStart w:id="40" w:name="_Toc288738340"/>
      <w:bookmarkStart w:id="41" w:name="_Toc288738808"/>
      <w:bookmarkStart w:id="42" w:name="_Toc524600548"/>
      <w:r w:rsidRPr="00BB54C6">
        <w:rPr>
          <w:rFonts w:ascii="宋体" w:eastAsia="宋体" w:hAnsi="宋体" w:hint="eastAsia"/>
          <w:sz w:val="32"/>
          <w:szCs w:val="32"/>
        </w:rPr>
        <w:lastRenderedPageBreak/>
        <w:t>第四章 投标报价</w:t>
      </w:r>
      <w:bookmarkEnd w:id="40"/>
      <w:bookmarkEnd w:id="41"/>
      <w:bookmarkEnd w:id="42"/>
    </w:p>
    <w:p w:rsidR="00DA745A" w:rsidRPr="00BB54C6" w:rsidRDefault="00DA745A" w:rsidP="00DA745A">
      <w:pPr>
        <w:snapToGrid w:val="0"/>
        <w:spacing w:line="360" w:lineRule="auto"/>
        <w:ind w:firstLineChars="200" w:firstLine="422"/>
        <w:rPr>
          <w:rFonts w:ascii="宋体" w:hAnsi="宋体"/>
          <w:b/>
          <w:szCs w:val="21"/>
        </w:rPr>
      </w:pPr>
      <w:bookmarkStart w:id="43" w:name="_Toc288738341"/>
      <w:bookmarkStart w:id="44" w:name="_Toc288738415"/>
      <w:bookmarkStart w:id="45" w:name="_Toc288738809"/>
      <w:r w:rsidRPr="00BB54C6">
        <w:rPr>
          <w:rFonts w:ascii="宋体" w:hAnsi="宋体" w:hint="eastAsia"/>
          <w:b/>
          <w:szCs w:val="21"/>
        </w:rPr>
        <w:t>十四、投标总价应包括招标文件所确定的招标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bookmarkEnd w:id="43"/>
      <w:bookmarkEnd w:id="44"/>
      <w:bookmarkEnd w:id="45"/>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 </w:t>
      </w:r>
    </w:p>
    <w:p w:rsidR="00DA745A" w:rsidRPr="00BB54C6" w:rsidRDefault="00DA745A" w:rsidP="00DA745A">
      <w:pPr>
        <w:snapToGrid w:val="0"/>
        <w:spacing w:line="360" w:lineRule="auto"/>
        <w:ind w:firstLineChars="200" w:firstLine="422"/>
        <w:rPr>
          <w:rFonts w:ascii="宋体" w:hAnsi="宋体"/>
          <w:b/>
          <w:szCs w:val="21"/>
        </w:rPr>
      </w:pPr>
      <w:bookmarkStart w:id="46" w:name="_Toc288738342"/>
      <w:bookmarkStart w:id="47" w:name="_Toc288738416"/>
      <w:bookmarkStart w:id="48" w:name="_Toc288738810"/>
      <w:r w:rsidRPr="00BB54C6">
        <w:rPr>
          <w:rFonts w:ascii="宋体" w:hAnsi="宋体" w:hint="eastAsia"/>
          <w:b/>
          <w:szCs w:val="21"/>
        </w:rPr>
        <w:t>十五、投标报价方式</w:t>
      </w:r>
      <w:bookmarkEnd w:id="46"/>
      <w:bookmarkEnd w:id="47"/>
      <w:bookmarkEnd w:id="48"/>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DA745A" w:rsidRPr="00BB54C6" w:rsidRDefault="00DA745A" w:rsidP="00DA745A">
      <w:pPr>
        <w:snapToGrid w:val="0"/>
        <w:spacing w:line="360" w:lineRule="auto"/>
        <w:ind w:firstLineChars="200" w:firstLine="420"/>
        <w:rPr>
          <w:rFonts w:ascii="宋体" w:hAnsi="宋体"/>
          <w:color w:val="FF0000"/>
          <w:szCs w:val="21"/>
        </w:rPr>
      </w:pPr>
      <w:r w:rsidRPr="00BB54C6">
        <w:rPr>
          <w:rFonts w:ascii="宋体" w:hAnsi="宋体" w:hint="eastAsia"/>
          <w:szCs w:val="21"/>
        </w:rPr>
        <w:t>报价货币为人民币，评标时以人民币为准。</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2、投标人应按照招标文件规定格式填报投分项标报价表。</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3、培训服务费用报价：由各投标人根据企业自身情况自行决定是否单列。如投标人单列培训费用，则自行将招标文件所提供的“投标报价表”格式扩展。</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4、售后服务费用报价：同上。</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5、投标人需对每部分报价包含的服务内容进行明确说明。如有特别承诺，也需明确说明。</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6、本项目的投标最高限价（或者采购预算）</w:t>
      </w:r>
      <w:r w:rsidRPr="006D4DCF">
        <w:rPr>
          <w:rFonts w:ascii="宋体" w:hAnsi="宋体" w:hint="eastAsia"/>
          <w:szCs w:val="21"/>
        </w:rPr>
        <w:t>为</w:t>
      </w:r>
      <w:r w:rsidRPr="006D4DCF">
        <w:rPr>
          <w:rFonts w:ascii="宋体" w:hAnsi="宋体" w:hint="eastAsia"/>
          <w:b/>
          <w:szCs w:val="21"/>
          <w:u w:val="single"/>
        </w:rPr>
        <w:t>2000</w:t>
      </w:r>
      <w:r w:rsidRPr="006D4DCF">
        <w:rPr>
          <w:rFonts w:ascii="宋体" w:hAnsi="宋体" w:hint="eastAsia"/>
          <w:b/>
          <w:szCs w:val="21"/>
        </w:rPr>
        <w:t>万元</w:t>
      </w:r>
      <w:r w:rsidRPr="006D4DCF">
        <w:rPr>
          <w:rFonts w:ascii="宋体" w:hAnsi="宋体" w:hint="eastAsia"/>
          <w:szCs w:val="21"/>
        </w:rPr>
        <w:t>，投</w:t>
      </w:r>
      <w:r w:rsidRPr="00BB54C6">
        <w:rPr>
          <w:rFonts w:ascii="宋体" w:hAnsi="宋体" w:hint="eastAsia"/>
          <w:szCs w:val="21"/>
        </w:rPr>
        <w:t>标报价高于最高限价（或者采购预算）的作为无效投标处理。</w:t>
      </w:r>
    </w:p>
    <w:p w:rsidR="00BB35EB" w:rsidRPr="00BB54C6" w:rsidRDefault="00BB35EB" w:rsidP="00CD3634">
      <w:pPr>
        <w:snapToGrid w:val="0"/>
        <w:spacing w:line="360" w:lineRule="auto"/>
        <w:rPr>
          <w:rFonts w:ascii="宋体" w:hAnsi="宋体"/>
          <w:color w:val="FF0000"/>
          <w:szCs w:val="21"/>
        </w:rPr>
      </w:pPr>
    </w:p>
    <w:p w:rsidR="00DA745A" w:rsidRPr="00BB54C6" w:rsidRDefault="00DA745A" w:rsidP="00DA745A">
      <w:pPr>
        <w:pStyle w:val="10"/>
        <w:numPr>
          <w:ilvl w:val="0"/>
          <w:numId w:val="0"/>
        </w:numPr>
        <w:snapToGrid w:val="0"/>
        <w:spacing w:line="360" w:lineRule="auto"/>
        <w:rPr>
          <w:rFonts w:ascii="宋体" w:eastAsia="宋体" w:hAnsi="宋体"/>
          <w:sz w:val="32"/>
          <w:szCs w:val="32"/>
        </w:rPr>
      </w:pPr>
      <w:bookmarkStart w:id="49" w:name="_Toc288738343"/>
      <w:bookmarkStart w:id="50" w:name="_Toc288738811"/>
      <w:bookmarkStart w:id="51" w:name="_Toc524600549"/>
      <w:r w:rsidRPr="00BB54C6">
        <w:rPr>
          <w:rFonts w:ascii="宋体" w:eastAsia="宋体" w:hAnsi="宋体" w:hint="eastAsia"/>
          <w:sz w:val="32"/>
          <w:szCs w:val="32"/>
        </w:rPr>
        <w:lastRenderedPageBreak/>
        <w:t>第五章  开标、评标、定标</w:t>
      </w:r>
      <w:bookmarkEnd w:id="49"/>
      <w:bookmarkEnd w:id="50"/>
      <w:bookmarkEnd w:id="51"/>
    </w:p>
    <w:p w:rsidR="00DA745A" w:rsidRPr="00BB54C6" w:rsidRDefault="00DA745A" w:rsidP="00DA745A">
      <w:pPr>
        <w:snapToGrid w:val="0"/>
        <w:spacing w:line="360" w:lineRule="auto"/>
        <w:ind w:firstLineChars="200" w:firstLine="422"/>
        <w:rPr>
          <w:rFonts w:ascii="宋体" w:hAnsi="宋体"/>
          <w:b/>
          <w:szCs w:val="21"/>
        </w:rPr>
      </w:pPr>
      <w:bookmarkStart w:id="52" w:name="_Toc288738418"/>
      <w:bookmarkStart w:id="53" w:name="_Toc288738812"/>
      <w:bookmarkStart w:id="54" w:name="_Toc288738344"/>
      <w:r w:rsidRPr="00BB54C6">
        <w:rPr>
          <w:rFonts w:ascii="宋体" w:hAnsi="宋体" w:hint="eastAsia"/>
          <w:b/>
          <w:szCs w:val="21"/>
        </w:rPr>
        <w:t>十六、开标评标会议时间和地点</w:t>
      </w:r>
      <w:bookmarkEnd w:id="52"/>
      <w:bookmarkEnd w:id="53"/>
      <w:bookmarkEnd w:id="54"/>
    </w:p>
    <w:p w:rsidR="00DA745A" w:rsidRPr="006D4DCF" w:rsidRDefault="00DA745A" w:rsidP="00DA745A">
      <w:pPr>
        <w:snapToGrid w:val="0"/>
        <w:spacing w:line="360" w:lineRule="auto"/>
        <w:ind w:firstLineChars="200" w:firstLine="420"/>
        <w:rPr>
          <w:rFonts w:ascii="宋体" w:hAnsi="宋体"/>
          <w:szCs w:val="21"/>
        </w:rPr>
      </w:pPr>
      <w:r w:rsidRPr="006D4DCF">
        <w:rPr>
          <w:rFonts w:ascii="宋体" w:hAnsi="宋体"/>
          <w:szCs w:val="21"/>
        </w:rPr>
        <w:t>投标文件截止的时间即为开标时间：</w:t>
      </w:r>
      <w:r w:rsidRPr="006D4DCF">
        <w:rPr>
          <w:rFonts w:ascii="宋体" w:hAnsi="宋体" w:hint="eastAsia"/>
          <w:szCs w:val="21"/>
          <w:u w:val="single"/>
        </w:rPr>
        <w:t>2018</w:t>
      </w:r>
      <w:r w:rsidRPr="006D4DCF">
        <w:rPr>
          <w:rFonts w:ascii="宋体" w:hAnsi="宋体"/>
          <w:szCs w:val="21"/>
        </w:rPr>
        <w:t>年</w:t>
      </w:r>
      <w:r w:rsidRPr="006D4DCF">
        <w:rPr>
          <w:rFonts w:ascii="宋体" w:hAnsi="宋体" w:hint="eastAsia"/>
          <w:szCs w:val="21"/>
          <w:u w:val="single"/>
        </w:rPr>
        <w:t>XX</w:t>
      </w:r>
      <w:r w:rsidRPr="006D4DCF">
        <w:rPr>
          <w:rFonts w:ascii="宋体" w:hAnsi="宋体"/>
          <w:szCs w:val="21"/>
        </w:rPr>
        <w:t>月</w:t>
      </w:r>
      <w:r w:rsidRPr="006D4DCF">
        <w:rPr>
          <w:rFonts w:ascii="宋体" w:hAnsi="宋体" w:hint="eastAsia"/>
          <w:szCs w:val="21"/>
          <w:u w:val="single"/>
        </w:rPr>
        <w:t>XX</w:t>
      </w:r>
      <w:r w:rsidRPr="006D4DCF">
        <w:rPr>
          <w:rFonts w:ascii="宋体" w:hAnsi="宋体"/>
          <w:szCs w:val="21"/>
        </w:rPr>
        <w:t>日</w:t>
      </w:r>
      <w:r w:rsidRPr="006D4DCF">
        <w:rPr>
          <w:rFonts w:ascii="宋体" w:hAnsi="宋体" w:hint="eastAsia"/>
          <w:szCs w:val="21"/>
          <w:u w:val="single"/>
        </w:rPr>
        <w:t>上</w:t>
      </w:r>
      <w:r w:rsidRPr="006D4DCF">
        <w:rPr>
          <w:rFonts w:ascii="宋体" w:hAnsi="宋体"/>
          <w:szCs w:val="21"/>
        </w:rPr>
        <w:t>午</w:t>
      </w:r>
      <w:r w:rsidRPr="006D4DCF">
        <w:rPr>
          <w:rFonts w:ascii="宋体" w:hAnsi="宋体" w:hint="eastAsia"/>
          <w:szCs w:val="21"/>
          <w:u w:val="single"/>
        </w:rPr>
        <w:t>9：30</w:t>
      </w:r>
      <w:r w:rsidRPr="006D4DCF">
        <w:rPr>
          <w:rFonts w:ascii="宋体" w:hAnsi="宋体"/>
          <w:szCs w:val="21"/>
        </w:rPr>
        <w:t>。</w:t>
      </w:r>
    </w:p>
    <w:p w:rsidR="00DA745A" w:rsidRPr="006D4DCF" w:rsidRDefault="00DA745A" w:rsidP="00DA745A">
      <w:pPr>
        <w:snapToGrid w:val="0"/>
        <w:spacing w:line="360" w:lineRule="auto"/>
        <w:ind w:firstLineChars="200" w:firstLine="420"/>
        <w:rPr>
          <w:rFonts w:ascii="宋体" w:hAnsi="宋体"/>
          <w:szCs w:val="21"/>
        </w:rPr>
      </w:pPr>
      <w:r w:rsidRPr="006D4DCF">
        <w:rPr>
          <w:rFonts w:ascii="宋体" w:hAnsi="宋体"/>
          <w:szCs w:val="21"/>
        </w:rPr>
        <w:t>开标地点：</w:t>
      </w:r>
      <w:r w:rsidRPr="006D4DCF">
        <w:rPr>
          <w:rFonts w:ascii="宋体" w:hAnsi="宋体" w:hint="eastAsia"/>
          <w:szCs w:val="21"/>
        </w:rPr>
        <w:t>常州市锦绣路2号，常州市</w:t>
      </w:r>
      <w:r w:rsidRPr="006D4DCF">
        <w:rPr>
          <w:rFonts w:ascii="宋体" w:hAnsi="宋体"/>
          <w:szCs w:val="21"/>
        </w:rPr>
        <w:t>政府采购中心</w:t>
      </w:r>
      <w:r w:rsidRPr="006D4DCF">
        <w:rPr>
          <w:rFonts w:ascii="宋体" w:hAnsi="宋体" w:hint="eastAsia"/>
          <w:szCs w:val="21"/>
        </w:rPr>
        <w:t>4楼XX</w:t>
      </w:r>
      <w:r w:rsidRPr="006D4DCF">
        <w:rPr>
          <w:rFonts w:ascii="宋体" w:hAnsi="宋体"/>
          <w:szCs w:val="21"/>
        </w:rPr>
        <w:t>室。</w:t>
      </w:r>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bookmarkStart w:id="55" w:name="_Toc288738419"/>
      <w:bookmarkStart w:id="56" w:name="_Toc288738813"/>
      <w:bookmarkStart w:id="57" w:name="_Toc288738345"/>
      <w:r w:rsidRPr="00BB54C6">
        <w:rPr>
          <w:rFonts w:ascii="宋体" w:hAnsi="宋体" w:hint="eastAsia"/>
          <w:b/>
          <w:szCs w:val="21"/>
        </w:rPr>
        <w:t>十七、评审、定标方法</w:t>
      </w:r>
      <w:bookmarkEnd w:id="55"/>
      <w:bookmarkEnd w:id="56"/>
      <w:bookmarkEnd w:id="57"/>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本项目</w:t>
      </w:r>
      <w:r w:rsidRPr="00BB54C6">
        <w:rPr>
          <w:rFonts w:ascii="宋体" w:hAnsi="宋体"/>
          <w:szCs w:val="21"/>
        </w:rPr>
        <w:t>采用综合评分</w:t>
      </w:r>
      <w:r w:rsidRPr="00BB54C6">
        <w:rPr>
          <w:rFonts w:ascii="宋体" w:hAnsi="宋体" w:hint="eastAsia"/>
          <w:szCs w:val="21"/>
        </w:rPr>
        <w:t>法，投标文件满足招标文件全部实质性要求</w:t>
      </w:r>
      <w:proofErr w:type="gramStart"/>
      <w:r w:rsidRPr="00BB54C6">
        <w:rPr>
          <w:rFonts w:ascii="宋体" w:hAnsi="宋体" w:hint="eastAsia"/>
          <w:szCs w:val="21"/>
        </w:rPr>
        <w:t>且按照</w:t>
      </w:r>
      <w:proofErr w:type="gramEnd"/>
      <w:r w:rsidRPr="00BB54C6">
        <w:rPr>
          <w:rFonts w:ascii="宋体" w:hAnsi="宋体" w:hint="eastAsia"/>
          <w:szCs w:val="21"/>
        </w:rPr>
        <w:t>评审因素的量化指标（即评分细则）得分最高</w:t>
      </w:r>
      <w:proofErr w:type="gramStart"/>
      <w:r w:rsidRPr="00BB54C6">
        <w:rPr>
          <w:rFonts w:ascii="宋体" w:hAnsi="宋体" w:hint="eastAsia"/>
          <w:szCs w:val="21"/>
        </w:rPr>
        <w:t>得供应</w:t>
      </w:r>
      <w:proofErr w:type="gramEnd"/>
      <w:r w:rsidRPr="00BB54C6">
        <w:rPr>
          <w:rFonts w:ascii="宋体" w:hAnsi="宋体" w:hint="eastAsia"/>
          <w:szCs w:val="21"/>
        </w:rPr>
        <w:t>商为中标人</w:t>
      </w:r>
      <w:r w:rsidRPr="00BB54C6">
        <w:rPr>
          <w:rFonts w:ascii="宋体" w:hAnsi="宋体"/>
          <w:szCs w:val="21"/>
        </w:rPr>
        <w:t>。</w:t>
      </w:r>
    </w:p>
    <w:p w:rsidR="00DA745A" w:rsidRPr="00BB54C6" w:rsidRDefault="00DA745A" w:rsidP="00DA745A">
      <w:pPr>
        <w:snapToGrid w:val="0"/>
        <w:spacing w:line="360" w:lineRule="auto"/>
        <w:ind w:firstLineChars="200" w:firstLine="422"/>
        <w:rPr>
          <w:rFonts w:ascii="宋体" w:hAnsi="宋体"/>
          <w:b/>
          <w:szCs w:val="21"/>
        </w:rPr>
      </w:pPr>
      <w:bookmarkStart w:id="58" w:name="_Toc288738814"/>
      <w:bookmarkStart w:id="59" w:name="_Toc288738346"/>
      <w:bookmarkStart w:id="60" w:name="_Toc288738420"/>
    </w:p>
    <w:p w:rsidR="00DA745A" w:rsidRPr="00BB54C6" w:rsidRDefault="00DA745A" w:rsidP="00DA745A">
      <w:pPr>
        <w:snapToGrid w:val="0"/>
        <w:spacing w:line="360" w:lineRule="auto"/>
        <w:ind w:firstLineChars="200" w:firstLine="422"/>
        <w:rPr>
          <w:rFonts w:ascii="宋体" w:hAnsi="宋体"/>
          <w:b/>
          <w:szCs w:val="21"/>
        </w:rPr>
      </w:pPr>
      <w:r w:rsidRPr="00BB54C6">
        <w:rPr>
          <w:rFonts w:ascii="宋体" w:hAnsi="宋体" w:hint="eastAsia"/>
          <w:b/>
          <w:szCs w:val="21"/>
        </w:rPr>
        <w:t>十八、开标评标会</w:t>
      </w:r>
      <w:bookmarkEnd w:id="58"/>
      <w:bookmarkEnd w:id="59"/>
      <w:bookmarkEnd w:id="60"/>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开标评标会议按招标文件中规定的时间、地点举行，由招标人主持，</w:t>
      </w:r>
      <w:r w:rsidRPr="00BB54C6">
        <w:rPr>
          <w:rFonts w:ascii="Arial" w:hAnsi="Arial" w:cs="Arial"/>
        </w:rPr>
        <w:t>邀请投标人参加</w:t>
      </w:r>
      <w:r w:rsidRPr="00BB54C6">
        <w:rPr>
          <w:rFonts w:ascii="Arial" w:hAnsi="Arial" w:cs="Arial" w:hint="eastAsia"/>
        </w:rPr>
        <w:t>。</w:t>
      </w:r>
      <w:r w:rsidRPr="00BB54C6">
        <w:rPr>
          <w:rFonts w:ascii="宋体" w:hAnsi="宋体" w:hint="eastAsia"/>
          <w:szCs w:val="21"/>
        </w:rPr>
        <w:t>投标人参加开标会的应由法定代表人或者委托代理人携带身份证明原件准时参加，并签名报到以证明其出席。</w:t>
      </w:r>
    </w:p>
    <w:p w:rsidR="00DA745A" w:rsidRPr="00BB54C6" w:rsidRDefault="00DA745A" w:rsidP="00DA745A">
      <w:pPr>
        <w:adjustRightInd w:val="0"/>
        <w:snapToGrid w:val="0"/>
        <w:spacing w:line="360" w:lineRule="auto"/>
        <w:ind w:firstLine="555"/>
        <w:rPr>
          <w:rFonts w:ascii="宋体" w:hAnsi="宋体"/>
          <w:szCs w:val="21"/>
        </w:rPr>
      </w:pPr>
    </w:p>
    <w:p w:rsidR="00DA745A" w:rsidRPr="00BB54C6" w:rsidRDefault="00DA745A" w:rsidP="00DA745A">
      <w:pPr>
        <w:snapToGrid w:val="0"/>
        <w:spacing w:line="360" w:lineRule="auto"/>
        <w:ind w:firstLineChars="200" w:firstLine="422"/>
        <w:rPr>
          <w:rFonts w:ascii="宋体" w:hAnsi="宋体"/>
          <w:szCs w:val="21"/>
        </w:rPr>
      </w:pPr>
      <w:bookmarkStart w:id="61" w:name="_Toc288738421"/>
      <w:bookmarkStart w:id="62" w:name="_Toc288738815"/>
      <w:bookmarkStart w:id="63" w:name="_Toc288738347"/>
      <w:r w:rsidRPr="00BB54C6">
        <w:rPr>
          <w:rFonts w:ascii="宋体" w:hAnsi="宋体" w:hint="eastAsia"/>
          <w:b/>
          <w:szCs w:val="21"/>
        </w:rPr>
        <w:t>十九、</w:t>
      </w:r>
      <w:bookmarkEnd w:id="61"/>
      <w:bookmarkEnd w:id="62"/>
      <w:bookmarkEnd w:id="63"/>
      <w:r w:rsidRPr="00BB54C6">
        <w:rPr>
          <w:rFonts w:ascii="宋体" w:hAnsi="宋体"/>
          <w:szCs w:val="21"/>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 </w:t>
      </w:r>
    </w:p>
    <w:p w:rsidR="00DA745A" w:rsidRPr="00BB54C6" w:rsidRDefault="00DA745A" w:rsidP="00DA745A">
      <w:pPr>
        <w:snapToGrid w:val="0"/>
        <w:spacing w:line="360" w:lineRule="auto"/>
        <w:ind w:firstLineChars="200" w:firstLine="422"/>
        <w:rPr>
          <w:rFonts w:ascii="宋体" w:hAnsi="宋体"/>
          <w:szCs w:val="21"/>
        </w:rPr>
      </w:pPr>
      <w:bookmarkStart w:id="64" w:name="_Toc288738816"/>
      <w:bookmarkStart w:id="65" w:name="_Toc288738348"/>
      <w:bookmarkStart w:id="66" w:name="_Toc288738422"/>
      <w:r w:rsidRPr="00BB54C6">
        <w:rPr>
          <w:rFonts w:ascii="宋体" w:hAnsi="宋体" w:hint="eastAsia"/>
          <w:b/>
          <w:szCs w:val="21"/>
        </w:rPr>
        <w:t>二十、</w:t>
      </w:r>
      <w:r w:rsidRPr="00BB54C6">
        <w:rPr>
          <w:rFonts w:ascii="宋体" w:hAnsi="宋体" w:hint="eastAsia"/>
          <w:szCs w:val="21"/>
        </w:rPr>
        <w:t>招标人在投标截止时间前收到的所有合格投标文件，开标时都予以拆封，招标人对开标过程予以记录。</w:t>
      </w:r>
      <w:bookmarkEnd w:id="64"/>
      <w:bookmarkEnd w:id="65"/>
      <w:bookmarkEnd w:id="66"/>
    </w:p>
    <w:p w:rsidR="00DA745A" w:rsidRPr="00BB54C6" w:rsidRDefault="00DA745A" w:rsidP="00DA745A">
      <w:pPr>
        <w:adjustRightInd w:val="0"/>
        <w:snapToGrid w:val="0"/>
        <w:spacing w:line="360" w:lineRule="auto"/>
        <w:ind w:firstLine="397"/>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bookmarkStart w:id="67" w:name="_Toc288738349"/>
      <w:bookmarkStart w:id="68" w:name="_Toc288738423"/>
      <w:bookmarkStart w:id="69" w:name="_Toc288738817"/>
      <w:r w:rsidRPr="00BB54C6">
        <w:rPr>
          <w:rFonts w:ascii="宋体" w:hAnsi="宋体" w:hint="eastAsia"/>
          <w:b/>
          <w:szCs w:val="21"/>
        </w:rPr>
        <w:t>二十一、投标文件出现下列情况之一的，将作为无效投标文件处理，无效投标文件不予参加评标。</w:t>
      </w:r>
      <w:bookmarkEnd w:id="67"/>
      <w:bookmarkEnd w:id="68"/>
      <w:bookmarkEnd w:id="69"/>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1、投标文件未按规定标志、密封、盖章的；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2、投标文件未加盖投标人公章的；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3、法定代表人资格证明书或授权委托书未提供的、无投标人公章的、无法定代表人或委托代理人签字或盖章的、非原件的；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4、投标人未通过报名的或者在名称上和法人地位上与报名情况发生实质性的改变的；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5、投标人不符合招标文件中规定资格要求的，或者资格要求证明材料提供不齐全的；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6、投标文件未按招标文件规定的格式、内容和要求编制，投标文件字迹潦草、模糊、难以辨认；</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7、投标人在一份投标文件中，对同一招标项目报有两个或多个报价，且未书面确定以哪个报价为准的；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lastRenderedPageBreak/>
        <w:t>8、投标人在投标报价中存在严重错误，并影响对其他投标人的评分的；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9、投标文件材料所述情况和所附相关资料不实的；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10、投标人以他人的名义投标、串通投标、以行贿手段谋取中标或者以其他弄虚作假方式投标的。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11、逾期送达的投标文件；</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12、未按招标文件要求缴纳投标保证金的；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13、投标人的投标报价超出采购预算或者最高限价的；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14、招标文件明确规定无效的其他情形，或者其他被</w:t>
      </w:r>
      <w:r w:rsidRPr="00BB54C6">
        <w:rPr>
          <w:rFonts w:ascii="宋体" w:hAnsi="宋体"/>
          <w:szCs w:val="21"/>
        </w:rPr>
        <w:t>评委会</w:t>
      </w:r>
      <w:r w:rsidRPr="00BB54C6">
        <w:rPr>
          <w:rFonts w:ascii="宋体" w:hAnsi="宋体" w:hint="eastAsia"/>
          <w:szCs w:val="21"/>
        </w:rPr>
        <w:t>认定无效的情况；</w:t>
      </w:r>
    </w:p>
    <w:p w:rsidR="00DA745A" w:rsidRPr="00BB54C6" w:rsidRDefault="00DA745A" w:rsidP="00DA745A">
      <w:pPr>
        <w:snapToGrid w:val="0"/>
        <w:spacing w:line="360" w:lineRule="auto"/>
        <w:ind w:firstLineChars="200" w:firstLine="420"/>
        <w:rPr>
          <w:rFonts w:ascii="Arial" w:hAnsi="Arial" w:cs="Arial"/>
        </w:rPr>
      </w:pPr>
      <w:r w:rsidRPr="00BB54C6">
        <w:rPr>
          <w:rFonts w:ascii="宋体" w:hAnsi="宋体" w:hint="eastAsia"/>
          <w:szCs w:val="21"/>
        </w:rPr>
        <w:t>15、</w:t>
      </w:r>
      <w:r w:rsidRPr="00BB54C6">
        <w:rPr>
          <w:rFonts w:ascii="Arial" w:hAnsi="Arial" w:cs="Arial"/>
        </w:rPr>
        <w:t>投标文件含有采购人不能接受的附加条件的</w:t>
      </w:r>
      <w:r w:rsidRPr="00BB54C6">
        <w:rPr>
          <w:rFonts w:ascii="Arial" w:hAnsi="Arial" w:cs="Arial" w:hint="eastAsia"/>
        </w:rPr>
        <w:t>；</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16、投标人被“信用中国”网站（</w:t>
      </w:r>
      <w:r w:rsidRPr="00BB54C6">
        <w:rPr>
          <w:rFonts w:ascii="宋体" w:hAnsi="宋体"/>
          <w:szCs w:val="21"/>
        </w:rPr>
        <w:t>www.creditchina.gov.cn</w:t>
      </w:r>
      <w:r w:rsidRPr="00BB54C6">
        <w:rPr>
          <w:rFonts w:ascii="宋体" w:hAnsi="宋体" w:hint="eastAsia"/>
          <w:szCs w:val="21"/>
        </w:rPr>
        <w:t>）列入失信被执行人、重大税收违法案件当事人名单、政府采购严重失信行为记录名单的。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17、不符合法律、法规和招标文件规定的其他实质性要求的。</w:t>
      </w:r>
    </w:p>
    <w:p w:rsidR="00DA745A" w:rsidRPr="00BB54C6" w:rsidRDefault="00DA745A" w:rsidP="00DA745A">
      <w:pPr>
        <w:adjustRightInd w:val="0"/>
        <w:snapToGrid w:val="0"/>
        <w:spacing w:line="360" w:lineRule="auto"/>
        <w:ind w:firstLine="397"/>
        <w:rPr>
          <w:rFonts w:ascii="宋体" w:hAnsi="宋体"/>
          <w:b/>
          <w:bCs/>
          <w:szCs w:val="21"/>
        </w:rPr>
      </w:pPr>
    </w:p>
    <w:p w:rsidR="00DA745A" w:rsidRPr="00BB54C6" w:rsidRDefault="00DA745A" w:rsidP="00DA745A">
      <w:pPr>
        <w:snapToGrid w:val="0"/>
        <w:spacing w:line="360" w:lineRule="auto"/>
        <w:ind w:firstLineChars="200" w:firstLine="422"/>
        <w:rPr>
          <w:rFonts w:ascii="宋体" w:hAnsi="宋体"/>
          <w:b/>
          <w:szCs w:val="21"/>
        </w:rPr>
      </w:pPr>
      <w:bookmarkStart w:id="70" w:name="_Toc288738350"/>
      <w:bookmarkStart w:id="71" w:name="_Toc288738424"/>
      <w:bookmarkStart w:id="72" w:name="_Toc288738818"/>
      <w:r w:rsidRPr="00BB54C6">
        <w:rPr>
          <w:rFonts w:ascii="宋体" w:hAnsi="宋体" w:hint="eastAsia"/>
          <w:b/>
          <w:szCs w:val="21"/>
        </w:rPr>
        <w:t>二十二、评标、定标</w:t>
      </w:r>
      <w:bookmarkEnd w:id="70"/>
      <w:bookmarkEnd w:id="71"/>
      <w:bookmarkEnd w:id="72"/>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评标由依法组建的</w:t>
      </w:r>
      <w:r w:rsidRPr="00BB54C6">
        <w:rPr>
          <w:rFonts w:ascii="宋体" w:hAnsi="宋体" w:hint="eastAsia"/>
          <w:szCs w:val="21"/>
        </w:rPr>
        <w:t>评标委员会</w:t>
      </w:r>
      <w:r w:rsidRPr="00BB54C6">
        <w:rPr>
          <w:rFonts w:ascii="宋体" w:hAnsi="宋体"/>
          <w:szCs w:val="21"/>
        </w:rPr>
        <w:t>负责。</w:t>
      </w:r>
      <w:r w:rsidRPr="00BB54C6">
        <w:rPr>
          <w:rFonts w:ascii="宋体" w:hAnsi="宋体" w:hint="eastAsia"/>
          <w:szCs w:val="21"/>
        </w:rPr>
        <w:t>由</w:t>
      </w:r>
      <w:r w:rsidRPr="00BB54C6">
        <w:rPr>
          <w:rFonts w:ascii="宋体" w:hAnsi="宋体"/>
          <w:szCs w:val="21"/>
        </w:rPr>
        <w:t>评委会</w:t>
      </w:r>
      <w:r w:rsidRPr="00BB54C6">
        <w:rPr>
          <w:rFonts w:ascii="宋体" w:hAnsi="宋体" w:hint="eastAsia"/>
          <w:szCs w:val="21"/>
        </w:rPr>
        <w:t>出具</w:t>
      </w:r>
      <w:r w:rsidRPr="00BB54C6">
        <w:rPr>
          <w:rFonts w:ascii="宋体" w:hAnsi="宋体"/>
          <w:szCs w:val="21"/>
        </w:rPr>
        <w:t>书面评标报告</w:t>
      </w:r>
      <w:r w:rsidRPr="00BB54C6">
        <w:rPr>
          <w:rFonts w:ascii="宋体" w:hAnsi="宋体" w:hint="eastAsia"/>
          <w:szCs w:val="21"/>
        </w:rPr>
        <w:t>，</w:t>
      </w:r>
      <w:r w:rsidRPr="00BB54C6">
        <w:rPr>
          <w:rFonts w:ascii="宋体" w:hAnsi="宋体"/>
          <w:szCs w:val="21"/>
        </w:rPr>
        <w:t>推荐中标候选</w:t>
      </w:r>
      <w:r w:rsidRPr="00BB54C6">
        <w:rPr>
          <w:rFonts w:ascii="宋体" w:hAnsi="宋体" w:hint="eastAsia"/>
          <w:szCs w:val="21"/>
        </w:rPr>
        <w:t>供应商顺序并确定中标人，采购人确认</w:t>
      </w:r>
      <w:r w:rsidRPr="00BB54C6">
        <w:rPr>
          <w:rFonts w:ascii="宋体" w:hAnsi="宋体"/>
          <w:szCs w:val="21"/>
        </w:rPr>
        <w:t>。</w:t>
      </w:r>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2"/>
        <w:rPr>
          <w:rFonts w:ascii="宋体" w:hAnsi="宋体"/>
          <w:b/>
          <w:szCs w:val="21"/>
        </w:rPr>
      </w:pPr>
      <w:bookmarkStart w:id="73" w:name="_Toc288738351"/>
      <w:bookmarkStart w:id="74" w:name="_Toc288738425"/>
      <w:bookmarkStart w:id="75" w:name="_Toc288738819"/>
      <w:r w:rsidRPr="00BB54C6">
        <w:rPr>
          <w:rFonts w:ascii="宋体" w:hAnsi="宋体" w:hint="eastAsia"/>
          <w:b/>
          <w:szCs w:val="21"/>
        </w:rPr>
        <w:t>二十三、投标文件的澄清</w:t>
      </w:r>
      <w:bookmarkEnd w:id="73"/>
      <w:bookmarkEnd w:id="74"/>
      <w:bookmarkEnd w:id="75"/>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w:t>
      </w:r>
      <w:r w:rsidRPr="00BB54C6">
        <w:rPr>
          <w:rFonts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2、</w:t>
      </w:r>
      <w:r w:rsidRPr="00BB54C6">
        <w:rPr>
          <w:rFonts w:ascii="宋体" w:hAnsi="宋体" w:cs="Arial"/>
        </w:rPr>
        <w:t>投标文件报价出现前后不一致的，除招标文件另有规定外，按照下列规定修正：</w:t>
      </w:r>
      <w:r w:rsidRPr="00BB54C6">
        <w:rPr>
          <w:rFonts w:ascii="宋体" w:hAnsi="宋体" w:cs="Arial" w:hint="eastAsia"/>
        </w:rPr>
        <w:t>1）</w:t>
      </w:r>
      <w:r w:rsidRPr="00BB54C6">
        <w:rPr>
          <w:rFonts w:ascii="宋体" w:hAnsi="宋体" w:cs="Arial"/>
        </w:rPr>
        <w:t>投标文件中开标一览表（报价表）内容与投标文件中相应内容不一致的，以开标一览表（报价表）为准；</w:t>
      </w:r>
      <w:r w:rsidRPr="00BB54C6">
        <w:rPr>
          <w:rFonts w:ascii="宋体" w:hAnsi="宋体" w:cs="Arial" w:hint="eastAsia"/>
        </w:rPr>
        <w:t xml:space="preserve"> 2</w:t>
      </w:r>
      <w:r w:rsidRPr="00BB54C6">
        <w:rPr>
          <w:rFonts w:ascii="宋体" w:hAnsi="宋体" w:cs="Arial"/>
        </w:rPr>
        <w:t>）大写金额和小写金额不一致的，以大写金额为准；</w:t>
      </w:r>
      <w:r w:rsidRPr="00BB54C6">
        <w:rPr>
          <w:rFonts w:ascii="宋体" w:hAnsi="宋体" w:cs="Arial" w:hint="eastAsia"/>
        </w:rPr>
        <w:t>3</w:t>
      </w:r>
      <w:r w:rsidRPr="00BB54C6">
        <w:rPr>
          <w:rFonts w:ascii="宋体" w:hAnsi="宋体" w:cs="Arial"/>
        </w:rPr>
        <w:t>）单价金额小数点或者百分比有明显错位的，以开标一览表的总价为准，并修改单价；</w:t>
      </w:r>
      <w:r w:rsidRPr="00BB54C6">
        <w:rPr>
          <w:rFonts w:ascii="宋体" w:hAnsi="宋体" w:cs="Arial" w:hint="eastAsia"/>
        </w:rPr>
        <w:t>4</w:t>
      </w:r>
      <w:r w:rsidRPr="00BB54C6">
        <w:rPr>
          <w:rFonts w:ascii="宋体" w:hAnsi="宋体" w:cs="Arial"/>
        </w:rPr>
        <w:t>）总价金额与按单价汇总金额不一致的，以单价金额计算结果为准。同时出现两种以上不一致的，按照前款规定的顺序修正。修正后的报价按照本办法第五十</w:t>
      </w:r>
      <w:r w:rsidRPr="006D4DCF">
        <w:rPr>
          <w:rFonts w:ascii="宋体" w:hAnsi="宋体" w:cs="Arial"/>
        </w:rPr>
        <w:t>一条第二款的规定经投标人确认后产生约束力，投标人不确认的，其投标无效。</w:t>
      </w:r>
      <w:r w:rsidRPr="00BB54C6">
        <w:rPr>
          <w:rFonts w:ascii="Arial" w:hAnsi="Arial" w:cs="Arial" w:hint="eastAsia"/>
          <w:b/>
        </w:rPr>
        <w:t>存在</w:t>
      </w:r>
      <w:r w:rsidRPr="00BB54C6">
        <w:rPr>
          <w:rFonts w:ascii="宋体" w:hAnsi="宋体" w:hint="eastAsia"/>
          <w:b/>
          <w:szCs w:val="21"/>
        </w:rPr>
        <w:t>缺项漏项或者数量不符合招标文件要求的作为无效投标文件处理；</w:t>
      </w:r>
      <w:r w:rsidRPr="00BB54C6">
        <w:rPr>
          <w:rFonts w:ascii="宋体" w:hAnsi="宋体" w:hint="eastAsia"/>
          <w:szCs w:val="21"/>
        </w:rPr>
        <w:t>对不同文字文本投标文件的解释发生异议的，以中文文本为准。</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3、投标人拒不按照评委会要求</w:t>
      </w:r>
      <w:proofErr w:type="gramStart"/>
      <w:r w:rsidRPr="00BB54C6">
        <w:rPr>
          <w:rFonts w:ascii="宋体" w:hAnsi="宋体" w:hint="eastAsia"/>
          <w:szCs w:val="21"/>
        </w:rPr>
        <w:t>作出</w:t>
      </w:r>
      <w:proofErr w:type="gramEnd"/>
      <w:r w:rsidRPr="00BB54C6">
        <w:rPr>
          <w:rFonts w:ascii="宋体" w:hAnsi="宋体" w:hint="eastAsia"/>
          <w:szCs w:val="21"/>
        </w:rPr>
        <w:t>澄清、说明或者补正的，作为无效投标处理。</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4、投标截止时间后，投标人对投标报价或其他实质性内容修正的函件和增加的任何优惠条件，一律不得作为评标、定标的依据。</w:t>
      </w:r>
    </w:p>
    <w:p w:rsidR="00DA745A" w:rsidRPr="00BB54C6" w:rsidRDefault="00DA745A" w:rsidP="00DA745A">
      <w:pPr>
        <w:adjustRightInd w:val="0"/>
        <w:snapToGrid w:val="0"/>
        <w:spacing w:line="360" w:lineRule="auto"/>
        <w:ind w:firstLine="397"/>
        <w:rPr>
          <w:rFonts w:ascii="宋体" w:hAnsi="宋体"/>
          <w:b/>
          <w:bCs/>
          <w:szCs w:val="21"/>
        </w:rPr>
      </w:pPr>
    </w:p>
    <w:p w:rsidR="00DA745A" w:rsidRPr="00BB54C6" w:rsidRDefault="00DA745A" w:rsidP="00DA745A">
      <w:pPr>
        <w:snapToGrid w:val="0"/>
        <w:spacing w:line="360" w:lineRule="auto"/>
        <w:ind w:firstLineChars="200" w:firstLine="422"/>
        <w:rPr>
          <w:rFonts w:ascii="宋体" w:hAnsi="宋体"/>
          <w:b/>
          <w:szCs w:val="21"/>
        </w:rPr>
      </w:pPr>
      <w:bookmarkStart w:id="76" w:name="_Toc288738352"/>
      <w:bookmarkStart w:id="77" w:name="_Toc288738426"/>
      <w:bookmarkStart w:id="78" w:name="_Toc288738820"/>
      <w:r w:rsidRPr="00BB54C6">
        <w:rPr>
          <w:rFonts w:ascii="宋体" w:hAnsi="宋体" w:hint="eastAsia"/>
          <w:b/>
          <w:szCs w:val="21"/>
        </w:rPr>
        <w:t>二十四、评标中作为</w:t>
      </w:r>
      <w:proofErr w:type="gramStart"/>
      <w:r w:rsidRPr="00BB54C6">
        <w:rPr>
          <w:rFonts w:ascii="宋体" w:hAnsi="宋体" w:hint="eastAsia"/>
          <w:b/>
          <w:szCs w:val="21"/>
        </w:rPr>
        <w:t>废标处理</w:t>
      </w:r>
      <w:proofErr w:type="gramEnd"/>
      <w:r w:rsidRPr="00BB54C6">
        <w:rPr>
          <w:rFonts w:ascii="宋体" w:hAnsi="宋体" w:hint="eastAsia"/>
          <w:b/>
          <w:szCs w:val="21"/>
        </w:rPr>
        <w:t>的情况</w:t>
      </w:r>
      <w:bookmarkEnd w:id="76"/>
      <w:bookmarkEnd w:id="77"/>
      <w:bookmarkEnd w:id="78"/>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1、符合专业条件的供应商或者对招标文件作实质性响应的供应商不足三家的；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2、出现影响采购公正的违法、违规行为的；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3、投标人的报价均超过了采购预算，采购人不能支付的；</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szCs w:val="21"/>
        </w:rPr>
        <w:t>4、因重大变故，采购任务取消的。</w:t>
      </w:r>
    </w:p>
    <w:p w:rsidR="00DA745A" w:rsidRPr="00BB54C6" w:rsidRDefault="00DA745A" w:rsidP="00DA745A">
      <w:pPr>
        <w:adjustRightInd w:val="0"/>
        <w:snapToGrid w:val="0"/>
        <w:spacing w:line="360" w:lineRule="auto"/>
        <w:ind w:firstLine="397"/>
        <w:rPr>
          <w:rFonts w:ascii="宋体" w:hAnsi="宋体"/>
          <w:b/>
          <w:szCs w:val="21"/>
        </w:rPr>
      </w:pPr>
    </w:p>
    <w:p w:rsidR="00DA745A" w:rsidRPr="00BB54C6" w:rsidRDefault="00DA745A" w:rsidP="00DA745A">
      <w:pPr>
        <w:snapToGrid w:val="0"/>
        <w:spacing w:line="360" w:lineRule="auto"/>
        <w:ind w:firstLineChars="200" w:firstLine="422"/>
        <w:rPr>
          <w:rFonts w:ascii="宋体" w:hAnsi="宋体"/>
          <w:b/>
          <w:szCs w:val="21"/>
        </w:rPr>
      </w:pPr>
      <w:bookmarkStart w:id="79" w:name="_Toc288738353"/>
      <w:bookmarkStart w:id="80" w:name="_Toc288738427"/>
      <w:bookmarkStart w:id="81" w:name="_Toc288738821"/>
      <w:r w:rsidRPr="00BB54C6">
        <w:rPr>
          <w:rFonts w:ascii="宋体" w:hAnsi="宋体" w:hint="eastAsia"/>
          <w:b/>
          <w:szCs w:val="21"/>
        </w:rPr>
        <w:t>二十五、中标通知</w:t>
      </w:r>
      <w:bookmarkEnd w:id="79"/>
      <w:bookmarkEnd w:id="80"/>
      <w:bookmarkEnd w:id="81"/>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中标人确定后，招标人</w:t>
      </w:r>
      <w:r w:rsidRPr="00BB54C6">
        <w:rPr>
          <w:rFonts w:ascii="Arial" w:hAnsi="Arial" w:cs="Arial"/>
        </w:rPr>
        <w:t>在公告中标结果的同时</w:t>
      </w:r>
      <w:r w:rsidRPr="00BB54C6">
        <w:rPr>
          <w:rFonts w:ascii="宋体" w:hAnsi="宋体" w:hint="eastAsia"/>
          <w:szCs w:val="21"/>
        </w:rPr>
        <w:t>向中标人发出中标通知。</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中标通知对招标人和中标人具有法律约束力。</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政府采购中心不负责向任何投标人说明中标或不中标的原因。</w:t>
      </w:r>
    </w:p>
    <w:p w:rsidR="00DA745A" w:rsidRPr="00BB54C6" w:rsidRDefault="00DA745A" w:rsidP="00DA745A">
      <w:pPr>
        <w:adjustRightInd w:val="0"/>
        <w:snapToGrid w:val="0"/>
        <w:spacing w:line="360" w:lineRule="auto"/>
        <w:ind w:firstLine="397"/>
        <w:rPr>
          <w:rFonts w:ascii="宋体" w:hAnsi="宋体"/>
          <w:spacing w:val="-4"/>
          <w:kern w:val="32"/>
          <w:szCs w:val="21"/>
        </w:rPr>
      </w:pPr>
    </w:p>
    <w:p w:rsidR="00DA745A" w:rsidRPr="00BB54C6" w:rsidRDefault="00DA745A" w:rsidP="00DA745A">
      <w:pPr>
        <w:snapToGrid w:val="0"/>
        <w:spacing w:line="360" w:lineRule="auto"/>
        <w:ind w:firstLineChars="200" w:firstLine="422"/>
        <w:rPr>
          <w:rFonts w:ascii="宋体" w:hAnsi="宋体"/>
          <w:b/>
          <w:szCs w:val="21"/>
        </w:rPr>
      </w:pPr>
      <w:bookmarkStart w:id="82" w:name="_Toc288738354"/>
      <w:bookmarkStart w:id="83" w:name="_Toc288738428"/>
      <w:bookmarkStart w:id="84" w:name="_Toc288738822"/>
      <w:r w:rsidRPr="00BB54C6">
        <w:rPr>
          <w:rFonts w:ascii="宋体" w:hAnsi="宋体" w:hint="eastAsia"/>
          <w:b/>
          <w:szCs w:val="21"/>
        </w:rPr>
        <w:t>二十六、授予合同，合同条款</w:t>
      </w:r>
      <w:bookmarkEnd w:id="82"/>
      <w:bookmarkEnd w:id="83"/>
      <w:bookmarkEnd w:id="84"/>
    </w:p>
    <w:p w:rsidR="00DA745A" w:rsidRPr="00BB54C6" w:rsidRDefault="00DA745A" w:rsidP="00DA745A">
      <w:pPr>
        <w:snapToGrid w:val="0"/>
        <w:spacing w:line="336" w:lineRule="auto"/>
        <w:ind w:firstLineChars="200" w:firstLine="420"/>
        <w:rPr>
          <w:rFonts w:ascii="宋体" w:hAnsi="宋体"/>
          <w:szCs w:val="21"/>
        </w:rPr>
      </w:pPr>
      <w:r w:rsidRPr="00BB54C6">
        <w:rPr>
          <w:rFonts w:ascii="宋体" w:hAnsi="宋体"/>
          <w:szCs w:val="21"/>
        </w:rPr>
        <w:t>1、</w:t>
      </w:r>
      <w:r w:rsidRPr="00BB54C6">
        <w:rPr>
          <w:rFonts w:ascii="宋体" w:hAnsi="宋体" w:hint="eastAsia"/>
          <w:szCs w:val="21"/>
        </w:rPr>
        <w:t>中标人应当在中标通知书发出之日起的三十</w:t>
      </w:r>
      <w:proofErr w:type="gramStart"/>
      <w:r w:rsidRPr="00BB54C6">
        <w:rPr>
          <w:rFonts w:ascii="宋体" w:hAnsi="宋体" w:hint="eastAsia"/>
          <w:szCs w:val="21"/>
        </w:rPr>
        <w:t>日内与</w:t>
      </w:r>
      <w:proofErr w:type="gramEnd"/>
      <w:r w:rsidRPr="00BB54C6">
        <w:rPr>
          <w:rFonts w:ascii="宋体" w:hAnsi="宋体" w:hint="eastAsia"/>
          <w:szCs w:val="21"/>
        </w:rPr>
        <w:t>采购人签订合同。</w:t>
      </w:r>
    </w:p>
    <w:p w:rsidR="00DA745A" w:rsidRPr="00BB54C6" w:rsidRDefault="00DA745A" w:rsidP="00DA745A">
      <w:pPr>
        <w:snapToGrid w:val="0"/>
        <w:spacing w:line="336" w:lineRule="auto"/>
        <w:ind w:firstLineChars="200" w:firstLine="420"/>
        <w:rPr>
          <w:rFonts w:ascii="宋体" w:hAnsi="宋体"/>
          <w:szCs w:val="21"/>
        </w:rPr>
      </w:pPr>
      <w:r w:rsidRPr="00BB54C6">
        <w:rPr>
          <w:rFonts w:ascii="宋体" w:hAnsi="宋体"/>
          <w:szCs w:val="21"/>
        </w:rPr>
        <w:t>2、中标人应按中标通知书指定的时间、地点派代表前来与</w:t>
      </w:r>
      <w:r w:rsidRPr="00BB54C6">
        <w:rPr>
          <w:rFonts w:ascii="宋体" w:hAnsi="宋体" w:hint="eastAsia"/>
          <w:szCs w:val="21"/>
        </w:rPr>
        <w:t>采购</w:t>
      </w:r>
      <w:r w:rsidRPr="00BB54C6">
        <w:rPr>
          <w:rFonts w:ascii="宋体" w:hAnsi="宋体"/>
          <w:szCs w:val="21"/>
        </w:rPr>
        <w:t>人具体商谈签订合同。招标文件、中标人的投标文件及澄清文件等，均为签订合同的依据。</w:t>
      </w:r>
    </w:p>
    <w:p w:rsidR="00DA745A" w:rsidRPr="00BB54C6" w:rsidRDefault="00DA745A" w:rsidP="00DA745A">
      <w:pPr>
        <w:snapToGrid w:val="0"/>
        <w:spacing w:line="336" w:lineRule="auto"/>
        <w:ind w:firstLineChars="200" w:firstLine="420"/>
        <w:rPr>
          <w:rFonts w:ascii="宋体" w:hAnsi="宋体"/>
          <w:szCs w:val="21"/>
        </w:rPr>
      </w:pPr>
      <w:r w:rsidRPr="00BB54C6">
        <w:rPr>
          <w:rFonts w:ascii="宋体" w:hAnsi="宋体" w:hint="eastAsia"/>
          <w:szCs w:val="21"/>
        </w:rPr>
        <w:t>3、采购</w:t>
      </w:r>
      <w:r w:rsidRPr="00BB54C6">
        <w:rPr>
          <w:rFonts w:ascii="宋体" w:hAnsi="宋体"/>
          <w:szCs w:val="21"/>
        </w:rPr>
        <w:t>人在授予合同时有权对“投标文件”中的货物及配置在</w:t>
      </w:r>
      <w:r w:rsidRPr="00BB54C6">
        <w:rPr>
          <w:rFonts w:ascii="宋体" w:hAnsi="宋体" w:hint="eastAsia"/>
          <w:szCs w:val="21"/>
        </w:rPr>
        <w:t>合法</w:t>
      </w:r>
      <w:r w:rsidRPr="00BB54C6">
        <w:rPr>
          <w:rFonts w:ascii="宋体" w:hAnsi="宋体"/>
          <w:szCs w:val="21"/>
        </w:rPr>
        <w:t>范围内进行调整。</w:t>
      </w:r>
    </w:p>
    <w:p w:rsidR="00DA745A" w:rsidRPr="00BB54C6" w:rsidRDefault="00DA745A" w:rsidP="00DA745A">
      <w:pPr>
        <w:spacing w:line="336" w:lineRule="auto"/>
        <w:ind w:firstLineChars="200" w:firstLine="420"/>
        <w:rPr>
          <w:rFonts w:ascii="宋体" w:hAnsi="宋体"/>
          <w:szCs w:val="21"/>
        </w:rPr>
      </w:pPr>
      <w:r w:rsidRPr="00BB54C6">
        <w:rPr>
          <w:rFonts w:ascii="宋体" w:hAnsi="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DA745A" w:rsidRPr="00BB54C6" w:rsidRDefault="00DA745A" w:rsidP="00DA745A">
      <w:pPr>
        <w:spacing w:line="336" w:lineRule="auto"/>
        <w:ind w:firstLineChars="200" w:firstLine="420"/>
        <w:rPr>
          <w:rFonts w:ascii="宋体" w:hAnsi="宋体"/>
          <w:szCs w:val="21"/>
        </w:rPr>
      </w:pPr>
      <w:r w:rsidRPr="00BB54C6">
        <w:rPr>
          <w:rFonts w:ascii="宋体" w:hAnsi="宋体" w:hint="eastAsia"/>
          <w:szCs w:val="21"/>
        </w:rPr>
        <w:t>5、中标人与采购人签订采购合同后，二个工作日内由采购人将指定信息录入“财政一体化业务应用系统”相应栏目，经政府采购中心对相关合同信息确认后，进行合同见证盖章。</w:t>
      </w:r>
    </w:p>
    <w:p w:rsidR="00DA745A" w:rsidRPr="00BB54C6" w:rsidRDefault="00DA745A" w:rsidP="00FE02E0">
      <w:pPr>
        <w:spacing w:line="336" w:lineRule="auto"/>
        <w:ind w:firstLineChars="200" w:firstLine="420"/>
        <w:rPr>
          <w:rFonts w:ascii="宋体" w:hAnsi="宋体"/>
          <w:szCs w:val="21"/>
        </w:rPr>
      </w:pPr>
      <w:r w:rsidRPr="00BB54C6">
        <w:rPr>
          <w:rFonts w:ascii="宋体" w:hAnsi="宋体" w:hint="eastAsia"/>
          <w:szCs w:val="21"/>
        </w:rPr>
        <w:t>6</w:t>
      </w:r>
      <w:r w:rsidRPr="00BB54C6">
        <w:rPr>
          <w:rFonts w:ascii="宋体" w:hAnsi="宋体"/>
          <w:szCs w:val="21"/>
        </w:rPr>
        <w:t>、货款支付</w:t>
      </w:r>
    </w:p>
    <w:p w:rsidR="00B61C52" w:rsidRPr="00FE02E0" w:rsidRDefault="00DA745A" w:rsidP="00FE02E0">
      <w:pPr>
        <w:spacing w:line="336" w:lineRule="auto"/>
        <w:ind w:firstLineChars="200" w:firstLine="420"/>
        <w:rPr>
          <w:rFonts w:ascii="宋体" w:hAnsi="宋体"/>
          <w:szCs w:val="21"/>
        </w:rPr>
      </w:pPr>
      <w:r w:rsidRPr="00AB70F8">
        <w:rPr>
          <w:rFonts w:ascii="宋体" w:hAnsi="宋体" w:hint="eastAsia"/>
          <w:szCs w:val="21"/>
        </w:rPr>
        <w:t>项目验收合格并交付使用</w:t>
      </w:r>
      <w:r w:rsidR="001146E6" w:rsidRPr="00AB70F8">
        <w:rPr>
          <w:rFonts w:ascii="宋体" w:hAnsi="宋体" w:hint="eastAsia"/>
          <w:szCs w:val="21"/>
        </w:rPr>
        <w:t>满</w:t>
      </w:r>
      <w:r w:rsidRPr="00AB70F8">
        <w:rPr>
          <w:rFonts w:ascii="宋体" w:hAnsi="宋体" w:hint="eastAsia"/>
          <w:szCs w:val="21"/>
        </w:rPr>
        <w:t>半年后7个工作日内支付合同总金额的50%，一年后7个工作日内支付合同</w:t>
      </w:r>
      <w:r w:rsidR="00F807F0">
        <w:rPr>
          <w:rFonts w:ascii="宋体" w:hAnsi="宋体" w:hint="eastAsia"/>
          <w:szCs w:val="21"/>
        </w:rPr>
        <w:t>剩余款项（</w:t>
      </w:r>
      <w:r w:rsidR="00F807F0" w:rsidRPr="00AB70F8">
        <w:rPr>
          <w:rFonts w:ascii="宋体" w:hAnsi="宋体" w:hint="eastAsia"/>
          <w:szCs w:val="21"/>
        </w:rPr>
        <w:t>总金额的50%</w:t>
      </w:r>
      <w:r w:rsidR="00EF70F8">
        <w:rPr>
          <w:rFonts w:ascii="宋体" w:hAnsi="宋体" w:hint="eastAsia"/>
          <w:szCs w:val="21"/>
        </w:rPr>
        <w:t>减去</w:t>
      </w:r>
      <w:r w:rsidR="00F807F0">
        <w:rPr>
          <w:rFonts w:ascii="宋体" w:hAnsi="宋体" w:hint="eastAsia"/>
          <w:szCs w:val="21"/>
        </w:rPr>
        <w:t>考核扣款）</w:t>
      </w:r>
      <w:r w:rsidRPr="00AB70F8">
        <w:rPr>
          <w:rFonts w:ascii="宋体" w:hAnsi="宋体" w:hint="eastAsia"/>
          <w:szCs w:val="21"/>
        </w:rPr>
        <w:t>。</w:t>
      </w:r>
      <w:r w:rsidR="00B61C52" w:rsidRPr="00FE02E0">
        <w:rPr>
          <w:rFonts w:ascii="宋体" w:hAnsi="宋体" w:hint="eastAsia"/>
          <w:szCs w:val="21"/>
        </w:rPr>
        <w:t>在项目内容不变的情况下，经过双方协商，达成一致意见，合同可续签，续签不超过贰年。</w:t>
      </w:r>
    </w:p>
    <w:p w:rsidR="00DA745A" w:rsidRPr="00BB54C6" w:rsidRDefault="00DA745A" w:rsidP="00DA745A">
      <w:pPr>
        <w:rPr>
          <w:rFonts w:ascii="宋体" w:hAnsi="宋体"/>
          <w:sz w:val="24"/>
        </w:rPr>
      </w:pPr>
    </w:p>
    <w:p w:rsidR="006D4DCF" w:rsidRDefault="006D4DCF" w:rsidP="006D4DCF">
      <w:pPr>
        <w:snapToGrid w:val="0"/>
        <w:spacing w:line="360" w:lineRule="atLeast"/>
        <w:ind w:firstLineChars="200" w:firstLine="422"/>
        <w:rPr>
          <w:rFonts w:ascii="宋体" w:hAnsi="宋体"/>
          <w:b/>
          <w:color w:val="000000"/>
          <w:szCs w:val="21"/>
        </w:rPr>
      </w:pPr>
      <w:r>
        <w:rPr>
          <w:rFonts w:ascii="宋体" w:hAnsi="宋体" w:hint="eastAsia"/>
          <w:b/>
          <w:color w:val="000000"/>
          <w:szCs w:val="21"/>
        </w:rPr>
        <w:t>二十七、投标人（供应商）质疑的提出和答复：</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1、投标人（供应商）认为采购文件、采购过程、中标或者成交结果使自己的权益受到损害的，可以在知道或者应知其权益受到损害之日起7个工作日内，以书面形式向采购人、采购代理机构提出质疑。投标人（供应商）应当在法定质疑期内一次性提出针对同一采购程序环节的质疑。</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2、投标人（供应商）提出质疑应当提交质疑函和必要的证明材料。质疑</w:t>
      </w:r>
      <w:proofErr w:type="gramStart"/>
      <w:r>
        <w:rPr>
          <w:rFonts w:ascii="宋体" w:hAnsi="宋体" w:hint="eastAsia"/>
          <w:color w:val="000000"/>
          <w:szCs w:val="21"/>
        </w:rPr>
        <w:t>函应当</w:t>
      </w:r>
      <w:proofErr w:type="gramEnd"/>
      <w:r>
        <w:rPr>
          <w:rFonts w:ascii="宋体" w:hAnsi="宋体" w:hint="eastAsia"/>
          <w:color w:val="000000"/>
          <w:szCs w:val="21"/>
        </w:rPr>
        <w:t>包括下</w:t>
      </w:r>
      <w:r>
        <w:rPr>
          <w:rFonts w:ascii="宋体" w:hAnsi="宋体" w:hint="eastAsia"/>
          <w:color w:val="000000"/>
          <w:szCs w:val="21"/>
        </w:rPr>
        <w:lastRenderedPageBreak/>
        <w:t xml:space="preserve">列内容： </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 xml:space="preserve">　　（一）投标人（供应商）的姓名或者名称、地址、邮编、联系人及联系电话； </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 xml:space="preserve">　　（二）质疑项目的名称、编号； </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 xml:space="preserve">　　（三）具体、明确的质疑事项和与质疑事项相关的请求； </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 xml:space="preserve">　　（四）事实依据；</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 xml:space="preserve">　　（五）必要的法律依据；</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 xml:space="preserve">　　（六）提出质疑的日期。</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投标人（供应商）为自然人的，应当由本人签字；投标人（供应商）为法人或者其他组织的，应当由法定代表人、主要负责人，或者其授权代表签字或者盖章，并加盖公章。</w:t>
      </w:r>
    </w:p>
    <w:p w:rsidR="006D4DCF" w:rsidRDefault="006D4DCF" w:rsidP="006D4DCF">
      <w:pPr>
        <w:snapToGrid w:val="0"/>
        <w:spacing w:line="360" w:lineRule="atLeast"/>
        <w:ind w:firstLineChars="200" w:firstLine="420"/>
        <w:rPr>
          <w:rFonts w:ascii="宋体" w:hAnsi="宋体"/>
          <w:color w:val="000000"/>
          <w:szCs w:val="21"/>
        </w:rPr>
      </w:pPr>
      <w:proofErr w:type="gramStart"/>
      <w:r>
        <w:rPr>
          <w:rFonts w:ascii="宋体" w:hAnsi="宋体" w:hint="eastAsia"/>
          <w:color w:val="000000"/>
          <w:szCs w:val="21"/>
        </w:rPr>
        <w:t>质疑函应按照</w:t>
      </w:r>
      <w:proofErr w:type="gramEnd"/>
      <w:r>
        <w:rPr>
          <w:rFonts w:ascii="宋体" w:hAnsi="宋体" w:hint="eastAsia"/>
          <w:color w:val="000000"/>
          <w:szCs w:val="21"/>
        </w:rPr>
        <w:t>财政部《政府采购供应商质疑函范本》格式和要求制作，网址：http://www.mof.gov.cn/gp/xxgkml/gks/201802/t20180201_2804587.html</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3、采购文件中采购需求部分（第七章、第八章以及投标人资格要求）由采购人负责制定。对该部分内容的质疑，由采购人接收并负责答复。其他内容的质疑，由采购中心接收并负责答复。</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4、接收质疑函的联系方式：</w:t>
      </w:r>
    </w:p>
    <w:p w:rsidR="006D4DCF" w:rsidRDefault="006D4DCF" w:rsidP="006D4DCF">
      <w:pPr>
        <w:snapToGrid w:val="0"/>
        <w:spacing w:line="360" w:lineRule="exact"/>
        <w:ind w:firstLineChars="200" w:firstLine="420"/>
        <w:rPr>
          <w:rFonts w:ascii="宋体" w:hAnsi="宋体"/>
          <w:color w:val="000000"/>
          <w:szCs w:val="21"/>
        </w:rPr>
      </w:pPr>
      <w:r>
        <w:rPr>
          <w:rFonts w:ascii="宋体" w:hAnsi="宋体" w:hint="eastAsia"/>
          <w:color w:val="000000"/>
          <w:szCs w:val="21"/>
        </w:rPr>
        <w:t xml:space="preserve">采购人（名称或部门）：  </w:t>
      </w:r>
    </w:p>
    <w:p w:rsidR="006D4DCF" w:rsidRDefault="006D4DCF" w:rsidP="006D4DCF">
      <w:pPr>
        <w:snapToGrid w:val="0"/>
        <w:spacing w:line="360" w:lineRule="exact"/>
        <w:ind w:firstLineChars="200" w:firstLine="420"/>
        <w:rPr>
          <w:rFonts w:ascii="宋体" w:hAnsi="宋体"/>
          <w:color w:val="000000"/>
          <w:szCs w:val="21"/>
        </w:rPr>
      </w:pPr>
      <w:r>
        <w:rPr>
          <w:rFonts w:ascii="宋体" w:hAnsi="宋体" w:hint="eastAsia"/>
          <w:color w:val="000000"/>
          <w:szCs w:val="21"/>
        </w:rPr>
        <w:t xml:space="preserve">采购人地址：  </w:t>
      </w:r>
    </w:p>
    <w:p w:rsidR="006D4DCF" w:rsidRDefault="006D4DCF" w:rsidP="006D4DCF">
      <w:pPr>
        <w:snapToGrid w:val="0"/>
        <w:spacing w:line="360" w:lineRule="exact"/>
        <w:ind w:firstLineChars="200" w:firstLine="420"/>
        <w:rPr>
          <w:rFonts w:ascii="宋体" w:hAnsi="宋体"/>
          <w:color w:val="000000"/>
          <w:spacing w:val="2"/>
          <w:szCs w:val="21"/>
        </w:rPr>
      </w:pPr>
      <w:r>
        <w:rPr>
          <w:rFonts w:ascii="宋体" w:hAnsi="宋体" w:hint="eastAsia"/>
          <w:color w:val="000000"/>
          <w:szCs w:val="21"/>
        </w:rPr>
        <w:t>采购人联系人：</w:t>
      </w:r>
      <w:r>
        <w:rPr>
          <w:rFonts w:ascii="宋体" w:hAnsi="宋体" w:hint="eastAsia"/>
          <w:szCs w:val="21"/>
        </w:rPr>
        <w:t xml:space="preserve">    </w:t>
      </w:r>
      <w:r>
        <w:rPr>
          <w:rFonts w:ascii="宋体" w:hAnsi="宋体" w:hint="eastAsia"/>
          <w:color w:val="000000"/>
          <w:szCs w:val="21"/>
        </w:rPr>
        <w:t xml:space="preserve">           联系电话： </w:t>
      </w:r>
    </w:p>
    <w:p w:rsidR="006D4DCF" w:rsidRDefault="006D4DCF" w:rsidP="006D4DCF">
      <w:pPr>
        <w:snapToGrid w:val="0"/>
        <w:spacing w:line="360" w:lineRule="exact"/>
        <w:ind w:firstLineChars="200" w:firstLine="420"/>
        <w:rPr>
          <w:rFonts w:ascii="宋体" w:hAnsi="宋体"/>
          <w:color w:val="000000"/>
          <w:szCs w:val="21"/>
        </w:rPr>
      </w:pPr>
      <w:r>
        <w:rPr>
          <w:rFonts w:ascii="宋体" w:hAnsi="宋体" w:hint="eastAsia"/>
          <w:color w:val="000000"/>
          <w:szCs w:val="21"/>
        </w:rPr>
        <w:t xml:space="preserve">                   </w:t>
      </w:r>
    </w:p>
    <w:p w:rsidR="006D4DCF" w:rsidRDefault="006D4DCF" w:rsidP="006D4DCF">
      <w:pPr>
        <w:snapToGrid w:val="0"/>
        <w:spacing w:line="360" w:lineRule="atLeast"/>
        <w:ind w:firstLineChars="200" w:firstLine="420"/>
        <w:rPr>
          <w:rFonts w:ascii="宋体" w:hAnsi="宋体" w:cs="仿宋_GB2312"/>
          <w:color w:val="000000"/>
          <w:spacing w:val="2"/>
          <w:szCs w:val="21"/>
          <w:lang w:val="zh-CN"/>
        </w:rPr>
      </w:pPr>
      <w:r>
        <w:rPr>
          <w:rFonts w:ascii="宋体" w:hAnsi="宋体" w:hint="eastAsia"/>
          <w:color w:val="000000"/>
          <w:szCs w:val="21"/>
        </w:rPr>
        <w:t xml:space="preserve">采购中心联系人：         </w:t>
      </w:r>
      <w:r>
        <w:rPr>
          <w:rFonts w:ascii="宋体" w:hAnsi="宋体" w:cs="仿宋_GB2312" w:hint="eastAsia"/>
          <w:color w:val="000000"/>
          <w:spacing w:val="2"/>
          <w:szCs w:val="21"/>
          <w:lang w:val="zh-CN"/>
        </w:rPr>
        <w:t xml:space="preserve">    联系电话：</w:t>
      </w:r>
    </w:p>
    <w:p w:rsidR="006D4DCF" w:rsidRDefault="006D4DCF" w:rsidP="006D4DCF">
      <w:pPr>
        <w:snapToGrid w:val="0"/>
        <w:spacing w:line="360" w:lineRule="atLeast"/>
        <w:ind w:firstLineChars="200" w:firstLine="420"/>
        <w:rPr>
          <w:rFonts w:ascii="宋体" w:hAnsi="宋体"/>
          <w:color w:val="000000"/>
          <w:szCs w:val="21"/>
        </w:rPr>
      </w:pPr>
      <w:r>
        <w:rPr>
          <w:rFonts w:ascii="宋体" w:hAnsi="宋体" w:hint="eastAsia"/>
          <w:color w:val="000000"/>
          <w:szCs w:val="21"/>
        </w:rPr>
        <w:t xml:space="preserve">采购中心地址： </w:t>
      </w:r>
    </w:p>
    <w:p w:rsidR="00DA745A" w:rsidRPr="00BB54C6" w:rsidRDefault="00DA745A" w:rsidP="00DA745A">
      <w:pPr>
        <w:snapToGrid w:val="0"/>
        <w:spacing w:line="360" w:lineRule="auto"/>
        <w:rPr>
          <w:rFonts w:ascii="宋体" w:hAnsi="宋体"/>
          <w:color w:val="FF0000"/>
          <w:szCs w:val="21"/>
        </w:rPr>
      </w:pPr>
    </w:p>
    <w:p w:rsidR="00DA745A" w:rsidRPr="00BB54C6" w:rsidRDefault="00DA745A" w:rsidP="00DA745A">
      <w:pPr>
        <w:pStyle w:val="10"/>
        <w:numPr>
          <w:ilvl w:val="0"/>
          <w:numId w:val="0"/>
        </w:numPr>
        <w:snapToGrid w:val="0"/>
        <w:spacing w:line="360" w:lineRule="auto"/>
        <w:rPr>
          <w:rFonts w:ascii="宋体" w:eastAsia="宋体" w:hAnsi="宋体"/>
          <w:sz w:val="32"/>
          <w:szCs w:val="32"/>
        </w:rPr>
      </w:pPr>
      <w:bookmarkStart w:id="85" w:name="_Hlt518618306"/>
      <w:bookmarkStart w:id="86" w:name="_Toc288738833"/>
      <w:bookmarkStart w:id="87" w:name="_Toc288767601"/>
      <w:bookmarkStart w:id="88" w:name="_Toc288738391"/>
      <w:bookmarkStart w:id="89" w:name="_Toc524600550"/>
      <w:bookmarkEnd w:id="85"/>
      <w:r w:rsidRPr="00BB54C6">
        <w:rPr>
          <w:rFonts w:ascii="宋体" w:eastAsia="宋体" w:hAnsi="宋体" w:hint="eastAsia"/>
          <w:sz w:val="32"/>
          <w:szCs w:val="32"/>
        </w:rPr>
        <w:lastRenderedPageBreak/>
        <w:t>第六章 格式附表</w:t>
      </w:r>
      <w:bookmarkEnd w:id="86"/>
      <w:bookmarkEnd w:id="87"/>
      <w:bookmarkEnd w:id="88"/>
      <w:bookmarkEnd w:id="89"/>
    </w:p>
    <w:p w:rsidR="00DA745A" w:rsidRPr="00BB54C6" w:rsidRDefault="00DA745A" w:rsidP="00DA745A">
      <w:pPr>
        <w:spacing w:line="360" w:lineRule="auto"/>
        <w:jc w:val="center"/>
        <w:rPr>
          <w:rFonts w:ascii="宋体" w:hAnsi="宋体"/>
          <w:b/>
          <w:sz w:val="28"/>
          <w:szCs w:val="28"/>
        </w:rPr>
      </w:pPr>
      <w:bookmarkStart w:id="90" w:name="_Toc288738393"/>
      <w:bookmarkStart w:id="91" w:name="_Toc288738835"/>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政府采购告知书</w:t>
      </w:r>
    </w:p>
    <w:p w:rsidR="00DA745A" w:rsidRPr="00BB54C6" w:rsidRDefault="00DA745A" w:rsidP="00DA745A">
      <w:pPr>
        <w:spacing w:line="360" w:lineRule="auto"/>
        <w:rPr>
          <w:rFonts w:ascii="宋体" w:hAnsi="宋体"/>
          <w:szCs w:val="21"/>
        </w:rPr>
      </w:pPr>
      <w:r w:rsidRPr="00BB54C6">
        <w:rPr>
          <w:rFonts w:ascii="宋体" w:hAnsi="宋体" w:hint="eastAsia"/>
          <w:szCs w:val="21"/>
        </w:rPr>
        <w:t>尊敬的供应商项目参与人：</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为营造公开、公正的市场环境，确保政府采购工作规范有序开展，特将有关事项告知如下：</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一、欢迎供应商及项目参与人对政府采购工作人员进行监督。凡发现政府采购工作人员有以下情形的，均可以书面具名方式举报，请投送至本中心9楼（或8楼）投诉监督箱，亦可以邮件发送至邮箱：</w:t>
      </w:r>
      <w:r w:rsidRPr="00BB54C6">
        <w:rPr>
          <w:rFonts w:ascii="宋体" w:hAnsi="宋体"/>
          <w:szCs w:val="21"/>
        </w:rPr>
        <w:t>624853255@qq.com</w:t>
      </w:r>
      <w:r w:rsidRPr="00BB54C6">
        <w:rPr>
          <w:rFonts w:ascii="宋体" w:hAnsi="宋体" w:hint="eastAsia"/>
          <w:szCs w:val="21"/>
        </w:rPr>
        <w:t>。</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（一）接受采购人或者供应商组织的宴请、旅游、娱乐等活动；</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（二）与供应商或采购人恶意串通的；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（三）在采购过程中接受贿赂或者获取不正当利益的；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（四）违规向关联参与人或供应商透露招投标或评审信息的；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（五）其他违纪违规行为。</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二、供应商及项目参与人应当遵守政府采购工作规则，有下列情形之一的，将被政府采购项目实施组织机构列入不良行为纪录，建议政府采购监督管理部门一至三年内不得参与政府集中采购机构组织的一切项目，并在相关媒体网站予以公布：</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（一）</w:t>
      </w:r>
      <w:bookmarkStart w:id="92" w:name="OLE_LINK1"/>
      <w:r w:rsidRPr="00BB54C6">
        <w:rPr>
          <w:rFonts w:ascii="宋体" w:hAnsi="宋体" w:hint="eastAsia"/>
          <w:szCs w:val="21"/>
        </w:rPr>
        <w:t>在政府采购实施过程中，有吵闹、起哄、斗殴等行为，扰乱政府采购开标现场或评审现场秩序的，以及在投标答疑、领取招标文件、办理相关手续过程中扰乱正常办公秩序的；</w:t>
      </w:r>
    </w:p>
    <w:bookmarkEnd w:id="92"/>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（二）采取不正当手段诋毁、排挤其他供应商的；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（三）提供虚假材料谋取中标、成交的；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（四）向采购人、政府采购机构工作人员行贿或提供其他不正当利益的；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（五）在招投采购过程中与采购人进行协商谈判的；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（六）未按规定程序进行质疑、投诉，影响政府采购项目正常进行的。</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监督科办公室：常州市政府采购中心810室</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政府采购投诉监督电话：0519-86800350</w:t>
      </w:r>
    </w:p>
    <w:p w:rsidR="00DA745A" w:rsidRPr="00BB54C6" w:rsidRDefault="00DA745A" w:rsidP="00DA745A">
      <w:pPr>
        <w:spacing w:line="360" w:lineRule="auto"/>
        <w:rPr>
          <w:rFonts w:ascii="宋体" w:hAnsi="宋体"/>
          <w:bCs/>
          <w:szCs w:val="21"/>
        </w:rPr>
      </w:pPr>
    </w:p>
    <w:p w:rsidR="00DA745A" w:rsidRPr="00BB54C6" w:rsidRDefault="00DA745A" w:rsidP="00DA745A">
      <w:pPr>
        <w:pStyle w:val="20"/>
        <w:numPr>
          <w:ilvl w:val="0"/>
          <w:numId w:val="0"/>
        </w:numPr>
        <w:snapToGrid w:val="0"/>
        <w:spacing w:line="360" w:lineRule="auto"/>
        <w:rPr>
          <w:rFonts w:ascii="宋体" w:eastAsia="宋体" w:hAnsi="宋体"/>
          <w:b/>
          <w:sz w:val="21"/>
          <w:szCs w:val="21"/>
        </w:rPr>
      </w:pPr>
      <w:r w:rsidRPr="00BB54C6">
        <w:rPr>
          <w:rFonts w:ascii="宋体" w:eastAsia="宋体" w:hAnsi="宋体" w:hint="eastAsia"/>
          <w:b/>
          <w:sz w:val="21"/>
          <w:szCs w:val="21"/>
        </w:rPr>
        <w:lastRenderedPageBreak/>
        <w:t>附件一：</w:t>
      </w: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投</w:t>
      </w:r>
      <w:r w:rsidRPr="00BB54C6">
        <w:rPr>
          <w:rFonts w:ascii="宋体" w:hAnsi="宋体"/>
          <w:b/>
          <w:sz w:val="28"/>
          <w:szCs w:val="28"/>
        </w:rPr>
        <w:t xml:space="preserve">    </w:t>
      </w:r>
      <w:r w:rsidRPr="00BB54C6">
        <w:rPr>
          <w:rFonts w:ascii="宋体" w:hAnsi="宋体" w:hint="eastAsia"/>
          <w:b/>
          <w:sz w:val="28"/>
          <w:szCs w:val="28"/>
        </w:rPr>
        <w:t>标</w:t>
      </w:r>
      <w:r w:rsidRPr="00BB54C6">
        <w:rPr>
          <w:rFonts w:ascii="宋体" w:hAnsi="宋体"/>
          <w:b/>
          <w:sz w:val="28"/>
          <w:szCs w:val="28"/>
        </w:rPr>
        <w:t xml:space="preserve">    </w:t>
      </w:r>
      <w:r w:rsidRPr="00BB54C6">
        <w:rPr>
          <w:rFonts w:ascii="宋体" w:hAnsi="宋体" w:hint="eastAsia"/>
          <w:b/>
          <w:sz w:val="28"/>
          <w:szCs w:val="28"/>
        </w:rPr>
        <w:t>函</w:t>
      </w:r>
    </w:p>
    <w:p w:rsidR="00DA745A" w:rsidRPr="00BB54C6" w:rsidRDefault="00DA745A" w:rsidP="00DA745A">
      <w:pPr>
        <w:spacing w:line="360" w:lineRule="auto"/>
        <w:rPr>
          <w:rFonts w:ascii="宋体" w:hAnsi="宋体"/>
          <w:szCs w:val="21"/>
        </w:rPr>
      </w:pPr>
      <w:r w:rsidRPr="00BB54C6">
        <w:rPr>
          <w:rFonts w:ascii="宋体" w:hAnsi="宋体" w:hint="eastAsia"/>
          <w:szCs w:val="21"/>
        </w:rPr>
        <w:t>致：常州市政府采购中心</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常州市公安局</w:t>
      </w:r>
    </w:p>
    <w:p w:rsidR="00DA745A" w:rsidRPr="00BB54C6" w:rsidRDefault="00DA745A" w:rsidP="00DA745A">
      <w:pPr>
        <w:spacing w:line="360" w:lineRule="auto"/>
        <w:ind w:firstLineChars="200" w:firstLine="420"/>
        <w:rPr>
          <w:rFonts w:ascii="宋体" w:hAnsi="宋体"/>
          <w:szCs w:val="21"/>
        </w:rPr>
      </w:pP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我单位收到贵单位“常采公[20  ]    号”招标文件后，经详细研究，我们决定参加该项目招标活动并投标。为此，我方郑重声明以下诸点，并负法律责任。</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w:t>
      </w:r>
      <w:proofErr w:type="gramStart"/>
      <w:r w:rsidRPr="00BB54C6">
        <w:rPr>
          <w:rFonts w:hAnsi="宋体" w:hint="eastAsia"/>
          <w:sz w:val="21"/>
          <w:szCs w:val="21"/>
        </w:rPr>
        <w:t>及维保服务</w:t>
      </w:r>
      <w:proofErr w:type="gramEnd"/>
      <w:r w:rsidRPr="00BB54C6">
        <w:rPr>
          <w:rFonts w:hAnsi="宋体" w:hint="eastAsia"/>
          <w:sz w:val="21"/>
          <w:szCs w:val="21"/>
        </w:rPr>
        <w:t>和招标文件所要求的相关服务等全部内容。</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2、我方承诺质保期为     年。</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3、我方承诺财务状况良好，依法缴纳税收和社会保障资金，具备履行合同所必需的设备和专业技术能力，参加政府采购活动前3年内在经营活动中没有重大违法记录。</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4、我方承诺该投标文件在公开招标的全过程中保持有效，不作任何更改和变动。</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5、我们愿按《中华人民共和国合同法》履行自己的全部责任。</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6、我方同意按招标文件规定交纳投标保证金，遵守</w:t>
      </w:r>
      <w:proofErr w:type="gramStart"/>
      <w:r w:rsidRPr="00BB54C6">
        <w:rPr>
          <w:rFonts w:hAnsi="宋体" w:hint="eastAsia"/>
          <w:sz w:val="21"/>
          <w:szCs w:val="21"/>
        </w:rPr>
        <w:t>贵机构</w:t>
      </w:r>
      <w:proofErr w:type="gramEnd"/>
      <w:r w:rsidRPr="00BB54C6">
        <w:rPr>
          <w:rFonts w:hAnsi="宋体" w:hint="eastAsia"/>
          <w:sz w:val="21"/>
          <w:szCs w:val="21"/>
        </w:rPr>
        <w:t>有关招标的各项规定。</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7、愿意提供招标文件中要求所有资料，并保证完全真实准确，若有虚假和违背，我公司愿意承担由此而产生的一切后果。</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8、我单位认为招标人有权决定中标者，还认为政府采购最低投标价是中标的主要条件，但不是唯一的中标条件。</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9、与本投标有关的正式通讯地址为：</w:t>
      </w:r>
    </w:p>
    <w:p w:rsidR="00DA745A" w:rsidRPr="00BB54C6" w:rsidRDefault="00DA745A" w:rsidP="00DA745A">
      <w:pPr>
        <w:spacing w:line="360" w:lineRule="auto"/>
        <w:rPr>
          <w:rFonts w:ascii="宋体" w:hAnsi="宋体"/>
          <w:szCs w:val="21"/>
        </w:rPr>
      </w:pPr>
      <w:r w:rsidRPr="00BB54C6">
        <w:rPr>
          <w:rFonts w:ascii="宋体" w:hAnsi="宋体" w:hint="eastAsia"/>
          <w:szCs w:val="21"/>
        </w:rPr>
        <w:t>地</w:t>
      </w:r>
      <w:r w:rsidRPr="00BB54C6">
        <w:rPr>
          <w:rFonts w:ascii="宋体" w:hAnsi="宋体"/>
          <w:szCs w:val="21"/>
        </w:rPr>
        <w:t xml:space="preserve">   </w:t>
      </w:r>
      <w:r w:rsidRPr="00BB54C6">
        <w:rPr>
          <w:rFonts w:ascii="宋体" w:hAnsi="宋体" w:hint="eastAsia"/>
          <w:szCs w:val="21"/>
        </w:rPr>
        <w:t>址：</w:t>
      </w:r>
      <w:r w:rsidRPr="00BB54C6">
        <w:rPr>
          <w:rFonts w:ascii="宋体" w:hAnsi="宋体"/>
          <w:szCs w:val="21"/>
        </w:rPr>
        <w:t xml:space="preserve">                  </w:t>
      </w:r>
    </w:p>
    <w:p w:rsidR="00DA745A" w:rsidRPr="00BB54C6" w:rsidRDefault="00DA745A" w:rsidP="00DA745A">
      <w:pPr>
        <w:spacing w:line="360" w:lineRule="auto"/>
        <w:rPr>
          <w:rFonts w:ascii="宋体" w:hAnsi="宋体"/>
          <w:szCs w:val="21"/>
        </w:rPr>
      </w:pPr>
      <w:r w:rsidRPr="00BB54C6">
        <w:rPr>
          <w:rFonts w:ascii="宋体" w:hAnsi="宋体" w:hint="eastAsia"/>
          <w:szCs w:val="21"/>
        </w:rPr>
        <w:t>电</w:t>
      </w:r>
      <w:r w:rsidRPr="00BB54C6">
        <w:rPr>
          <w:rFonts w:ascii="宋体" w:hAnsi="宋体"/>
          <w:szCs w:val="21"/>
        </w:rPr>
        <w:t xml:space="preserve">   </w:t>
      </w:r>
      <w:r w:rsidRPr="00BB54C6">
        <w:rPr>
          <w:rFonts w:ascii="宋体" w:hAnsi="宋体" w:hint="eastAsia"/>
          <w:szCs w:val="21"/>
        </w:rPr>
        <w:t>话：</w:t>
      </w:r>
      <w:r w:rsidRPr="00BB54C6">
        <w:rPr>
          <w:rFonts w:ascii="宋体" w:hAnsi="宋体"/>
          <w:szCs w:val="21"/>
        </w:rPr>
        <w:t xml:space="preserve">                  </w:t>
      </w:r>
    </w:p>
    <w:p w:rsidR="00DA745A" w:rsidRPr="00BB54C6" w:rsidRDefault="00DA745A" w:rsidP="00DA745A">
      <w:pPr>
        <w:spacing w:line="360" w:lineRule="auto"/>
        <w:rPr>
          <w:rFonts w:ascii="宋体" w:hAnsi="宋体"/>
          <w:szCs w:val="21"/>
        </w:rPr>
      </w:pPr>
      <w:r w:rsidRPr="00BB54C6">
        <w:rPr>
          <w:rFonts w:ascii="宋体" w:hAnsi="宋体" w:hint="eastAsia"/>
          <w:szCs w:val="21"/>
        </w:rPr>
        <w:t>传</w:t>
      </w:r>
      <w:r w:rsidRPr="00BB54C6">
        <w:rPr>
          <w:rFonts w:ascii="宋体" w:hAnsi="宋体"/>
          <w:szCs w:val="21"/>
        </w:rPr>
        <w:t xml:space="preserve">   </w:t>
      </w:r>
      <w:r w:rsidRPr="00BB54C6">
        <w:rPr>
          <w:rFonts w:ascii="宋体" w:hAnsi="宋体" w:hint="eastAsia"/>
          <w:szCs w:val="21"/>
        </w:rPr>
        <w:t>真：</w:t>
      </w:r>
      <w:r w:rsidRPr="00BB54C6">
        <w:rPr>
          <w:rFonts w:ascii="宋体" w:hAnsi="宋体"/>
          <w:szCs w:val="21"/>
        </w:rPr>
        <w:t xml:space="preserve">                  </w:t>
      </w:r>
    </w:p>
    <w:p w:rsidR="00DA745A" w:rsidRPr="00BB54C6" w:rsidRDefault="00DA745A" w:rsidP="00DA745A">
      <w:pPr>
        <w:spacing w:line="360" w:lineRule="auto"/>
        <w:rPr>
          <w:rFonts w:ascii="宋体" w:hAnsi="宋体"/>
          <w:szCs w:val="21"/>
        </w:rPr>
      </w:pPr>
      <w:r w:rsidRPr="00BB54C6">
        <w:rPr>
          <w:rFonts w:ascii="宋体" w:hAnsi="宋体" w:hint="eastAsia"/>
          <w:szCs w:val="21"/>
        </w:rPr>
        <w:t>投标人法定代表人或代理人（签字或盖章）：</w:t>
      </w:r>
      <w:r w:rsidRPr="00BB54C6">
        <w:rPr>
          <w:rFonts w:ascii="宋体" w:hAnsi="宋体"/>
          <w:szCs w:val="21"/>
        </w:rPr>
        <w:t xml:space="preserve">       </w:t>
      </w:r>
    </w:p>
    <w:p w:rsidR="00DA745A" w:rsidRPr="00BB54C6" w:rsidRDefault="00DA745A" w:rsidP="00DA745A">
      <w:pPr>
        <w:spacing w:line="360" w:lineRule="auto"/>
        <w:rPr>
          <w:rFonts w:ascii="宋体" w:hAnsi="宋体"/>
          <w:szCs w:val="21"/>
        </w:rPr>
      </w:pPr>
      <w:r w:rsidRPr="00BB54C6">
        <w:rPr>
          <w:rFonts w:ascii="宋体" w:hAnsi="宋体" w:hint="eastAsia"/>
          <w:szCs w:val="21"/>
        </w:rPr>
        <w:t>投标人名称（公章）：</w:t>
      </w:r>
      <w:r w:rsidRPr="00BB54C6">
        <w:rPr>
          <w:rFonts w:ascii="宋体" w:hAnsi="宋体"/>
          <w:szCs w:val="21"/>
        </w:rPr>
        <w:t xml:space="preserve">             </w:t>
      </w:r>
    </w:p>
    <w:p w:rsidR="00DA745A" w:rsidRPr="00BB54C6" w:rsidRDefault="00DA745A" w:rsidP="00DA745A">
      <w:pPr>
        <w:spacing w:line="360" w:lineRule="auto"/>
        <w:rPr>
          <w:rFonts w:ascii="宋体" w:hAnsi="宋体"/>
          <w:sz w:val="24"/>
        </w:rPr>
      </w:pPr>
      <w:r w:rsidRPr="00BB54C6">
        <w:rPr>
          <w:rFonts w:ascii="宋体" w:hAnsi="宋体" w:hint="eastAsia"/>
          <w:szCs w:val="21"/>
        </w:rPr>
        <w:t>日</w:t>
      </w:r>
      <w:r w:rsidRPr="00BB54C6">
        <w:rPr>
          <w:rFonts w:ascii="宋体" w:hAnsi="宋体"/>
          <w:szCs w:val="21"/>
        </w:rPr>
        <w:t xml:space="preserve">    </w:t>
      </w:r>
      <w:r w:rsidRPr="00BB54C6">
        <w:rPr>
          <w:rFonts w:ascii="宋体" w:hAnsi="宋体" w:hint="eastAsia"/>
          <w:szCs w:val="21"/>
        </w:rPr>
        <w:t>期：</w:t>
      </w:r>
      <w:r w:rsidRPr="00BB54C6">
        <w:rPr>
          <w:rFonts w:ascii="宋体" w:hAnsi="宋体"/>
          <w:szCs w:val="21"/>
        </w:rPr>
        <w:t xml:space="preserve">     </w:t>
      </w:r>
      <w:r w:rsidRPr="00BB54C6">
        <w:rPr>
          <w:rFonts w:ascii="宋体" w:hAnsi="宋体" w:hint="eastAsia"/>
          <w:szCs w:val="21"/>
        </w:rPr>
        <w:t>年</w:t>
      </w:r>
      <w:r w:rsidRPr="00BB54C6">
        <w:rPr>
          <w:rFonts w:ascii="宋体" w:hAnsi="宋体"/>
          <w:szCs w:val="21"/>
        </w:rPr>
        <w:t xml:space="preserve">    </w:t>
      </w:r>
      <w:r w:rsidRPr="00BB54C6">
        <w:rPr>
          <w:rFonts w:ascii="宋体" w:hAnsi="宋体" w:hint="eastAsia"/>
          <w:szCs w:val="21"/>
        </w:rPr>
        <w:t>月</w:t>
      </w:r>
      <w:r w:rsidRPr="00BB54C6">
        <w:rPr>
          <w:rFonts w:ascii="宋体" w:hAnsi="宋体"/>
          <w:szCs w:val="21"/>
        </w:rPr>
        <w:t xml:space="preserve">    </w:t>
      </w:r>
      <w:r w:rsidRPr="00BB54C6">
        <w:rPr>
          <w:rFonts w:ascii="宋体" w:hAnsi="宋体" w:hint="eastAsia"/>
          <w:szCs w:val="21"/>
        </w:rPr>
        <w:t>日.</w:t>
      </w:r>
    </w:p>
    <w:p w:rsidR="00DA745A" w:rsidRPr="00BB54C6" w:rsidRDefault="00DA745A" w:rsidP="00DA745A">
      <w:pPr>
        <w:spacing w:line="360" w:lineRule="auto"/>
        <w:rPr>
          <w:rFonts w:ascii="宋体" w:hAnsi="宋体"/>
          <w:szCs w:val="21"/>
        </w:rPr>
      </w:pPr>
    </w:p>
    <w:p w:rsidR="00DA745A" w:rsidRPr="00BB54C6" w:rsidRDefault="00DA745A" w:rsidP="00DA745A">
      <w:pPr>
        <w:pStyle w:val="20"/>
        <w:numPr>
          <w:ilvl w:val="0"/>
          <w:numId w:val="0"/>
        </w:numPr>
        <w:snapToGrid w:val="0"/>
        <w:spacing w:line="360" w:lineRule="auto"/>
        <w:rPr>
          <w:rFonts w:ascii="宋体" w:eastAsia="宋体" w:hAnsi="宋体"/>
          <w:b/>
          <w:sz w:val="21"/>
          <w:szCs w:val="21"/>
        </w:rPr>
      </w:pPr>
      <w:r w:rsidRPr="00BB54C6">
        <w:rPr>
          <w:rFonts w:ascii="宋体" w:eastAsia="宋体" w:hAnsi="宋体" w:hint="eastAsia"/>
          <w:b/>
          <w:sz w:val="21"/>
          <w:szCs w:val="21"/>
        </w:rPr>
        <w:lastRenderedPageBreak/>
        <w:t>附件二：</w:t>
      </w:r>
      <w:bookmarkEnd w:id="90"/>
      <w:bookmarkEnd w:id="91"/>
    </w:p>
    <w:p w:rsidR="00DA745A" w:rsidRPr="00BB54C6" w:rsidRDefault="00DA745A" w:rsidP="00DA745A">
      <w:pPr>
        <w:spacing w:line="360" w:lineRule="auto"/>
        <w:jc w:val="center"/>
        <w:rPr>
          <w:rFonts w:ascii="宋体" w:hAnsi="宋体"/>
          <w:b/>
          <w:sz w:val="32"/>
          <w:szCs w:val="32"/>
        </w:rPr>
      </w:pPr>
      <w:r w:rsidRPr="00BB54C6">
        <w:rPr>
          <w:rFonts w:ascii="宋体" w:hAnsi="宋体" w:hint="eastAsia"/>
          <w:b/>
          <w:sz w:val="28"/>
          <w:szCs w:val="28"/>
        </w:rPr>
        <w:t>法定代表人资格证明书</w:t>
      </w:r>
    </w:p>
    <w:p w:rsidR="00DA745A" w:rsidRPr="00BB54C6" w:rsidRDefault="00DA745A" w:rsidP="00DA745A">
      <w:pPr>
        <w:spacing w:line="360" w:lineRule="auto"/>
        <w:rPr>
          <w:rFonts w:ascii="宋体" w:hAnsi="宋体"/>
          <w:szCs w:val="21"/>
        </w:rPr>
      </w:pPr>
      <w:r w:rsidRPr="00BB54C6">
        <w:rPr>
          <w:rFonts w:ascii="宋体" w:hAnsi="宋体" w:hint="eastAsia"/>
          <w:szCs w:val="21"/>
        </w:rPr>
        <w:t>单位名称</w:t>
      </w:r>
      <w:r w:rsidRPr="00BB54C6">
        <w:rPr>
          <w:rFonts w:ascii="宋体" w:hAnsi="宋体"/>
          <w:szCs w:val="21"/>
        </w:rPr>
        <w:t>:</w:t>
      </w:r>
    </w:p>
    <w:p w:rsidR="00DA745A" w:rsidRPr="00BB54C6" w:rsidRDefault="00DA745A" w:rsidP="00DA745A">
      <w:pPr>
        <w:spacing w:line="360" w:lineRule="auto"/>
        <w:rPr>
          <w:rFonts w:ascii="宋体" w:hAnsi="宋体"/>
          <w:szCs w:val="21"/>
        </w:rPr>
      </w:pPr>
      <w:r w:rsidRPr="00BB54C6">
        <w:rPr>
          <w:rFonts w:ascii="宋体" w:hAnsi="宋体" w:hint="eastAsia"/>
          <w:szCs w:val="21"/>
        </w:rPr>
        <w:t>地址</w:t>
      </w:r>
      <w:r w:rsidRPr="00BB54C6">
        <w:rPr>
          <w:rFonts w:ascii="宋体" w:hAnsi="宋体"/>
          <w:szCs w:val="21"/>
        </w:rPr>
        <w:t>:</w:t>
      </w:r>
    </w:p>
    <w:p w:rsidR="00DA745A" w:rsidRPr="00BB54C6" w:rsidRDefault="00DA745A" w:rsidP="00DA745A">
      <w:pPr>
        <w:spacing w:line="360" w:lineRule="auto"/>
        <w:rPr>
          <w:rFonts w:ascii="宋体" w:hAnsi="宋体"/>
          <w:szCs w:val="21"/>
        </w:rPr>
      </w:pPr>
      <w:r w:rsidRPr="00BB54C6">
        <w:rPr>
          <w:rFonts w:ascii="宋体" w:hAnsi="宋体" w:hint="eastAsia"/>
          <w:szCs w:val="21"/>
        </w:rPr>
        <w:t>姓名</w:t>
      </w:r>
      <w:r w:rsidRPr="00BB54C6">
        <w:rPr>
          <w:rFonts w:ascii="宋体" w:hAnsi="宋体"/>
          <w:szCs w:val="21"/>
        </w:rPr>
        <w:t>:            </w:t>
      </w:r>
      <w:r w:rsidRPr="00BB54C6">
        <w:rPr>
          <w:rFonts w:ascii="宋体" w:hAnsi="宋体" w:hint="eastAsia"/>
          <w:szCs w:val="21"/>
        </w:rPr>
        <w:t>性别</w:t>
      </w:r>
      <w:r w:rsidRPr="00BB54C6">
        <w:rPr>
          <w:rFonts w:ascii="宋体" w:hAnsi="宋体"/>
          <w:szCs w:val="21"/>
        </w:rPr>
        <w:t>:        </w:t>
      </w:r>
      <w:r w:rsidRPr="00BB54C6">
        <w:rPr>
          <w:rFonts w:ascii="宋体" w:hAnsi="宋体" w:hint="eastAsia"/>
          <w:szCs w:val="21"/>
        </w:rPr>
        <w:t>年龄</w:t>
      </w:r>
      <w:r w:rsidRPr="00BB54C6">
        <w:rPr>
          <w:rFonts w:ascii="宋体" w:hAnsi="宋体"/>
          <w:szCs w:val="21"/>
        </w:rPr>
        <w:t>:        </w:t>
      </w:r>
      <w:r w:rsidRPr="00BB54C6">
        <w:rPr>
          <w:rFonts w:ascii="宋体" w:hAnsi="宋体" w:hint="eastAsia"/>
          <w:szCs w:val="21"/>
        </w:rPr>
        <w:t>职务</w:t>
      </w:r>
      <w:r w:rsidRPr="00BB54C6">
        <w:rPr>
          <w:rFonts w:ascii="宋体" w:hAnsi="宋体"/>
          <w:szCs w:val="21"/>
        </w:rPr>
        <w:t>:</w:t>
      </w:r>
    </w:p>
    <w:p w:rsidR="00DA745A" w:rsidRPr="00BB54C6" w:rsidRDefault="00DA745A" w:rsidP="00DA745A">
      <w:pPr>
        <w:spacing w:line="360" w:lineRule="auto"/>
        <w:rPr>
          <w:rFonts w:ascii="宋体" w:hAnsi="宋体"/>
          <w:szCs w:val="21"/>
        </w:rPr>
      </w:pPr>
      <w:r w:rsidRPr="00BB54C6">
        <w:rPr>
          <w:rFonts w:ascii="宋体" w:hAnsi="宋体" w:hint="eastAsia"/>
          <w:szCs w:val="21"/>
        </w:rPr>
        <w:t>系</w:t>
      </w:r>
      <w:r w:rsidRPr="00BB54C6">
        <w:rPr>
          <w:rFonts w:ascii="宋体" w:hAnsi="宋体"/>
          <w:szCs w:val="21"/>
          <w:u w:val="single"/>
        </w:rPr>
        <w:t xml:space="preserve">                    </w:t>
      </w:r>
      <w:r w:rsidRPr="00BB54C6">
        <w:rPr>
          <w:rFonts w:ascii="宋体" w:hAnsi="宋体"/>
          <w:szCs w:val="21"/>
        </w:rPr>
        <w:t> </w:t>
      </w:r>
      <w:r w:rsidRPr="00BB54C6">
        <w:rPr>
          <w:rFonts w:ascii="宋体" w:hAnsi="宋体" w:hint="eastAsia"/>
          <w:szCs w:val="21"/>
        </w:rPr>
        <w:t>的法定代表人。为实施</w:t>
      </w:r>
      <w:r w:rsidRPr="00BB54C6">
        <w:rPr>
          <w:rFonts w:ascii="宋体" w:hAnsi="宋体" w:hint="eastAsia"/>
          <w:szCs w:val="21"/>
          <w:u w:val="single"/>
        </w:rPr>
        <w:t xml:space="preserve">           （常采公</w:t>
      </w:r>
      <w:r w:rsidRPr="00BB54C6">
        <w:rPr>
          <w:rFonts w:ascii="宋体" w:hAnsi="宋体"/>
          <w:szCs w:val="21"/>
          <w:u w:val="single"/>
        </w:rPr>
        <w:t>[20]</w:t>
      </w:r>
      <w:r w:rsidRPr="00BB54C6">
        <w:rPr>
          <w:rFonts w:ascii="宋体" w:hAnsi="宋体" w:hint="eastAsia"/>
          <w:szCs w:val="21"/>
          <w:u w:val="single"/>
        </w:rPr>
        <w:t xml:space="preserve">  号</w:t>
      </w:r>
      <w:r w:rsidRPr="00BB54C6">
        <w:rPr>
          <w:rFonts w:ascii="宋体" w:hAnsi="宋体"/>
          <w:szCs w:val="21"/>
          <w:u w:val="single"/>
        </w:rPr>
        <w:t> </w:t>
      </w:r>
      <w:r w:rsidRPr="00BB54C6">
        <w:rPr>
          <w:rFonts w:ascii="宋体" w:hAnsi="宋体" w:hint="eastAsia"/>
          <w:szCs w:val="21"/>
        </w:rPr>
        <w:t>的工作，签署上述项目的投标文件、进行合同谈判、签署合同和处理与之有关的一切事务。</w:t>
      </w:r>
    </w:p>
    <w:p w:rsidR="00DA745A" w:rsidRPr="00BB54C6" w:rsidRDefault="00DA745A" w:rsidP="00DA745A">
      <w:pPr>
        <w:spacing w:line="360" w:lineRule="auto"/>
        <w:rPr>
          <w:rFonts w:ascii="宋体" w:hAnsi="宋体"/>
          <w:szCs w:val="21"/>
        </w:rPr>
      </w:pPr>
      <w:r w:rsidRPr="00BB54C6">
        <w:rPr>
          <w:rFonts w:ascii="宋体" w:hAnsi="宋体" w:hint="eastAsia"/>
          <w:szCs w:val="21"/>
        </w:rPr>
        <w:t>特此证明。</w:t>
      </w: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r w:rsidRPr="00BB54C6">
        <w:rPr>
          <w:rFonts w:ascii="宋体" w:hAnsi="宋体" w:hint="eastAsia"/>
          <w:szCs w:val="21"/>
        </w:rPr>
        <w:t>投标人：（公章）</w:t>
      </w:r>
    </w:p>
    <w:p w:rsidR="00DA745A" w:rsidRPr="00BB54C6" w:rsidRDefault="00DA745A" w:rsidP="00DA745A">
      <w:pPr>
        <w:spacing w:line="360" w:lineRule="auto"/>
        <w:rPr>
          <w:rFonts w:ascii="宋体" w:hAnsi="宋体"/>
          <w:szCs w:val="21"/>
        </w:rPr>
      </w:pPr>
      <w:r w:rsidRPr="00BB54C6">
        <w:rPr>
          <w:rFonts w:ascii="宋体" w:hAnsi="宋体" w:hint="eastAsia"/>
          <w:szCs w:val="21"/>
        </w:rPr>
        <w:t>法定代表人签字或盖章：</w:t>
      </w:r>
    </w:p>
    <w:p w:rsidR="00DA745A" w:rsidRPr="00BB54C6" w:rsidRDefault="00DA745A" w:rsidP="00DA745A">
      <w:pPr>
        <w:spacing w:line="360" w:lineRule="auto"/>
        <w:rPr>
          <w:rFonts w:ascii="宋体" w:hAnsi="宋体"/>
          <w:szCs w:val="21"/>
        </w:rPr>
      </w:pPr>
      <w:r w:rsidRPr="00BB54C6">
        <w:rPr>
          <w:rFonts w:ascii="宋体" w:hAnsi="宋体" w:hint="eastAsia"/>
          <w:szCs w:val="21"/>
        </w:rPr>
        <w:t>日期：</w:t>
      </w:r>
      <w:r w:rsidRPr="00BB54C6">
        <w:rPr>
          <w:rFonts w:ascii="宋体" w:hAnsi="宋体"/>
          <w:szCs w:val="21"/>
        </w:rPr>
        <w:t xml:space="preserve">    </w:t>
      </w:r>
      <w:r w:rsidRPr="00BB54C6">
        <w:rPr>
          <w:rFonts w:ascii="宋体" w:hAnsi="宋体" w:hint="eastAsia"/>
          <w:szCs w:val="21"/>
        </w:rPr>
        <w:t>年</w:t>
      </w:r>
      <w:r w:rsidRPr="00BB54C6">
        <w:rPr>
          <w:rFonts w:ascii="宋体" w:hAnsi="宋体"/>
          <w:szCs w:val="21"/>
        </w:rPr>
        <w:t xml:space="preserve">    </w:t>
      </w:r>
      <w:r w:rsidRPr="00BB54C6">
        <w:rPr>
          <w:rFonts w:ascii="宋体" w:hAnsi="宋体" w:hint="eastAsia"/>
          <w:szCs w:val="21"/>
        </w:rPr>
        <w:t>月</w:t>
      </w:r>
      <w:r w:rsidRPr="00BB54C6">
        <w:rPr>
          <w:rFonts w:ascii="宋体" w:hAnsi="宋体"/>
          <w:szCs w:val="21"/>
        </w:rPr>
        <w:t xml:space="preserve">    </w:t>
      </w:r>
      <w:r w:rsidRPr="00BB54C6">
        <w:rPr>
          <w:rFonts w:ascii="宋体" w:hAnsi="宋体" w:hint="eastAsia"/>
          <w:szCs w:val="21"/>
        </w:rPr>
        <w:t>日</w:t>
      </w: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r w:rsidRPr="00BB54C6">
        <w:rPr>
          <w:rFonts w:ascii="宋体" w:hAnsi="宋体" w:hint="eastAsia"/>
          <w:szCs w:val="21"/>
        </w:rPr>
        <w:t>法定代表人身份证</w:t>
      </w:r>
    </w:p>
    <w:p w:rsidR="00DA745A" w:rsidRPr="00BB54C6" w:rsidRDefault="00DA745A" w:rsidP="00DA745A">
      <w:pPr>
        <w:spacing w:line="360" w:lineRule="auto"/>
        <w:rPr>
          <w:rFonts w:ascii="宋体" w:hAnsi="宋体"/>
          <w:szCs w:val="21"/>
        </w:rPr>
      </w:pPr>
      <w:r w:rsidRPr="00BB54C6">
        <w:rPr>
          <w:rFonts w:ascii="宋体" w:hAnsi="宋体" w:hint="eastAsia"/>
          <w:szCs w:val="21"/>
        </w:rPr>
        <w:t>（复印件）粘贴处</w:t>
      </w:r>
    </w:p>
    <w:p w:rsidR="00DA745A" w:rsidRPr="00BB54C6" w:rsidRDefault="00DA745A" w:rsidP="00DA745A">
      <w:pPr>
        <w:snapToGrid w:val="0"/>
        <w:spacing w:line="360" w:lineRule="auto"/>
        <w:rPr>
          <w:rFonts w:ascii="宋体" w:hAnsi="宋体"/>
          <w:b/>
          <w:sz w:val="24"/>
          <w:szCs w:val="28"/>
        </w:rPr>
      </w:pPr>
    </w:p>
    <w:p w:rsidR="00DA745A" w:rsidRPr="00BB54C6" w:rsidRDefault="00DA745A" w:rsidP="00DA745A">
      <w:pPr>
        <w:snapToGrid w:val="0"/>
        <w:spacing w:line="360" w:lineRule="auto"/>
        <w:rPr>
          <w:rFonts w:ascii="宋体" w:hAnsi="宋体"/>
          <w:b/>
          <w:sz w:val="24"/>
          <w:szCs w:val="28"/>
        </w:rPr>
      </w:pPr>
    </w:p>
    <w:p w:rsidR="00DA745A" w:rsidRPr="00BB54C6" w:rsidRDefault="00DA745A" w:rsidP="00DA745A">
      <w:pPr>
        <w:pStyle w:val="20"/>
        <w:numPr>
          <w:ilvl w:val="0"/>
          <w:numId w:val="0"/>
        </w:numPr>
        <w:snapToGrid w:val="0"/>
        <w:spacing w:line="360" w:lineRule="auto"/>
        <w:rPr>
          <w:rFonts w:ascii="宋体" w:eastAsia="宋体" w:hAnsi="宋体"/>
          <w:b/>
          <w:sz w:val="21"/>
          <w:szCs w:val="21"/>
        </w:rPr>
      </w:pPr>
      <w:r w:rsidRPr="00BB54C6">
        <w:rPr>
          <w:rFonts w:ascii="宋体" w:eastAsia="宋体" w:hAnsi="宋体"/>
          <w:b/>
          <w:bCs/>
          <w:sz w:val="24"/>
        </w:rPr>
        <w:br w:type="page"/>
      </w:r>
      <w:r w:rsidRPr="00BB54C6">
        <w:rPr>
          <w:rFonts w:ascii="宋体" w:eastAsia="宋体" w:hAnsi="宋体" w:hint="eastAsia"/>
          <w:b/>
          <w:sz w:val="21"/>
          <w:szCs w:val="21"/>
        </w:rPr>
        <w:lastRenderedPageBreak/>
        <w:t>附件三：</w:t>
      </w:r>
    </w:p>
    <w:p w:rsidR="00DA745A" w:rsidRPr="00BB54C6" w:rsidRDefault="00DA745A" w:rsidP="00DA745A">
      <w:pPr>
        <w:spacing w:line="360" w:lineRule="auto"/>
        <w:jc w:val="center"/>
        <w:rPr>
          <w:rFonts w:ascii="宋体" w:hAnsi="宋体"/>
          <w:b/>
          <w:sz w:val="28"/>
          <w:szCs w:val="28"/>
        </w:rPr>
      </w:pPr>
      <w:bookmarkStart w:id="93" w:name="_Toc288738394"/>
      <w:bookmarkStart w:id="94" w:name="_Toc288738836"/>
      <w:r w:rsidRPr="00BB54C6">
        <w:rPr>
          <w:rFonts w:ascii="宋体" w:hAnsi="宋体" w:hint="eastAsia"/>
          <w:b/>
          <w:sz w:val="28"/>
          <w:szCs w:val="28"/>
        </w:rPr>
        <w:t>授权委托书</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本授权委托书声明：</w:t>
      </w:r>
      <w:r w:rsidRPr="00BB54C6">
        <w:rPr>
          <w:rFonts w:ascii="宋体" w:hAnsi="宋体"/>
          <w:szCs w:val="21"/>
        </w:rPr>
        <w:t>___________________________</w:t>
      </w:r>
      <w:r w:rsidRPr="00BB54C6">
        <w:rPr>
          <w:rFonts w:ascii="宋体" w:hAnsi="宋体" w:hint="eastAsia"/>
          <w:szCs w:val="21"/>
        </w:rPr>
        <w:t>（投标人名称）的</w:t>
      </w:r>
      <w:r w:rsidRPr="00BB54C6">
        <w:rPr>
          <w:rFonts w:ascii="宋体" w:hAnsi="宋体"/>
          <w:szCs w:val="21"/>
        </w:rPr>
        <w:t>_______________________</w:t>
      </w:r>
      <w:r w:rsidRPr="00BB54C6">
        <w:rPr>
          <w:rFonts w:ascii="宋体" w:hAnsi="宋体" w:hint="eastAsia"/>
          <w:szCs w:val="21"/>
        </w:rPr>
        <w:t>（法定代表人姓名、职务）代表投标人授权</w:t>
      </w:r>
      <w:r w:rsidRPr="00BB54C6">
        <w:rPr>
          <w:rFonts w:ascii="宋体" w:hAnsi="宋体"/>
          <w:szCs w:val="21"/>
        </w:rPr>
        <w:t>_______________________</w:t>
      </w:r>
      <w:r w:rsidRPr="00BB54C6">
        <w:rPr>
          <w:rFonts w:ascii="宋体" w:hAnsi="宋体" w:hint="eastAsia"/>
          <w:szCs w:val="21"/>
        </w:rPr>
        <w:t>（被授权人的姓名、职务）为</w:t>
      </w:r>
      <w:r w:rsidRPr="00BB54C6">
        <w:rPr>
          <w:rFonts w:ascii="宋体" w:hAnsi="宋体" w:hint="eastAsia"/>
          <w:szCs w:val="21"/>
          <w:u w:val="single"/>
        </w:rPr>
        <w:t xml:space="preserve">           （常采公[</w:t>
      </w:r>
      <w:r w:rsidRPr="00BB54C6">
        <w:rPr>
          <w:rFonts w:ascii="宋体" w:hAnsi="宋体"/>
          <w:szCs w:val="21"/>
          <w:u w:val="single"/>
        </w:rPr>
        <w:t xml:space="preserve">   </w:t>
      </w:r>
      <w:r w:rsidRPr="00BB54C6">
        <w:rPr>
          <w:rFonts w:ascii="宋体" w:hAnsi="宋体" w:hint="eastAsia"/>
          <w:szCs w:val="21"/>
          <w:u w:val="single"/>
        </w:rPr>
        <w:t>]</w:t>
      </w:r>
      <w:r w:rsidRPr="00BB54C6">
        <w:rPr>
          <w:rFonts w:ascii="宋体" w:hAnsi="宋体"/>
          <w:szCs w:val="21"/>
          <w:u w:val="single"/>
        </w:rPr>
        <w:t xml:space="preserve">   </w:t>
      </w:r>
      <w:r w:rsidRPr="00BB54C6">
        <w:rPr>
          <w:rFonts w:ascii="宋体" w:hAnsi="宋体" w:hint="eastAsia"/>
          <w:szCs w:val="21"/>
          <w:u w:val="single"/>
        </w:rPr>
        <w:t>号）</w:t>
      </w:r>
      <w:r w:rsidRPr="00BB54C6">
        <w:rPr>
          <w:rFonts w:ascii="宋体" w:hAnsi="宋体" w:hint="eastAsia"/>
          <w:szCs w:val="21"/>
        </w:rPr>
        <w:t>项目投标的合法代理人，全权负责参加本次政府采购项目的投标、签订合约以及与之相关的各项工作。本投标人对代理人的</w:t>
      </w:r>
      <w:r w:rsidRPr="00BB54C6">
        <w:rPr>
          <w:rFonts w:ascii="宋体" w:hAnsi="宋体"/>
          <w:szCs w:val="21"/>
        </w:rPr>
        <w:t>所有</w:t>
      </w:r>
      <w:r w:rsidRPr="00BB54C6">
        <w:rPr>
          <w:rFonts w:ascii="宋体" w:hAnsi="宋体" w:hint="eastAsia"/>
          <w:szCs w:val="21"/>
        </w:rPr>
        <w:t>签名负全部责任。</w:t>
      </w:r>
    </w:p>
    <w:p w:rsidR="00DA745A" w:rsidRPr="00BB54C6" w:rsidRDefault="00DA745A" w:rsidP="00DA745A">
      <w:pPr>
        <w:spacing w:line="360" w:lineRule="auto"/>
        <w:ind w:firstLineChars="200" w:firstLine="420"/>
        <w:rPr>
          <w:rFonts w:ascii="宋体" w:hAnsi="宋体"/>
          <w:szCs w:val="21"/>
        </w:rPr>
      </w:pPr>
      <w:r w:rsidRPr="00BB54C6">
        <w:rPr>
          <w:rFonts w:ascii="宋体" w:hAnsi="宋体" w:hint="eastAsia"/>
          <w:szCs w:val="21"/>
        </w:rPr>
        <w:t>本授权书于</w:t>
      </w:r>
      <w:r w:rsidRPr="00BB54C6">
        <w:rPr>
          <w:rFonts w:ascii="宋体" w:hAnsi="宋体"/>
          <w:szCs w:val="21"/>
        </w:rPr>
        <w:t>__________</w:t>
      </w:r>
      <w:r w:rsidRPr="00BB54C6">
        <w:rPr>
          <w:rFonts w:ascii="宋体" w:hAnsi="宋体" w:hint="eastAsia"/>
          <w:szCs w:val="21"/>
        </w:rPr>
        <w:t>年</w:t>
      </w:r>
      <w:r w:rsidRPr="00BB54C6">
        <w:rPr>
          <w:rFonts w:ascii="宋体" w:hAnsi="宋体"/>
          <w:szCs w:val="21"/>
        </w:rPr>
        <w:t>_______</w:t>
      </w:r>
      <w:r w:rsidRPr="00BB54C6">
        <w:rPr>
          <w:rFonts w:ascii="宋体" w:hAnsi="宋体" w:hint="eastAsia"/>
          <w:szCs w:val="21"/>
        </w:rPr>
        <w:t>月</w:t>
      </w:r>
      <w:r w:rsidRPr="00BB54C6">
        <w:rPr>
          <w:rFonts w:ascii="宋体" w:hAnsi="宋体"/>
          <w:szCs w:val="21"/>
        </w:rPr>
        <w:t>________</w:t>
      </w:r>
      <w:r w:rsidRPr="00BB54C6">
        <w:rPr>
          <w:rFonts w:ascii="宋体" w:hAnsi="宋体" w:hint="eastAsia"/>
          <w:szCs w:val="21"/>
        </w:rPr>
        <w:t>日签字生效，特此声明。</w:t>
      </w: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r w:rsidRPr="00BB54C6">
        <w:rPr>
          <w:rFonts w:ascii="宋体" w:hAnsi="宋体" w:hint="eastAsia"/>
          <w:szCs w:val="21"/>
        </w:rPr>
        <w:t>法定代表人签字或盖章：</w:t>
      </w:r>
      <w:r w:rsidRPr="00BB54C6">
        <w:rPr>
          <w:rFonts w:ascii="宋体" w:hAnsi="宋体"/>
          <w:szCs w:val="21"/>
        </w:rPr>
        <w:t xml:space="preserve">                    </w:t>
      </w:r>
      <w:r w:rsidRPr="00BB54C6">
        <w:rPr>
          <w:rFonts w:ascii="宋体" w:hAnsi="宋体" w:hint="eastAsia"/>
          <w:szCs w:val="21"/>
        </w:rPr>
        <w:t>日期：</w:t>
      </w:r>
    </w:p>
    <w:p w:rsidR="00DA745A" w:rsidRPr="00BB54C6" w:rsidRDefault="00DA745A" w:rsidP="00DA745A">
      <w:pPr>
        <w:spacing w:line="360" w:lineRule="auto"/>
        <w:rPr>
          <w:rFonts w:ascii="宋体" w:hAnsi="宋体"/>
          <w:szCs w:val="21"/>
        </w:rPr>
      </w:pPr>
      <w:r w:rsidRPr="00BB54C6">
        <w:rPr>
          <w:rFonts w:ascii="宋体" w:hAnsi="宋体" w:hint="eastAsia"/>
          <w:szCs w:val="21"/>
        </w:rPr>
        <w:t>职务：</w:t>
      </w:r>
      <w:r w:rsidRPr="00BB54C6">
        <w:rPr>
          <w:rFonts w:ascii="宋体" w:hAnsi="宋体"/>
          <w:szCs w:val="21"/>
        </w:rPr>
        <w:t xml:space="preserve">             </w:t>
      </w:r>
      <w:r w:rsidRPr="00BB54C6">
        <w:rPr>
          <w:rFonts w:ascii="宋体" w:hAnsi="宋体" w:hint="eastAsia"/>
          <w:szCs w:val="21"/>
        </w:rPr>
        <w:t xml:space="preserve">  </w:t>
      </w:r>
      <w:r w:rsidRPr="00BB54C6">
        <w:rPr>
          <w:rFonts w:ascii="宋体" w:hAnsi="宋体"/>
          <w:szCs w:val="21"/>
        </w:rPr>
        <w:t xml:space="preserve">             </w:t>
      </w:r>
      <w:r w:rsidRPr="00BB54C6">
        <w:rPr>
          <w:rFonts w:ascii="宋体" w:hAnsi="宋体" w:hint="eastAsia"/>
          <w:szCs w:val="21"/>
        </w:rPr>
        <w:t>联系电话：</w:t>
      </w:r>
    </w:p>
    <w:p w:rsidR="00DA745A" w:rsidRPr="00BB54C6" w:rsidRDefault="00DA745A" w:rsidP="00DA745A">
      <w:pPr>
        <w:spacing w:line="360" w:lineRule="auto"/>
        <w:rPr>
          <w:rFonts w:ascii="宋体" w:hAnsi="宋体"/>
          <w:szCs w:val="21"/>
        </w:rPr>
      </w:pPr>
      <w:r w:rsidRPr="00BB54C6">
        <w:rPr>
          <w:rFonts w:ascii="宋体" w:hAnsi="宋体" w:hint="eastAsia"/>
          <w:szCs w:val="21"/>
        </w:rPr>
        <w:t>单位名称：</w:t>
      </w:r>
      <w:r w:rsidRPr="00BB54C6">
        <w:rPr>
          <w:rFonts w:ascii="宋体" w:hAnsi="宋体"/>
          <w:szCs w:val="21"/>
        </w:rPr>
        <w:t xml:space="preserve">              </w:t>
      </w:r>
      <w:r w:rsidRPr="00BB54C6">
        <w:rPr>
          <w:rFonts w:ascii="宋体" w:hAnsi="宋体" w:hint="eastAsia"/>
          <w:szCs w:val="21"/>
        </w:rPr>
        <w:t xml:space="preserve">   </w:t>
      </w:r>
      <w:r w:rsidRPr="00BB54C6">
        <w:rPr>
          <w:rFonts w:ascii="宋体" w:hAnsi="宋体"/>
          <w:szCs w:val="21"/>
        </w:rPr>
        <w:t xml:space="preserve">        </w:t>
      </w:r>
      <w:r w:rsidRPr="00BB54C6">
        <w:rPr>
          <w:rFonts w:ascii="宋体" w:hAnsi="宋体" w:hint="eastAsia"/>
          <w:szCs w:val="21"/>
        </w:rPr>
        <w:t>地址：</w:t>
      </w:r>
    </w:p>
    <w:p w:rsidR="00DA745A" w:rsidRPr="00BB54C6" w:rsidRDefault="00DA745A" w:rsidP="00DA745A">
      <w:pPr>
        <w:spacing w:line="360" w:lineRule="auto"/>
        <w:rPr>
          <w:rFonts w:ascii="宋体" w:hAnsi="宋体"/>
          <w:szCs w:val="21"/>
        </w:rPr>
      </w:pPr>
      <w:r w:rsidRPr="00BB54C6">
        <w:rPr>
          <w:rFonts w:ascii="宋体" w:hAnsi="宋体" w:hint="eastAsia"/>
          <w:szCs w:val="21"/>
        </w:rPr>
        <w:t>身份证号码：</w:t>
      </w:r>
    </w:p>
    <w:p w:rsidR="00DA745A" w:rsidRPr="00BB54C6" w:rsidRDefault="00DA745A" w:rsidP="00DA745A">
      <w:pPr>
        <w:spacing w:line="360" w:lineRule="auto"/>
        <w:rPr>
          <w:rFonts w:ascii="宋体" w:hAnsi="宋体"/>
          <w:szCs w:val="21"/>
        </w:rPr>
      </w:pPr>
      <w:r w:rsidRPr="00BB54C6">
        <w:rPr>
          <w:rFonts w:ascii="宋体" w:hAnsi="宋体" w:hint="eastAsia"/>
          <w:szCs w:val="21"/>
        </w:rPr>
        <w:t>委托代理人签字或盖章：</w:t>
      </w:r>
      <w:r w:rsidRPr="00BB54C6">
        <w:rPr>
          <w:rFonts w:ascii="宋体" w:hAnsi="宋体"/>
          <w:szCs w:val="21"/>
        </w:rPr>
        <w:t xml:space="preserve">            </w:t>
      </w:r>
      <w:r w:rsidRPr="00BB54C6">
        <w:rPr>
          <w:rFonts w:ascii="宋体" w:hAnsi="宋体" w:hint="eastAsia"/>
          <w:szCs w:val="21"/>
        </w:rPr>
        <w:t xml:space="preserve">        </w:t>
      </w:r>
      <w:r w:rsidRPr="00BB54C6">
        <w:rPr>
          <w:rFonts w:ascii="宋体" w:hAnsi="宋体"/>
          <w:szCs w:val="21"/>
        </w:rPr>
        <w:t> </w:t>
      </w:r>
      <w:r w:rsidRPr="00BB54C6">
        <w:rPr>
          <w:rFonts w:ascii="宋体" w:hAnsi="宋体" w:hint="eastAsia"/>
          <w:szCs w:val="21"/>
        </w:rPr>
        <w:t>日期：</w:t>
      </w:r>
    </w:p>
    <w:p w:rsidR="00DA745A" w:rsidRPr="00BB54C6" w:rsidRDefault="00DA745A" w:rsidP="00DA745A">
      <w:pPr>
        <w:spacing w:line="360" w:lineRule="auto"/>
        <w:rPr>
          <w:rFonts w:ascii="宋体" w:hAnsi="宋体"/>
          <w:szCs w:val="21"/>
        </w:rPr>
      </w:pPr>
      <w:r w:rsidRPr="00BB54C6">
        <w:rPr>
          <w:rFonts w:ascii="宋体" w:hAnsi="宋体" w:hint="eastAsia"/>
          <w:szCs w:val="21"/>
        </w:rPr>
        <w:t>职务：</w:t>
      </w:r>
      <w:r w:rsidRPr="00BB54C6">
        <w:rPr>
          <w:rFonts w:ascii="宋体" w:hAnsi="宋体"/>
          <w:szCs w:val="21"/>
        </w:rPr>
        <w:t xml:space="preserve">                   </w:t>
      </w:r>
      <w:r w:rsidRPr="00BB54C6">
        <w:rPr>
          <w:rFonts w:ascii="宋体" w:hAnsi="宋体" w:hint="eastAsia"/>
          <w:szCs w:val="21"/>
        </w:rPr>
        <w:t xml:space="preserve">  </w:t>
      </w:r>
      <w:r w:rsidRPr="00BB54C6">
        <w:rPr>
          <w:rFonts w:ascii="宋体" w:hAnsi="宋体"/>
          <w:szCs w:val="21"/>
        </w:rPr>
        <w:t xml:space="preserve">      </w:t>
      </w:r>
      <w:r w:rsidRPr="00BB54C6">
        <w:rPr>
          <w:rFonts w:ascii="宋体" w:hAnsi="宋体" w:hint="eastAsia"/>
          <w:szCs w:val="21"/>
        </w:rPr>
        <w:t>联系电话：</w:t>
      </w:r>
    </w:p>
    <w:p w:rsidR="00DA745A" w:rsidRPr="00BB54C6" w:rsidRDefault="00DA745A" w:rsidP="00DA745A">
      <w:pPr>
        <w:spacing w:line="360" w:lineRule="auto"/>
        <w:rPr>
          <w:rFonts w:ascii="宋体" w:hAnsi="宋体"/>
          <w:szCs w:val="21"/>
        </w:rPr>
      </w:pPr>
      <w:r w:rsidRPr="00BB54C6">
        <w:rPr>
          <w:rFonts w:ascii="宋体" w:hAnsi="宋体" w:hint="eastAsia"/>
          <w:szCs w:val="21"/>
        </w:rPr>
        <w:t>单位名称：</w:t>
      </w:r>
      <w:r w:rsidRPr="00BB54C6">
        <w:rPr>
          <w:rFonts w:ascii="宋体" w:hAnsi="宋体"/>
          <w:szCs w:val="21"/>
        </w:rPr>
        <w:t xml:space="preserve">                         </w:t>
      </w:r>
      <w:r w:rsidRPr="00BB54C6">
        <w:rPr>
          <w:rFonts w:ascii="宋体" w:hAnsi="宋体" w:hint="eastAsia"/>
          <w:szCs w:val="21"/>
        </w:rPr>
        <w:t>地址：</w:t>
      </w:r>
    </w:p>
    <w:p w:rsidR="00DA745A" w:rsidRPr="00BB54C6" w:rsidRDefault="00DA745A" w:rsidP="00DA745A">
      <w:pPr>
        <w:spacing w:line="360" w:lineRule="auto"/>
        <w:rPr>
          <w:rFonts w:ascii="宋体" w:hAnsi="宋体"/>
          <w:szCs w:val="21"/>
        </w:rPr>
      </w:pPr>
      <w:r w:rsidRPr="00BB54C6">
        <w:rPr>
          <w:rFonts w:ascii="宋体" w:hAnsi="宋体" w:hint="eastAsia"/>
          <w:szCs w:val="21"/>
        </w:rPr>
        <w:t>身份证号码：</w:t>
      </w:r>
    </w:p>
    <w:p w:rsidR="00DA745A" w:rsidRPr="00BB54C6" w:rsidRDefault="00DA745A" w:rsidP="00DA745A">
      <w:pPr>
        <w:spacing w:line="360" w:lineRule="auto"/>
        <w:rPr>
          <w:rFonts w:ascii="宋体" w:hAnsi="宋体"/>
          <w:szCs w:val="21"/>
        </w:rPr>
      </w:pPr>
      <w:r w:rsidRPr="00BB54C6">
        <w:rPr>
          <w:rFonts w:ascii="宋体" w:hAnsi="宋体" w:hint="eastAsia"/>
          <w:szCs w:val="21"/>
        </w:rPr>
        <w:t>投标人公章：</w:t>
      </w:r>
      <w:r w:rsidRPr="00BB54C6">
        <w:rPr>
          <w:rFonts w:ascii="宋体" w:hAnsi="宋体"/>
          <w:szCs w:val="21"/>
        </w:rPr>
        <w:t xml:space="preserve"> </w:t>
      </w:r>
    </w:p>
    <w:p w:rsidR="00DA745A" w:rsidRPr="00BB54C6" w:rsidRDefault="00DA745A" w:rsidP="00DA745A">
      <w:pPr>
        <w:spacing w:line="360" w:lineRule="auto"/>
        <w:rPr>
          <w:rFonts w:ascii="宋体" w:hAnsi="宋体"/>
          <w:szCs w:val="21"/>
        </w:rPr>
      </w:pPr>
      <w:r w:rsidRPr="00BB54C6">
        <w:rPr>
          <w:rFonts w:ascii="宋体" w:hAnsi="宋体" w:hint="eastAsia"/>
          <w:szCs w:val="21"/>
        </w:rPr>
        <w:t>地址：</w:t>
      </w:r>
      <w:r w:rsidRPr="00BB54C6">
        <w:rPr>
          <w:rFonts w:ascii="宋体" w:hAnsi="宋体"/>
          <w:szCs w:val="21"/>
        </w:rPr>
        <w:t xml:space="preserve">                        </w:t>
      </w:r>
      <w:r w:rsidRPr="00BB54C6">
        <w:rPr>
          <w:rFonts w:ascii="宋体" w:hAnsi="宋体" w:hint="eastAsia"/>
          <w:szCs w:val="21"/>
        </w:rPr>
        <w:t>联系电话：</w:t>
      </w:r>
    </w:p>
    <w:p w:rsidR="00DA745A" w:rsidRPr="00BB54C6" w:rsidRDefault="00DA745A" w:rsidP="00DA745A">
      <w:pPr>
        <w:spacing w:line="360" w:lineRule="auto"/>
        <w:rPr>
          <w:rFonts w:ascii="宋体" w:hAnsi="宋体"/>
          <w:szCs w:val="21"/>
        </w:rPr>
      </w:pPr>
      <w:r w:rsidRPr="00BB54C6">
        <w:rPr>
          <w:rFonts w:ascii="宋体" w:hAnsi="宋体" w:hint="eastAsia"/>
          <w:szCs w:val="21"/>
        </w:rPr>
        <w:t>传真：</w:t>
      </w:r>
      <w:r w:rsidRPr="00BB54C6">
        <w:rPr>
          <w:rFonts w:ascii="宋体" w:hAnsi="宋体"/>
          <w:szCs w:val="21"/>
        </w:rPr>
        <w:t xml:space="preserve">                          </w:t>
      </w:r>
      <w:r w:rsidRPr="00BB54C6">
        <w:rPr>
          <w:rFonts w:ascii="宋体" w:hAnsi="宋体" w:hint="eastAsia"/>
          <w:szCs w:val="21"/>
        </w:rPr>
        <w:t>邮编：</w:t>
      </w:r>
    </w:p>
    <w:p w:rsidR="00DA745A" w:rsidRPr="00BB54C6" w:rsidRDefault="00DA745A" w:rsidP="00DA745A">
      <w:pPr>
        <w:spacing w:line="360" w:lineRule="auto"/>
        <w:rPr>
          <w:rFonts w:ascii="宋体" w:hAnsi="宋体"/>
          <w:szCs w:val="21"/>
        </w:rPr>
      </w:pPr>
      <w:r w:rsidRPr="00BB54C6">
        <w:rPr>
          <w:rFonts w:ascii="宋体" w:hAnsi="宋体" w:hint="eastAsia"/>
          <w:szCs w:val="21"/>
        </w:rPr>
        <w:t>开户行：</w:t>
      </w:r>
    </w:p>
    <w:p w:rsidR="00DA745A" w:rsidRPr="00BB54C6" w:rsidRDefault="00DA745A" w:rsidP="00DA745A">
      <w:pPr>
        <w:spacing w:line="360" w:lineRule="auto"/>
        <w:rPr>
          <w:rFonts w:ascii="宋体" w:hAnsi="宋体"/>
          <w:szCs w:val="21"/>
        </w:rPr>
      </w:pPr>
      <w:proofErr w:type="gramStart"/>
      <w:r w:rsidRPr="00BB54C6">
        <w:rPr>
          <w:rFonts w:ascii="宋体" w:hAnsi="宋体" w:hint="eastAsia"/>
          <w:szCs w:val="21"/>
        </w:rPr>
        <w:t>帐号</w:t>
      </w:r>
      <w:proofErr w:type="gramEnd"/>
      <w:r w:rsidRPr="00BB54C6">
        <w:rPr>
          <w:rFonts w:ascii="宋体" w:hAnsi="宋体" w:hint="eastAsia"/>
          <w:szCs w:val="21"/>
        </w:rPr>
        <w:t>：</w:t>
      </w: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r w:rsidRPr="00BB54C6">
        <w:rPr>
          <w:rFonts w:ascii="宋体" w:hAnsi="宋体" w:hint="eastAsia"/>
          <w:szCs w:val="21"/>
        </w:rPr>
        <w:t>代理人身份证</w:t>
      </w:r>
    </w:p>
    <w:p w:rsidR="00DA745A" w:rsidRPr="00BB54C6" w:rsidRDefault="00DA745A" w:rsidP="00DA745A">
      <w:pPr>
        <w:spacing w:line="360" w:lineRule="auto"/>
        <w:rPr>
          <w:rFonts w:ascii="宋体" w:hAnsi="宋体"/>
          <w:szCs w:val="21"/>
        </w:rPr>
      </w:pPr>
      <w:r w:rsidRPr="00BB54C6">
        <w:rPr>
          <w:rFonts w:ascii="宋体" w:hAnsi="宋体" w:hint="eastAsia"/>
          <w:szCs w:val="21"/>
        </w:rPr>
        <w:t>（复印件）粘贴处</w:t>
      </w:r>
    </w:p>
    <w:p w:rsidR="00DA745A" w:rsidRPr="00BB54C6" w:rsidRDefault="00DA745A" w:rsidP="00DA745A">
      <w:pPr>
        <w:spacing w:line="360" w:lineRule="auto"/>
        <w:rPr>
          <w:rFonts w:ascii="宋体" w:hAnsi="宋体"/>
          <w:szCs w:val="21"/>
        </w:rPr>
      </w:pPr>
    </w:p>
    <w:p w:rsidR="00DA745A" w:rsidRPr="00BB54C6" w:rsidRDefault="00DA745A" w:rsidP="00DA745A">
      <w:pPr>
        <w:spacing w:line="360" w:lineRule="auto"/>
        <w:rPr>
          <w:rFonts w:ascii="宋体" w:hAnsi="宋体"/>
          <w:szCs w:val="21"/>
        </w:rPr>
      </w:pPr>
      <w:r w:rsidRPr="00BB54C6">
        <w:rPr>
          <w:rFonts w:ascii="宋体" w:hAnsi="宋体" w:hint="eastAsia"/>
          <w:szCs w:val="21"/>
        </w:rPr>
        <w:t>备注：</w:t>
      </w:r>
    </w:p>
    <w:p w:rsidR="00DA745A" w:rsidRPr="00BB54C6" w:rsidRDefault="00DA745A" w:rsidP="00DA745A">
      <w:pPr>
        <w:spacing w:line="360" w:lineRule="auto"/>
        <w:rPr>
          <w:rFonts w:ascii="宋体" w:hAnsi="宋体"/>
          <w:szCs w:val="21"/>
        </w:rPr>
      </w:pPr>
      <w:r w:rsidRPr="00BB54C6">
        <w:rPr>
          <w:rFonts w:ascii="宋体" w:hAnsi="宋体"/>
          <w:szCs w:val="21"/>
        </w:rPr>
        <w:t>1</w:t>
      </w:r>
      <w:r w:rsidRPr="00BB54C6">
        <w:rPr>
          <w:rFonts w:ascii="宋体" w:hAnsi="宋体" w:hint="eastAsia"/>
          <w:szCs w:val="21"/>
        </w:rPr>
        <w:t>、法定代表人参加投标会时，提供法人资格证明和本人身份证原件。</w:t>
      </w:r>
    </w:p>
    <w:p w:rsidR="00DA745A" w:rsidRPr="00BB54C6" w:rsidRDefault="00DA745A" w:rsidP="00DA745A">
      <w:pPr>
        <w:spacing w:line="360" w:lineRule="auto"/>
        <w:rPr>
          <w:rFonts w:ascii="宋体" w:hAnsi="宋体"/>
          <w:szCs w:val="21"/>
        </w:rPr>
      </w:pPr>
      <w:r w:rsidRPr="00BB54C6">
        <w:rPr>
          <w:rFonts w:ascii="宋体" w:hAnsi="宋体"/>
          <w:szCs w:val="21"/>
        </w:rPr>
        <w:t>2</w:t>
      </w:r>
      <w:r w:rsidRPr="00BB54C6">
        <w:rPr>
          <w:rFonts w:ascii="宋体" w:hAnsi="宋体" w:hint="eastAsia"/>
          <w:szCs w:val="21"/>
        </w:rPr>
        <w:t>、委托代理人参加投标时，提供授权委托书和本人身份证原件。</w:t>
      </w:r>
    </w:p>
    <w:p w:rsidR="00DA745A" w:rsidRPr="00BB54C6" w:rsidRDefault="00DA745A" w:rsidP="00DA745A">
      <w:pPr>
        <w:pStyle w:val="20"/>
        <w:numPr>
          <w:ilvl w:val="0"/>
          <w:numId w:val="0"/>
        </w:numPr>
        <w:snapToGrid w:val="0"/>
        <w:spacing w:line="360" w:lineRule="auto"/>
        <w:rPr>
          <w:rFonts w:ascii="宋体" w:eastAsia="宋体" w:hAnsi="宋体"/>
          <w:b/>
          <w:bCs/>
          <w:sz w:val="24"/>
        </w:rPr>
      </w:pPr>
      <w:r w:rsidRPr="00BB54C6">
        <w:rPr>
          <w:rFonts w:ascii="宋体" w:eastAsia="宋体" w:hAnsi="宋体" w:hint="eastAsia"/>
          <w:b/>
          <w:sz w:val="21"/>
          <w:szCs w:val="21"/>
        </w:rPr>
        <w:lastRenderedPageBreak/>
        <w:t>附件四：</w:t>
      </w:r>
    </w:p>
    <w:p w:rsidR="00DA745A" w:rsidRPr="00BB54C6" w:rsidRDefault="00DA745A" w:rsidP="00DA745A">
      <w:pPr>
        <w:spacing w:line="360" w:lineRule="auto"/>
        <w:jc w:val="center"/>
        <w:rPr>
          <w:rFonts w:ascii="宋体" w:hAnsi="宋体"/>
          <w:b/>
          <w:sz w:val="28"/>
          <w:szCs w:val="28"/>
        </w:rPr>
      </w:pP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具备履行合同所必需的设备和专业技术能力的书面声明</w:t>
      </w:r>
    </w:p>
    <w:p w:rsidR="00DA745A" w:rsidRPr="00BB54C6" w:rsidRDefault="00DA745A" w:rsidP="00DA745A">
      <w:pPr>
        <w:pStyle w:val="a3"/>
        <w:rPr>
          <w:sz w:val="21"/>
          <w:szCs w:val="21"/>
        </w:rPr>
      </w:pPr>
    </w:p>
    <w:p w:rsidR="00DA745A" w:rsidRPr="00BB54C6" w:rsidRDefault="00DA745A" w:rsidP="00DA745A">
      <w:pPr>
        <w:pStyle w:val="a3"/>
        <w:rPr>
          <w:sz w:val="21"/>
          <w:szCs w:val="21"/>
        </w:rPr>
      </w:pPr>
      <w:r w:rsidRPr="00BB54C6">
        <w:rPr>
          <w:rFonts w:hint="eastAsia"/>
          <w:sz w:val="21"/>
          <w:szCs w:val="21"/>
        </w:rPr>
        <w:t>我公司郑重声明：我公司具备履行本项采购合同所必需的设备和专业技术能力，为履行本项采购合同我公司具备如下主要设备和主要专业技术能力：</w:t>
      </w:r>
    </w:p>
    <w:p w:rsidR="00DA745A" w:rsidRPr="00BB54C6" w:rsidRDefault="00DA745A" w:rsidP="00DA745A">
      <w:pPr>
        <w:pStyle w:val="a3"/>
        <w:rPr>
          <w:sz w:val="21"/>
          <w:szCs w:val="21"/>
        </w:rPr>
      </w:pPr>
      <w:r w:rsidRPr="00BB54C6">
        <w:rPr>
          <w:rFonts w:hint="eastAsia"/>
          <w:sz w:val="21"/>
          <w:szCs w:val="21"/>
        </w:rPr>
        <w:t>主要设备有：</w:t>
      </w:r>
      <w:r w:rsidRPr="00BB54C6">
        <w:rPr>
          <w:sz w:val="21"/>
          <w:szCs w:val="21"/>
        </w:rPr>
        <w:t xml:space="preserve"> </w:t>
      </w:r>
      <w:r w:rsidRPr="00BB54C6">
        <w:rPr>
          <w:rFonts w:hint="eastAsia"/>
          <w:sz w:val="21"/>
          <w:szCs w:val="21"/>
        </w:rPr>
        <w:t xml:space="preserve">           </w:t>
      </w:r>
    </w:p>
    <w:p w:rsidR="00DA745A" w:rsidRPr="00BB54C6" w:rsidRDefault="00DA745A" w:rsidP="00DA745A">
      <w:pPr>
        <w:pStyle w:val="a3"/>
        <w:rPr>
          <w:sz w:val="21"/>
          <w:szCs w:val="21"/>
        </w:rPr>
      </w:pPr>
      <w:r w:rsidRPr="00BB54C6">
        <w:rPr>
          <w:rFonts w:hint="eastAsia"/>
          <w:sz w:val="21"/>
          <w:szCs w:val="21"/>
        </w:rPr>
        <w:t>主要专业技术能力有：</w:t>
      </w:r>
      <w:r w:rsidRPr="00BB54C6">
        <w:rPr>
          <w:sz w:val="21"/>
          <w:szCs w:val="21"/>
        </w:rPr>
        <w:t xml:space="preserve">  </w:t>
      </w:r>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0"/>
        <w:rPr>
          <w:rFonts w:ascii="宋体" w:hAnsi="宋体"/>
          <w:szCs w:val="21"/>
        </w:rPr>
      </w:pP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投标人名称（公章）：</w:t>
      </w:r>
    </w:p>
    <w:p w:rsidR="00DA745A" w:rsidRPr="00BB54C6" w:rsidRDefault="00DA745A" w:rsidP="00DA745A">
      <w:pPr>
        <w:snapToGrid w:val="0"/>
        <w:spacing w:line="360" w:lineRule="auto"/>
        <w:rPr>
          <w:rFonts w:ascii="宋体" w:hAnsi="宋体"/>
          <w:szCs w:val="21"/>
        </w:rPr>
      </w:pPr>
      <w:r w:rsidRPr="00BB54C6">
        <w:rPr>
          <w:rFonts w:ascii="宋体" w:hAnsi="宋体"/>
          <w:szCs w:val="21"/>
        </w:rPr>
        <w:t xml:space="preserve">    </w:t>
      </w:r>
      <w:r w:rsidRPr="00BB54C6">
        <w:rPr>
          <w:rFonts w:ascii="宋体" w:hAnsi="宋体" w:hint="eastAsia"/>
          <w:szCs w:val="21"/>
        </w:rPr>
        <w:t>法定代表人或代理人（签字或盖章）：</w:t>
      </w:r>
      <w:r w:rsidRPr="00BB54C6">
        <w:rPr>
          <w:rFonts w:ascii="宋体" w:hAnsi="宋体"/>
          <w:szCs w:val="21"/>
        </w:rPr>
        <w:t>_______________________</w:t>
      </w:r>
    </w:p>
    <w:p w:rsidR="00DA745A" w:rsidRPr="00BB54C6" w:rsidRDefault="00DA745A" w:rsidP="00DA745A">
      <w:pPr>
        <w:snapToGrid w:val="0"/>
        <w:spacing w:line="360" w:lineRule="auto"/>
        <w:rPr>
          <w:rFonts w:ascii="宋体" w:hAnsi="宋体"/>
          <w:szCs w:val="21"/>
        </w:rPr>
      </w:pPr>
      <w:r w:rsidRPr="00BB54C6">
        <w:rPr>
          <w:rFonts w:ascii="宋体" w:hAnsi="宋体"/>
          <w:szCs w:val="21"/>
        </w:rPr>
        <w:t xml:space="preserve">    </w:t>
      </w:r>
      <w:r w:rsidRPr="00BB54C6">
        <w:rPr>
          <w:rFonts w:ascii="宋体" w:hAnsi="宋体" w:hint="eastAsia"/>
          <w:szCs w:val="21"/>
        </w:rPr>
        <w:t>日期：</w:t>
      </w:r>
      <w:r w:rsidRPr="00BB54C6">
        <w:rPr>
          <w:rFonts w:ascii="宋体" w:hAnsi="宋体"/>
          <w:szCs w:val="21"/>
        </w:rPr>
        <w:t>______</w:t>
      </w:r>
      <w:r w:rsidRPr="00BB54C6">
        <w:rPr>
          <w:rFonts w:ascii="宋体" w:hAnsi="宋体" w:hint="eastAsia"/>
          <w:szCs w:val="21"/>
        </w:rPr>
        <w:t>年</w:t>
      </w:r>
      <w:r w:rsidRPr="00BB54C6">
        <w:rPr>
          <w:rFonts w:ascii="宋体" w:hAnsi="宋体"/>
          <w:szCs w:val="21"/>
        </w:rPr>
        <w:t xml:space="preserve">    </w:t>
      </w:r>
      <w:r w:rsidRPr="00BB54C6">
        <w:rPr>
          <w:rFonts w:ascii="宋体" w:hAnsi="宋体" w:hint="eastAsia"/>
          <w:szCs w:val="21"/>
        </w:rPr>
        <w:t>月</w:t>
      </w:r>
      <w:r w:rsidRPr="00BB54C6">
        <w:rPr>
          <w:rFonts w:ascii="宋体" w:hAnsi="宋体"/>
          <w:szCs w:val="21"/>
        </w:rPr>
        <w:t xml:space="preserve">    </w:t>
      </w:r>
      <w:r w:rsidRPr="00BB54C6">
        <w:rPr>
          <w:rFonts w:ascii="宋体" w:hAnsi="宋体" w:hint="eastAsia"/>
          <w:szCs w:val="21"/>
        </w:rPr>
        <w:t>日</w:t>
      </w:r>
    </w:p>
    <w:p w:rsidR="00DA745A" w:rsidRPr="00BB54C6" w:rsidRDefault="00DA745A" w:rsidP="00DA745A">
      <w:pPr>
        <w:rPr>
          <w:rFonts w:eastAsia="黑体" w:cs="黑体"/>
          <w:sz w:val="28"/>
          <w:szCs w:val="28"/>
        </w:rPr>
      </w:pPr>
    </w:p>
    <w:p w:rsidR="00DA745A" w:rsidRPr="00BB54C6" w:rsidRDefault="00DA745A" w:rsidP="00DA745A">
      <w:pPr>
        <w:rPr>
          <w:rFonts w:eastAsia="黑体" w:cs="黑体"/>
          <w:sz w:val="28"/>
          <w:szCs w:val="28"/>
        </w:rPr>
      </w:pPr>
    </w:p>
    <w:p w:rsidR="00DA745A" w:rsidRPr="00BB54C6" w:rsidRDefault="00DA745A" w:rsidP="00DA745A">
      <w:pPr>
        <w:spacing w:line="360" w:lineRule="auto"/>
        <w:jc w:val="center"/>
        <w:rPr>
          <w:rFonts w:ascii="宋体" w:hAnsi="宋体"/>
          <w:b/>
          <w:sz w:val="28"/>
          <w:szCs w:val="28"/>
        </w:rPr>
      </w:pP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参加政府采购活动前</w:t>
      </w:r>
      <w:r w:rsidRPr="00BB54C6">
        <w:rPr>
          <w:rFonts w:ascii="宋体" w:hAnsi="宋体"/>
          <w:b/>
          <w:sz w:val="28"/>
          <w:szCs w:val="28"/>
        </w:rPr>
        <w:t xml:space="preserve"> 3 </w:t>
      </w:r>
      <w:r w:rsidRPr="00BB54C6">
        <w:rPr>
          <w:rFonts w:ascii="宋体" w:hAnsi="宋体" w:hint="eastAsia"/>
          <w:b/>
          <w:sz w:val="28"/>
          <w:szCs w:val="28"/>
        </w:rPr>
        <w:t>年内在经营活动中</w:t>
      </w: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没有重大违法记录的书面声明</w:t>
      </w:r>
    </w:p>
    <w:p w:rsidR="00DA745A" w:rsidRPr="00BB54C6" w:rsidRDefault="00DA745A" w:rsidP="00DA745A">
      <w:pPr>
        <w:spacing w:line="460" w:lineRule="exact"/>
        <w:rPr>
          <w:rFonts w:ascii="宋体"/>
          <w:b/>
          <w:bCs/>
          <w:sz w:val="44"/>
          <w:szCs w:val="44"/>
        </w:rPr>
      </w:pPr>
      <w:r w:rsidRPr="00BB54C6">
        <w:rPr>
          <w:rFonts w:ascii="宋体" w:hAnsi="宋体" w:cs="宋体"/>
          <w:b/>
          <w:bCs/>
          <w:sz w:val="24"/>
        </w:rPr>
        <w:t xml:space="preserve">                       </w:t>
      </w:r>
      <w:r w:rsidRPr="00BB54C6">
        <w:rPr>
          <w:rFonts w:ascii="宋体" w:hAnsi="宋体" w:cs="宋体"/>
          <w:b/>
          <w:bCs/>
          <w:sz w:val="44"/>
          <w:szCs w:val="44"/>
        </w:rPr>
        <w:t xml:space="preserve">   </w:t>
      </w:r>
    </w:p>
    <w:p w:rsidR="00DA745A" w:rsidRPr="00BB54C6" w:rsidRDefault="00DA745A" w:rsidP="00DA745A">
      <w:pPr>
        <w:snapToGrid w:val="0"/>
        <w:spacing w:line="360" w:lineRule="auto"/>
        <w:rPr>
          <w:rFonts w:ascii="宋体" w:hAnsi="宋体"/>
          <w:szCs w:val="21"/>
        </w:rPr>
      </w:pPr>
      <w:r w:rsidRPr="00BB54C6">
        <w:rPr>
          <w:rFonts w:ascii="宋体" w:hAnsi="宋体"/>
          <w:szCs w:val="21"/>
        </w:rPr>
        <w:t xml:space="preserve">    </w:t>
      </w:r>
      <w:r w:rsidRPr="00BB54C6">
        <w:rPr>
          <w:rFonts w:ascii="宋体" w:hAnsi="宋体" w:hint="eastAsia"/>
          <w:szCs w:val="21"/>
        </w:rPr>
        <w:t>我公司郑重声明：参加本次政府采购活动前</w:t>
      </w:r>
      <w:r w:rsidRPr="00BB54C6">
        <w:rPr>
          <w:rFonts w:ascii="宋体" w:hAnsi="宋体"/>
          <w:szCs w:val="21"/>
        </w:rPr>
        <w:t xml:space="preserve"> 3 </w:t>
      </w:r>
      <w:r w:rsidRPr="00BB54C6">
        <w:rPr>
          <w:rFonts w:ascii="宋体" w:hAnsi="宋体" w:hint="eastAsia"/>
          <w:szCs w:val="21"/>
        </w:rPr>
        <w:t>年内，我公司在经营活动中没有因违法经营受到刑事处罚或者责令停产停业、吊销许可证或者执照、较大数额罚款等行政处罚。</w:t>
      </w:r>
    </w:p>
    <w:p w:rsidR="00DA745A" w:rsidRPr="00BB54C6" w:rsidRDefault="00DA745A" w:rsidP="00DA745A">
      <w:pPr>
        <w:snapToGrid w:val="0"/>
        <w:spacing w:line="360" w:lineRule="auto"/>
        <w:rPr>
          <w:rFonts w:ascii="宋体" w:hAnsi="宋体"/>
          <w:szCs w:val="21"/>
        </w:rPr>
      </w:pPr>
      <w:r w:rsidRPr="00BB54C6">
        <w:rPr>
          <w:rFonts w:ascii="宋体" w:hAnsi="宋体"/>
          <w:szCs w:val="21"/>
        </w:rPr>
        <w:t xml:space="preserve">    </w:t>
      </w:r>
    </w:p>
    <w:p w:rsidR="00DA745A" w:rsidRPr="00BB54C6" w:rsidRDefault="00DA745A" w:rsidP="00DA745A">
      <w:pPr>
        <w:snapToGrid w:val="0"/>
        <w:spacing w:line="360" w:lineRule="auto"/>
        <w:ind w:firstLineChars="200" w:firstLine="420"/>
        <w:rPr>
          <w:rFonts w:ascii="宋体" w:hAnsi="宋体"/>
          <w:szCs w:val="21"/>
        </w:rPr>
      </w:pPr>
      <w:r w:rsidRPr="00BB54C6">
        <w:rPr>
          <w:rFonts w:ascii="宋体" w:hAnsi="宋体" w:hint="eastAsia"/>
          <w:szCs w:val="21"/>
        </w:rPr>
        <w:t>投标人名称（公章）：</w:t>
      </w:r>
    </w:p>
    <w:p w:rsidR="00DA745A" w:rsidRPr="00BB54C6" w:rsidRDefault="00DA745A" w:rsidP="00DA745A">
      <w:pPr>
        <w:snapToGrid w:val="0"/>
        <w:spacing w:line="360" w:lineRule="auto"/>
        <w:rPr>
          <w:rFonts w:ascii="宋体" w:hAnsi="宋体"/>
          <w:szCs w:val="21"/>
        </w:rPr>
      </w:pPr>
      <w:r w:rsidRPr="00BB54C6">
        <w:rPr>
          <w:rFonts w:ascii="宋体" w:hAnsi="宋体"/>
          <w:szCs w:val="21"/>
        </w:rPr>
        <w:t xml:space="preserve">    </w:t>
      </w:r>
      <w:r w:rsidRPr="00BB54C6">
        <w:rPr>
          <w:rFonts w:ascii="宋体" w:hAnsi="宋体" w:hint="eastAsia"/>
          <w:szCs w:val="21"/>
        </w:rPr>
        <w:t>法定代表人或代理人（签字或盖章）：</w:t>
      </w:r>
      <w:r w:rsidRPr="00BB54C6">
        <w:rPr>
          <w:rFonts w:ascii="宋体" w:hAnsi="宋体"/>
          <w:szCs w:val="21"/>
        </w:rPr>
        <w:t>_______________________</w:t>
      </w:r>
    </w:p>
    <w:p w:rsidR="00DA745A" w:rsidRPr="00BB54C6" w:rsidRDefault="00DA745A" w:rsidP="00DA745A">
      <w:pPr>
        <w:snapToGrid w:val="0"/>
        <w:spacing w:line="360" w:lineRule="auto"/>
        <w:rPr>
          <w:rFonts w:ascii="宋体" w:hAnsi="宋体"/>
          <w:szCs w:val="21"/>
        </w:rPr>
      </w:pPr>
      <w:r w:rsidRPr="00BB54C6">
        <w:rPr>
          <w:rFonts w:ascii="宋体" w:hAnsi="宋体"/>
          <w:szCs w:val="21"/>
        </w:rPr>
        <w:t xml:space="preserve">    </w:t>
      </w:r>
      <w:r w:rsidRPr="00BB54C6">
        <w:rPr>
          <w:rFonts w:ascii="宋体" w:hAnsi="宋体" w:hint="eastAsia"/>
          <w:szCs w:val="21"/>
        </w:rPr>
        <w:t>日期：</w:t>
      </w:r>
      <w:r w:rsidRPr="00BB54C6">
        <w:rPr>
          <w:rFonts w:ascii="宋体" w:hAnsi="宋体"/>
          <w:szCs w:val="21"/>
        </w:rPr>
        <w:t>______</w:t>
      </w:r>
      <w:r w:rsidRPr="00BB54C6">
        <w:rPr>
          <w:rFonts w:ascii="宋体" w:hAnsi="宋体" w:hint="eastAsia"/>
          <w:szCs w:val="21"/>
        </w:rPr>
        <w:t>年</w:t>
      </w:r>
      <w:r w:rsidRPr="00BB54C6">
        <w:rPr>
          <w:rFonts w:ascii="宋体" w:hAnsi="宋体"/>
          <w:szCs w:val="21"/>
        </w:rPr>
        <w:t xml:space="preserve">    </w:t>
      </w:r>
      <w:r w:rsidRPr="00BB54C6">
        <w:rPr>
          <w:rFonts w:ascii="宋体" w:hAnsi="宋体" w:hint="eastAsia"/>
          <w:szCs w:val="21"/>
        </w:rPr>
        <w:t>月</w:t>
      </w:r>
      <w:r w:rsidRPr="00BB54C6">
        <w:rPr>
          <w:rFonts w:ascii="宋体" w:hAnsi="宋体"/>
          <w:szCs w:val="21"/>
        </w:rPr>
        <w:t xml:space="preserve">    </w:t>
      </w:r>
      <w:r w:rsidRPr="00BB54C6">
        <w:rPr>
          <w:rFonts w:ascii="宋体" w:hAnsi="宋体" w:hint="eastAsia"/>
          <w:szCs w:val="21"/>
        </w:rPr>
        <w:t>日</w:t>
      </w:r>
    </w:p>
    <w:p w:rsidR="00DA745A" w:rsidRPr="00BB54C6" w:rsidRDefault="00DA745A" w:rsidP="00DA745A">
      <w:pPr>
        <w:spacing w:line="360" w:lineRule="auto"/>
        <w:rPr>
          <w:rFonts w:ascii="宋体" w:hAnsi="宋体"/>
          <w:szCs w:val="21"/>
        </w:rPr>
      </w:pPr>
    </w:p>
    <w:p w:rsidR="00DA745A" w:rsidRPr="00BB54C6" w:rsidRDefault="00DA745A" w:rsidP="00DA745A">
      <w:pPr>
        <w:pStyle w:val="20"/>
        <w:numPr>
          <w:ilvl w:val="0"/>
          <w:numId w:val="0"/>
        </w:numPr>
        <w:snapToGrid w:val="0"/>
        <w:spacing w:line="360" w:lineRule="auto"/>
        <w:rPr>
          <w:rFonts w:ascii="宋体" w:eastAsia="宋体" w:hAnsi="宋体"/>
          <w:b/>
          <w:sz w:val="21"/>
          <w:szCs w:val="21"/>
        </w:rPr>
      </w:pPr>
      <w:r w:rsidRPr="00BB54C6">
        <w:rPr>
          <w:rFonts w:ascii="宋体" w:eastAsia="宋体" w:hAnsi="宋体"/>
          <w:b/>
          <w:sz w:val="21"/>
          <w:szCs w:val="21"/>
        </w:rPr>
        <w:br w:type="page"/>
      </w:r>
      <w:r w:rsidRPr="00BB54C6">
        <w:rPr>
          <w:rFonts w:ascii="宋体" w:eastAsia="宋体" w:hAnsi="宋体" w:hint="eastAsia"/>
          <w:b/>
          <w:sz w:val="21"/>
          <w:szCs w:val="21"/>
        </w:rPr>
        <w:lastRenderedPageBreak/>
        <w:t>附件五：</w:t>
      </w: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开标一览表</w:t>
      </w:r>
      <w:bookmarkEnd w:id="93"/>
      <w:bookmarkEnd w:id="94"/>
    </w:p>
    <w:p w:rsidR="00DA745A" w:rsidRPr="00BB54C6" w:rsidRDefault="00DA745A" w:rsidP="00DA745A">
      <w:pPr>
        <w:pStyle w:val="a2"/>
        <w:snapToGrid w:val="0"/>
        <w:spacing w:line="360" w:lineRule="auto"/>
        <w:ind w:firstLine="440"/>
        <w:rPr>
          <w:rFonts w:ascii="宋体" w:hAnsi="宋体"/>
          <w:sz w:val="22"/>
        </w:rPr>
      </w:pP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投标人名称（公章）：</w:t>
      </w: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招标编号：</w:t>
      </w:r>
    </w:p>
    <w:p w:rsidR="00DA745A" w:rsidRPr="00BB54C6" w:rsidRDefault="00DA745A" w:rsidP="00DA745A">
      <w:pPr>
        <w:snapToGrid w:val="0"/>
        <w:spacing w:line="360" w:lineRule="auto"/>
        <w:jc w:val="right"/>
        <w:rPr>
          <w:rFonts w:ascii="宋体" w:hAnsi="宋体"/>
          <w:szCs w:val="21"/>
        </w:rPr>
      </w:pPr>
      <w:r w:rsidRPr="00BB54C6">
        <w:rPr>
          <w:rFonts w:ascii="宋体" w:hAnsi="宋体" w:hint="eastAsia"/>
          <w:szCs w:val="21"/>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7"/>
        <w:gridCol w:w="2998"/>
      </w:tblGrid>
      <w:tr w:rsidR="00DA745A" w:rsidRPr="00BB54C6" w:rsidTr="00BD5492">
        <w:tc>
          <w:tcPr>
            <w:tcW w:w="5177"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szCs w:val="21"/>
              </w:rPr>
            </w:pPr>
            <w:r w:rsidRPr="00BB54C6">
              <w:rPr>
                <w:rFonts w:ascii="宋体" w:hAnsi="宋体" w:hint="eastAsia"/>
                <w:szCs w:val="21"/>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szCs w:val="21"/>
              </w:rPr>
            </w:pPr>
            <w:r w:rsidRPr="00BB54C6">
              <w:rPr>
                <w:rFonts w:ascii="宋体" w:hAnsi="宋体" w:hint="eastAsia"/>
                <w:szCs w:val="21"/>
              </w:rPr>
              <w:t>投标总价</w:t>
            </w:r>
          </w:p>
        </w:tc>
      </w:tr>
      <w:tr w:rsidR="00DA745A" w:rsidRPr="00BB54C6" w:rsidTr="00BD5492">
        <w:trPr>
          <w:trHeight w:val="802"/>
        </w:trPr>
        <w:tc>
          <w:tcPr>
            <w:tcW w:w="5177"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color w:val="FF0000"/>
                <w:szCs w:val="21"/>
              </w:rPr>
            </w:pPr>
          </w:p>
        </w:tc>
        <w:tc>
          <w:tcPr>
            <w:tcW w:w="2998"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snapToGrid w:val="0"/>
              <w:spacing w:line="360" w:lineRule="auto"/>
              <w:jc w:val="center"/>
              <w:rPr>
                <w:rFonts w:ascii="宋体" w:hAnsi="宋体"/>
                <w:color w:val="FF0000"/>
                <w:szCs w:val="21"/>
              </w:rPr>
            </w:pPr>
          </w:p>
        </w:tc>
      </w:tr>
    </w:tbl>
    <w:p w:rsidR="00DA745A" w:rsidRPr="00BB54C6" w:rsidRDefault="00DA745A" w:rsidP="00DA745A">
      <w:pPr>
        <w:snapToGrid w:val="0"/>
        <w:spacing w:line="360" w:lineRule="auto"/>
        <w:rPr>
          <w:rFonts w:ascii="宋体" w:hAnsi="宋体"/>
          <w:color w:val="FF0000"/>
          <w:szCs w:val="21"/>
        </w:rPr>
      </w:pP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项目工期（或供货期）：自年月日至年月日，共日历天</w:t>
      </w:r>
    </w:p>
    <w:p w:rsidR="00DA745A" w:rsidRPr="00BB54C6" w:rsidRDefault="00DA745A" w:rsidP="00DA745A">
      <w:pPr>
        <w:snapToGrid w:val="0"/>
        <w:spacing w:line="360" w:lineRule="auto"/>
        <w:rPr>
          <w:rFonts w:ascii="宋体" w:hAnsi="宋体"/>
          <w:szCs w:val="21"/>
        </w:rPr>
      </w:pP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法定代表人或代理人（签字或盖章）：：</w:t>
      </w: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日期：</w:t>
      </w:r>
    </w:p>
    <w:p w:rsidR="00DA745A" w:rsidRPr="00BB54C6" w:rsidRDefault="00DA745A" w:rsidP="00DA745A">
      <w:pPr>
        <w:snapToGrid w:val="0"/>
        <w:spacing w:line="360" w:lineRule="auto"/>
        <w:rPr>
          <w:rFonts w:ascii="宋体" w:hAnsi="宋体"/>
          <w:szCs w:val="21"/>
        </w:rPr>
      </w:pPr>
    </w:p>
    <w:p w:rsidR="00DA745A" w:rsidRPr="00BB54C6" w:rsidRDefault="00DA745A" w:rsidP="00DA745A">
      <w:pPr>
        <w:snapToGrid w:val="0"/>
        <w:spacing w:line="360" w:lineRule="auto"/>
        <w:rPr>
          <w:rFonts w:ascii="宋体" w:hAnsi="宋体"/>
          <w:b/>
          <w:szCs w:val="21"/>
        </w:rPr>
      </w:pPr>
    </w:p>
    <w:p w:rsidR="00DA745A" w:rsidRPr="00BB54C6" w:rsidRDefault="00DA745A" w:rsidP="00DA745A">
      <w:pPr>
        <w:pStyle w:val="a3"/>
        <w:rPr>
          <w:sz w:val="21"/>
          <w:szCs w:val="21"/>
        </w:rPr>
      </w:pPr>
      <w:r w:rsidRPr="00BB54C6">
        <w:rPr>
          <w:rFonts w:hint="eastAsia"/>
          <w:sz w:val="21"/>
          <w:szCs w:val="21"/>
        </w:rPr>
        <w:t>表式参考，可根据项目情况自行调整</w:t>
      </w:r>
    </w:p>
    <w:p w:rsidR="00DA745A" w:rsidRPr="00BB54C6" w:rsidRDefault="00DA745A" w:rsidP="00DA745A">
      <w:pPr>
        <w:pStyle w:val="20"/>
        <w:numPr>
          <w:ilvl w:val="0"/>
          <w:numId w:val="0"/>
        </w:numPr>
        <w:snapToGrid w:val="0"/>
        <w:spacing w:line="360" w:lineRule="auto"/>
        <w:rPr>
          <w:rFonts w:ascii="宋体" w:eastAsia="宋体" w:hAnsi="宋体"/>
          <w:b/>
          <w:bCs/>
          <w:color w:val="FF0000"/>
          <w:sz w:val="24"/>
        </w:rPr>
      </w:pPr>
      <w:r w:rsidRPr="00BB54C6">
        <w:rPr>
          <w:rFonts w:ascii="宋体" w:eastAsia="宋体" w:hAnsi="宋体" w:hint="eastAsia"/>
          <w:b/>
          <w:bCs/>
          <w:sz w:val="21"/>
          <w:szCs w:val="21"/>
        </w:rPr>
        <w:br w:type="page"/>
      </w:r>
      <w:bookmarkStart w:id="95" w:name="_Toc288738395"/>
      <w:bookmarkStart w:id="96" w:name="_Toc288738837"/>
      <w:r w:rsidRPr="00BB54C6">
        <w:rPr>
          <w:rFonts w:ascii="宋体" w:eastAsia="宋体" w:hAnsi="宋体" w:hint="eastAsia"/>
          <w:b/>
          <w:sz w:val="21"/>
          <w:szCs w:val="21"/>
        </w:rPr>
        <w:lastRenderedPageBreak/>
        <w:t>附件六：</w:t>
      </w:r>
      <w:bookmarkStart w:id="97" w:name="_Toc288738396"/>
      <w:bookmarkStart w:id="98" w:name="_Toc288738838"/>
      <w:bookmarkEnd w:id="95"/>
      <w:bookmarkEnd w:id="96"/>
    </w:p>
    <w:p w:rsidR="00DA745A" w:rsidRPr="009B130E" w:rsidRDefault="00DA745A" w:rsidP="00DA745A">
      <w:pPr>
        <w:spacing w:line="360" w:lineRule="auto"/>
        <w:jc w:val="center"/>
        <w:rPr>
          <w:rFonts w:ascii="宋体" w:hAnsi="宋体"/>
          <w:b/>
          <w:sz w:val="32"/>
          <w:szCs w:val="32"/>
        </w:rPr>
      </w:pPr>
      <w:r w:rsidRPr="009B130E">
        <w:rPr>
          <w:rFonts w:ascii="宋体" w:hAnsi="宋体" w:hint="eastAsia"/>
          <w:b/>
          <w:sz w:val="32"/>
          <w:szCs w:val="32"/>
        </w:rPr>
        <w:t>投标分项报价表</w:t>
      </w:r>
      <w:r w:rsidR="007E276D" w:rsidRPr="009B130E">
        <w:rPr>
          <w:rFonts w:ascii="宋体" w:hAnsi="宋体" w:hint="eastAsia"/>
          <w:b/>
          <w:sz w:val="32"/>
          <w:szCs w:val="32"/>
        </w:rPr>
        <w:t>-</w:t>
      </w:r>
      <w:r w:rsidR="00EB2E09" w:rsidRPr="009B130E">
        <w:rPr>
          <w:rFonts w:ascii="宋体" w:hAnsi="宋体" w:hint="eastAsia"/>
          <w:b/>
          <w:sz w:val="32"/>
          <w:szCs w:val="32"/>
        </w:rPr>
        <w:t>软硬件</w:t>
      </w:r>
      <w:r w:rsidR="007E276D" w:rsidRPr="009B130E">
        <w:rPr>
          <w:rFonts w:ascii="宋体" w:hAnsi="宋体" w:hint="eastAsia"/>
          <w:b/>
          <w:sz w:val="32"/>
          <w:szCs w:val="32"/>
        </w:rPr>
        <w:t>租用报价</w:t>
      </w:r>
    </w:p>
    <w:p w:rsidR="00DA745A" w:rsidRPr="00BB54C6" w:rsidRDefault="00DA745A" w:rsidP="00DA745A">
      <w:pPr>
        <w:snapToGrid w:val="0"/>
        <w:spacing w:line="360" w:lineRule="auto"/>
        <w:jc w:val="center"/>
        <w:rPr>
          <w:rFonts w:ascii="宋体" w:hAnsi="宋体" w:cs="宋体"/>
          <w:sz w:val="20"/>
        </w:rPr>
      </w:pPr>
    </w:p>
    <w:p w:rsidR="00DA745A" w:rsidRPr="00BB54C6" w:rsidRDefault="00DA745A" w:rsidP="00DA745A">
      <w:pPr>
        <w:snapToGrid w:val="0"/>
        <w:spacing w:line="360" w:lineRule="auto"/>
        <w:rPr>
          <w:rFonts w:ascii="宋体" w:hAnsi="宋体"/>
          <w:sz w:val="24"/>
        </w:rPr>
      </w:pPr>
      <w:r w:rsidRPr="00BB54C6">
        <w:rPr>
          <w:rFonts w:ascii="宋体" w:hAnsi="宋体" w:hint="eastAsia"/>
          <w:sz w:val="24"/>
        </w:rPr>
        <w:t>招标编号：</w:t>
      </w:r>
      <w:r w:rsidRPr="00BB54C6">
        <w:rPr>
          <w:rFonts w:ascii="宋体" w:hAnsi="宋体" w:cs="宋体" w:hint="eastAsia"/>
          <w:sz w:val="24"/>
        </w:rPr>
        <w:t> </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701"/>
        <w:gridCol w:w="709"/>
        <w:gridCol w:w="709"/>
        <w:gridCol w:w="1275"/>
        <w:gridCol w:w="993"/>
        <w:gridCol w:w="1418"/>
        <w:gridCol w:w="1120"/>
      </w:tblGrid>
      <w:tr w:rsidR="00507866" w:rsidRPr="00BB54C6" w:rsidTr="00507866">
        <w:trPr>
          <w:cantSplit/>
          <w:trHeight w:val="285"/>
          <w:jc w:val="center"/>
        </w:trPr>
        <w:tc>
          <w:tcPr>
            <w:tcW w:w="754"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序号</w:t>
            </w:r>
          </w:p>
        </w:tc>
        <w:tc>
          <w:tcPr>
            <w:tcW w:w="1701"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sidRPr="00100D51">
              <w:rPr>
                <w:rFonts w:ascii="宋体" w:hAnsi="宋体" w:cs="Arial" w:hint="eastAsia"/>
                <w:kern w:val="0"/>
                <w:szCs w:val="21"/>
              </w:rPr>
              <w:t>租赁内容</w:t>
            </w:r>
          </w:p>
        </w:tc>
        <w:tc>
          <w:tcPr>
            <w:tcW w:w="709"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709"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Pr>
                <w:rFonts w:ascii="宋体" w:hAnsi="宋体" w:cs="Arial" w:hint="eastAsia"/>
                <w:kern w:val="0"/>
                <w:szCs w:val="21"/>
              </w:rPr>
              <w:t>型号</w:t>
            </w:r>
          </w:p>
        </w:tc>
        <w:tc>
          <w:tcPr>
            <w:tcW w:w="1275"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993"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数量</w:t>
            </w:r>
          </w:p>
        </w:tc>
        <w:tc>
          <w:tcPr>
            <w:tcW w:w="2538" w:type="dxa"/>
            <w:gridSpan w:val="2"/>
            <w:vAlign w:val="center"/>
          </w:tcPr>
          <w:p w:rsidR="00507866" w:rsidRPr="00BB54C6" w:rsidRDefault="00507866" w:rsidP="00BD5492">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投标人民币价格（元</w:t>
            </w:r>
            <w:r>
              <w:rPr>
                <w:rFonts w:ascii="宋体" w:hAnsi="宋体" w:cs="Arial" w:hint="eastAsia"/>
                <w:kern w:val="0"/>
                <w:szCs w:val="21"/>
              </w:rPr>
              <w:t>/年</w:t>
            </w:r>
            <w:r w:rsidRPr="00BB54C6">
              <w:rPr>
                <w:rFonts w:ascii="宋体" w:hAnsi="宋体" w:cs="Arial" w:hint="eastAsia"/>
                <w:kern w:val="0"/>
                <w:szCs w:val="21"/>
              </w:rPr>
              <w:t>）</w:t>
            </w:r>
          </w:p>
        </w:tc>
      </w:tr>
      <w:tr w:rsidR="00507866" w:rsidRPr="00BB54C6" w:rsidTr="00507866">
        <w:trPr>
          <w:cantSplit/>
          <w:trHeight w:val="393"/>
          <w:jc w:val="center"/>
        </w:trPr>
        <w:tc>
          <w:tcPr>
            <w:tcW w:w="754" w:type="dxa"/>
            <w:vMerge/>
            <w:vAlign w:val="center"/>
          </w:tcPr>
          <w:p w:rsidR="00507866" w:rsidRPr="00BB54C6" w:rsidRDefault="00507866" w:rsidP="00BD5492">
            <w:pPr>
              <w:widowControl/>
              <w:snapToGrid w:val="0"/>
              <w:spacing w:line="360" w:lineRule="auto"/>
              <w:jc w:val="center"/>
              <w:rPr>
                <w:rFonts w:ascii="宋体" w:hAnsi="宋体" w:cs="Arial"/>
                <w:kern w:val="0"/>
                <w:szCs w:val="21"/>
              </w:rPr>
            </w:pPr>
          </w:p>
        </w:tc>
        <w:tc>
          <w:tcPr>
            <w:tcW w:w="1701" w:type="dxa"/>
            <w:vMerge/>
            <w:vAlign w:val="center"/>
          </w:tcPr>
          <w:p w:rsidR="00507866" w:rsidRPr="00BB54C6" w:rsidRDefault="00507866" w:rsidP="00BD5492">
            <w:pPr>
              <w:widowControl/>
              <w:snapToGrid w:val="0"/>
              <w:spacing w:line="360" w:lineRule="auto"/>
              <w:jc w:val="center"/>
              <w:rPr>
                <w:rFonts w:ascii="宋体" w:hAnsi="宋体" w:cs="Arial"/>
                <w:kern w:val="0"/>
                <w:szCs w:val="21"/>
              </w:rPr>
            </w:pPr>
          </w:p>
        </w:tc>
        <w:tc>
          <w:tcPr>
            <w:tcW w:w="709" w:type="dxa"/>
            <w:vMerge/>
            <w:vAlign w:val="center"/>
          </w:tcPr>
          <w:p w:rsidR="00507866" w:rsidRPr="00BB54C6" w:rsidRDefault="00507866" w:rsidP="00BD5492">
            <w:pPr>
              <w:widowControl/>
              <w:snapToGrid w:val="0"/>
              <w:spacing w:line="360" w:lineRule="auto"/>
              <w:jc w:val="center"/>
              <w:rPr>
                <w:rFonts w:ascii="宋体" w:hAnsi="宋体" w:cs="Arial"/>
                <w:kern w:val="0"/>
                <w:szCs w:val="21"/>
              </w:rPr>
            </w:pPr>
          </w:p>
        </w:tc>
        <w:tc>
          <w:tcPr>
            <w:tcW w:w="709" w:type="dxa"/>
            <w:vMerge/>
          </w:tcPr>
          <w:p w:rsidR="00507866" w:rsidRPr="00BB54C6" w:rsidRDefault="00507866" w:rsidP="00BD5492">
            <w:pPr>
              <w:widowControl/>
              <w:snapToGrid w:val="0"/>
              <w:spacing w:line="360" w:lineRule="auto"/>
              <w:jc w:val="center"/>
              <w:rPr>
                <w:rFonts w:ascii="宋体" w:hAnsi="宋体" w:cs="Arial"/>
                <w:kern w:val="0"/>
                <w:szCs w:val="21"/>
              </w:rPr>
            </w:pPr>
          </w:p>
        </w:tc>
        <w:tc>
          <w:tcPr>
            <w:tcW w:w="1275" w:type="dxa"/>
            <w:vMerge/>
          </w:tcPr>
          <w:p w:rsidR="00507866" w:rsidRPr="00BB54C6" w:rsidRDefault="00507866" w:rsidP="00BD5492">
            <w:pPr>
              <w:widowControl/>
              <w:snapToGrid w:val="0"/>
              <w:spacing w:line="360" w:lineRule="auto"/>
              <w:jc w:val="center"/>
              <w:rPr>
                <w:rFonts w:ascii="宋体" w:hAnsi="宋体" w:cs="Arial"/>
                <w:kern w:val="0"/>
                <w:szCs w:val="21"/>
              </w:rPr>
            </w:pPr>
          </w:p>
        </w:tc>
        <w:tc>
          <w:tcPr>
            <w:tcW w:w="993" w:type="dxa"/>
            <w:vMerge/>
            <w:vAlign w:val="center"/>
          </w:tcPr>
          <w:p w:rsidR="00507866" w:rsidRPr="00BB54C6" w:rsidRDefault="00507866" w:rsidP="00BD5492">
            <w:pPr>
              <w:widowControl/>
              <w:snapToGrid w:val="0"/>
              <w:spacing w:line="360" w:lineRule="auto"/>
              <w:jc w:val="center"/>
              <w:rPr>
                <w:rFonts w:ascii="宋体" w:hAnsi="宋体" w:cs="Arial"/>
                <w:kern w:val="0"/>
                <w:szCs w:val="21"/>
              </w:rPr>
            </w:pPr>
          </w:p>
        </w:tc>
        <w:tc>
          <w:tcPr>
            <w:tcW w:w="1418" w:type="dxa"/>
            <w:vAlign w:val="center"/>
          </w:tcPr>
          <w:p w:rsidR="00507866" w:rsidRPr="00BB54C6" w:rsidRDefault="00507866" w:rsidP="00BD5492">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租用单价</w:t>
            </w:r>
          </w:p>
        </w:tc>
        <w:tc>
          <w:tcPr>
            <w:tcW w:w="1120" w:type="dxa"/>
            <w:vAlign w:val="center"/>
          </w:tcPr>
          <w:p w:rsidR="00507866" w:rsidRPr="00BB54C6" w:rsidRDefault="00507866" w:rsidP="00BD5492">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租用合价</w:t>
            </w: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1</w:t>
            </w:r>
          </w:p>
        </w:tc>
        <w:tc>
          <w:tcPr>
            <w:tcW w:w="1701" w:type="dxa"/>
            <w:vAlign w:val="center"/>
          </w:tcPr>
          <w:p w:rsidR="00507866" w:rsidRPr="00BB54C6" w:rsidRDefault="00507866" w:rsidP="00507866">
            <w:pPr>
              <w:widowControl/>
              <w:jc w:val="left"/>
              <w:rPr>
                <w:kern w:val="0"/>
              </w:rPr>
            </w:pPr>
            <w:proofErr w:type="gramStart"/>
            <w:r w:rsidRPr="00BB54C6">
              <w:rPr>
                <w:rFonts w:ascii="宋体" w:hAnsi="宋体" w:hint="eastAsia"/>
              </w:rPr>
              <w:t>云计算</w:t>
            </w:r>
            <w:proofErr w:type="gramEnd"/>
            <w:r w:rsidRPr="00BB54C6">
              <w:rPr>
                <w:rFonts w:ascii="宋体" w:hAnsi="宋体" w:hint="eastAsia"/>
              </w:rPr>
              <w:t>管理节点服务器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rPr>
                <w:kern w:val="0"/>
              </w:rPr>
            </w:pPr>
            <w:r w:rsidRPr="00507866">
              <w:rPr>
                <w:kern w:val="0"/>
              </w:rPr>
              <w:t>10</w:t>
            </w:r>
            <w:r w:rsidRPr="00507866">
              <w:rPr>
                <w:kern w:val="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2</w:t>
            </w:r>
          </w:p>
        </w:tc>
        <w:tc>
          <w:tcPr>
            <w:tcW w:w="1701"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宋体" w:hAnsi="宋体" w:hint="eastAsia"/>
              </w:rPr>
              <w:t>云计算</w:t>
            </w:r>
            <w:proofErr w:type="gramEnd"/>
            <w:r w:rsidRPr="00BB54C6">
              <w:rPr>
                <w:rFonts w:ascii="宋体" w:hAnsi="宋体" w:hint="eastAsia"/>
              </w:rPr>
              <w:t>网络节点服务器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4</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3</w:t>
            </w:r>
          </w:p>
        </w:tc>
        <w:tc>
          <w:tcPr>
            <w:tcW w:w="1701"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宋体" w:hAnsi="宋体" w:hint="eastAsia"/>
              </w:rPr>
              <w:t>云计算</w:t>
            </w:r>
            <w:proofErr w:type="gramEnd"/>
            <w:r w:rsidRPr="00BB54C6">
              <w:rPr>
                <w:rFonts w:ascii="宋体" w:hAnsi="宋体" w:hint="eastAsia"/>
              </w:rPr>
              <w:t>通用计算节点服务器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105</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4</w:t>
            </w:r>
          </w:p>
        </w:tc>
        <w:tc>
          <w:tcPr>
            <w:tcW w:w="1701"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宋体" w:hAnsi="宋体" w:hint="eastAsia"/>
              </w:rPr>
              <w:t>云计算</w:t>
            </w:r>
            <w:proofErr w:type="gramEnd"/>
            <w:r w:rsidRPr="00BB54C6">
              <w:rPr>
                <w:rFonts w:ascii="宋体" w:hAnsi="宋体" w:hint="eastAsia"/>
              </w:rPr>
              <w:t>数据库节点服务器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30</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5</w:t>
            </w:r>
          </w:p>
        </w:tc>
        <w:tc>
          <w:tcPr>
            <w:tcW w:w="1701"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宋体" w:hAnsi="宋体" w:hint="eastAsia"/>
              </w:rPr>
              <w:t>云计算物理机</w:t>
            </w:r>
            <w:proofErr w:type="gramEnd"/>
            <w:r w:rsidRPr="00BB54C6">
              <w:rPr>
                <w:rFonts w:ascii="宋体" w:hAnsi="宋体" w:hint="eastAsia"/>
              </w:rPr>
              <w:t>服务网关服务器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w:t>
            </w:r>
          </w:p>
        </w:tc>
        <w:tc>
          <w:tcPr>
            <w:tcW w:w="1701"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宋体" w:hAnsi="宋体" w:hint="eastAsia"/>
              </w:rPr>
              <w:t>云计算</w:t>
            </w:r>
            <w:proofErr w:type="gramEnd"/>
            <w:r w:rsidRPr="00BB54C6">
              <w:rPr>
                <w:rFonts w:ascii="宋体" w:hAnsi="宋体" w:hint="eastAsia"/>
              </w:rPr>
              <w:t>物理服务器-1</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8</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宋体" w:hAnsi="宋体" w:hint="eastAsia"/>
              </w:rPr>
              <w:t>云计算</w:t>
            </w:r>
            <w:proofErr w:type="gramEnd"/>
            <w:r w:rsidRPr="00BB54C6">
              <w:rPr>
                <w:rFonts w:ascii="宋体" w:hAnsi="宋体" w:hint="eastAsia"/>
              </w:rPr>
              <w:t>物理服务器-2</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4</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存储阵列-1</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w:t>
            </w:r>
            <w:r w:rsidRPr="00507866">
              <w:rPr>
                <w:color w:val="000000"/>
              </w:rPr>
              <w:t>套</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存储阵列-2</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w:t>
            </w:r>
            <w:r w:rsidRPr="00507866">
              <w:rPr>
                <w:color w:val="000000"/>
              </w:rPr>
              <w:t>套</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光纤交换机</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分布式对象存储负载均衡服务器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分布式对象存储设备</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10</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分布式块存储设备</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24</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分布式并行数据库集群管理节点服务器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分布式并行数据库集群计算节点服务器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50</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大数据集群管理节点服务器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6</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大数据集群控制节点服务器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15</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全文索引服务器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35</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Hbase服务器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44</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Hive服务器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62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Spark服务器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15</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Kafaka服务器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29</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rPr>
              <w:t>Storm</w:t>
            </w:r>
            <w:r w:rsidRPr="00BB54C6">
              <w:rPr>
                <w:rFonts w:ascii="宋体" w:hAnsi="宋体" w:hint="eastAsia"/>
              </w:rPr>
              <w:t>/</w:t>
            </w:r>
            <w:r w:rsidRPr="00BB54C6">
              <w:rPr>
                <w:rFonts w:ascii="宋体" w:hAnsi="宋体"/>
              </w:rPr>
              <w:t>SparkStreaming</w:t>
            </w:r>
            <w:r w:rsidRPr="00BB54C6">
              <w:rPr>
                <w:rFonts w:ascii="宋体" w:hAnsi="宋体" w:hint="eastAsia"/>
              </w:rPr>
              <w:t>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25</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Redis服务器</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15</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网管</w:t>
            </w:r>
            <w:proofErr w:type="gramStart"/>
            <w:r w:rsidRPr="00BB54C6">
              <w:rPr>
                <w:rFonts w:ascii="宋体" w:hAnsi="宋体" w:hint="eastAsia"/>
              </w:rPr>
              <w:t>服务器服务器</w:t>
            </w:r>
            <w:proofErr w:type="gramEnd"/>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业务核心交换机</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管理核心交换机</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存储互联交换机</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业务接入交换机</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38</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管理接入交换机</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18</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rPr>
              <w:t>VPN网关</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防火墙</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入侵防御系统</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2</w:t>
            </w:r>
            <w:r w:rsidRPr="00507866">
              <w:rPr>
                <w:color w:val="000000"/>
              </w:rPr>
              <w:t>台</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color w:val="000000"/>
              </w:rPr>
              <w:t>网管软件</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w:t>
            </w:r>
            <w:r w:rsidRPr="00507866">
              <w:rPr>
                <w:color w:val="000000"/>
              </w:rPr>
              <w:t>套</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color w:val="000000"/>
              </w:rPr>
              <w:t>光模块</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w:t>
            </w:r>
            <w:r w:rsidRPr="00507866">
              <w:rPr>
                <w:color w:val="000000"/>
              </w:rPr>
              <w:t>套</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r w:rsidRPr="00BB54C6">
              <w:rPr>
                <w:rFonts w:ascii="宋体" w:hAnsi="宋体" w:hint="eastAsia"/>
              </w:rPr>
              <w:t>大数据平台软件</w:t>
            </w:r>
            <w:r w:rsidRPr="00BB54C6">
              <w:rPr>
                <w:rFonts w:ascii="宋体" w:hAnsi="宋体" w:hint="eastAsia"/>
                <w:color w:val="000000"/>
              </w:rPr>
              <w:t>（含246个大数据节点授权和750TB并行数据库容量授权）</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w:t>
            </w:r>
            <w:r w:rsidRPr="00507866">
              <w:rPr>
                <w:color w:val="000000"/>
              </w:rPr>
              <w:t>套</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75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701"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宋体" w:hAnsi="宋体" w:hint="eastAsia"/>
                <w:color w:val="000000"/>
              </w:rPr>
              <w:t>云计算</w:t>
            </w:r>
            <w:proofErr w:type="gramEnd"/>
            <w:r w:rsidRPr="00BB54C6">
              <w:rPr>
                <w:rFonts w:ascii="宋体" w:hAnsi="宋体" w:hint="eastAsia"/>
                <w:color w:val="000000"/>
              </w:rPr>
              <w:t>软件（含326个CPU授权）</w:t>
            </w:r>
          </w:p>
        </w:tc>
        <w:tc>
          <w:tcPr>
            <w:tcW w:w="709"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709" w:type="dxa"/>
          </w:tcPr>
          <w:p w:rsidR="00507866" w:rsidRPr="00BB54C6" w:rsidRDefault="00507866" w:rsidP="00507866">
            <w:pPr>
              <w:widowControl/>
              <w:snapToGrid w:val="0"/>
              <w:spacing w:line="360" w:lineRule="auto"/>
              <w:jc w:val="center"/>
              <w:rPr>
                <w:rFonts w:ascii="宋体" w:hAnsi="宋体" w:cs="Arial"/>
                <w:kern w:val="0"/>
                <w:szCs w:val="21"/>
              </w:rPr>
            </w:pPr>
          </w:p>
        </w:tc>
        <w:tc>
          <w:tcPr>
            <w:tcW w:w="1275" w:type="dxa"/>
          </w:tcPr>
          <w:p w:rsidR="00507866" w:rsidRPr="00BB54C6" w:rsidRDefault="00507866" w:rsidP="00507866">
            <w:pPr>
              <w:widowControl/>
              <w:snapToGrid w:val="0"/>
              <w:spacing w:line="360" w:lineRule="auto"/>
              <w:jc w:val="center"/>
              <w:rPr>
                <w:rFonts w:ascii="宋体" w:hAnsi="宋体" w:cs="Arial"/>
                <w:kern w:val="0"/>
                <w:szCs w:val="21"/>
              </w:rPr>
            </w:pPr>
          </w:p>
        </w:tc>
        <w:tc>
          <w:tcPr>
            <w:tcW w:w="993" w:type="dxa"/>
            <w:vAlign w:val="center"/>
          </w:tcPr>
          <w:p w:rsidR="00507866" w:rsidRPr="00507866" w:rsidRDefault="00507866" w:rsidP="00507866">
            <w:pPr>
              <w:widowControl/>
              <w:jc w:val="center"/>
              <w:textAlignment w:val="center"/>
              <w:rPr>
                <w:color w:val="000000"/>
              </w:rPr>
            </w:pPr>
            <w:r w:rsidRPr="00507866">
              <w:rPr>
                <w:color w:val="000000"/>
              </w:rPr>
              <w:t>1</w:t>
            </w:r>
            <w:r w:rsidRPr="00507866">
              <w:rPr>
                <w:color w:val="000000"/>
              </w:rPr>
              <w:t>套</w:t>
            </w:r>
          </w:p>
        </w:tc>
        <w:tc>
          <w:tcPr>
            <w:tcW w:w="1418"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120"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bl>
    <w:p w:rsidR="009B130E" w:rsidRDefault="009B130E" w:rsidP="007E276D">
      <w:pPr>
        <w:spacing w:line="360" w:lineRule="auto"/>
        <w:jc w:val="center"/>
        <w:rPr>
          <w:rFonts w:ascii="宋体" w:hAnsi="宋体"/>
          <w:b/>
          <w:sz w:val="32"/>
          <w:szCs w:val="32"/>
        </w:rPr>
      </w:pPr>
    </w:p>
    <w:p w:rsidR="009B130E" w:rsidRDefault="009B130E" w:rsidP="007E276D">
      <w:pPr>
        <w:spacing w:line="360" w:lineRule="auto"/>
        <w:jc w:val="center"/>
        <w:rPr>
          <w:rFonts w:ascii="宋体" w:hAnsi="宋体"/>
          <w:b/>
          <w:sz w:val="32"/>
          <w:szCs w:val="32"/>
        </w:rPr>
      </w:pPr>
    </w:p>
    <w:p w:rsidR="009B130E" w:rsidRDefault="009B130E" w:rsidP="007E276D">
      <w:pPr>
        <w:spacing w:line="360" w:lineRule="auto"/>
        <w:jc w:val="center"/>
        <w:rPr>
          <w:rFonts w:ascii="宋体" w:hAnsi="宋体"/>
          <w:b/>
          <w:sz w:val="32"/>
          <w:szCs w:val="32"/>
        </w:rPr>
      </w:pPr>
    </w:p>
    <w:p w:rsidR="007E276D" w:rsidRPr="00BB54C6" w:rsidRDefault="007E276D" w:rsidP="007E276D">
      <w:pPr>
        <w:spacing w:line="360" w:lineRule="auto"/>
        <w:jc w:val="center"/>
        <w:rPr>
          <w:rFonts w:ascii="宋体" w:hAnsi="宋体"/>
          <w:b/>
          <w:sz w:val="32"/>
          <w:szCs w:val="32"/>
        </w:rPr>
      </w:pPr>
      <w:r w:rsidRPr="00BB54C6">
        <w:rPr>
          <w:rFonts w:ascii="宋体" w:hAnsi="宋体" w:hint="eastAsia"/>
          <w:b/>
          <w:sz w:val="32"/>
          <w:szCs w:val="32"/>
        </w:rPr>
        <w:t>投标分项报价表</w:t>
      </w:r>
      <w:r>
        <w:rPr>
          <w:rFonts w:ascii="宋体" w:hAnsi="宋体" w:hint="eastAsia"/>
          <w:b/>
          <w:sz w:val="32"/>
          <w:szCs w:val="32"/>
        </w:rPr>
        <w:t>-服务报价</w:t>
      </w:r>
    </w:p>
    <w:p w:rsidR="007E276D" w:rsidRDefault="007E276D" w:rsidP="00DA745A">
      <w:pPr>
        <w:snapToGrid w:val="0"/>
        <w:spacing w:line="360" w:lineRule="auto"/>
        <w:rPr>
          <w:rFonts w:ascii="宋体" w:hAnsi="宋体"/>
          <w:sz w:val="24"/>
        </w:rPr>
      </w:pPr>
      <w:r w:rsidRPr="00BB54C6">
        <w:rPr>
          <w:rFonts w:ascii="宋体" w:hAnsi="宋体" w:hint="eastAsia"/>
          <w:sz w:val="24"/>
        </w:rPr>
        <w:lastRenderedPageBreak/>
        <w:t>招标编号：</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2126"/>
        <w:gridCol w:w="2055"/>
        <w:gridCol w:w="914"/>
        <w:gridCol w:w="1134"/>
        <w:gridCol w:w="1511"/>
      </w:tblGrid>
      <w:tr w:rsidR="00507866" w:rsidRPr="00BB54C6" w:rsidTr="00507866">
        <w:trPr>
          <w:cantSplit/>
          <w:trHeight w:val="285"/>
          <w:jc w:val="center"/>
        </w:trPr>
        <w:tc>
          <w:tcPr>
            <w:tcW w:w="996"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序号</w:t>
            </w:r>
          </w:p>
        </w:tc>
        <w:tc>
          <w:tcPr>
            <w:tcW w:w="2126"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sidRPr="00100D51">
              <w:rPr>
                <w:rFonts w:ascii="宋体" w:hAnsi="宋体" w:cs="Arial" w:hint="eastAsia"/>
                <w:kern w:val="0"/>
                <w:szCs w:val="21"/>
              </w:rPr>
              <w:t>租赁内容</w:t>
            </w:r>
          </w:p>
        </w:tc>
        <w:tc>
          <w:tcPr>
            <w:tcW w:w="2055"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Pr>
                <w:rFonts w:ascii="宋体" w:hAnsi="宋体" w:cs="Arial" w:hint="eastAsia"/>
                <w:kern w:val="0"/>
                <w:szCs w:val="21"/>
              </w:rPr>
              <w:t>服务的具体内容</w:t>
            </w:r>
          </w:p>
        </w:tc>
        <w:tc>
          <w:tcPr>
            <w:tcW w:w="914" w:type="dxa"/>
            <w:vMerge w:val="restart"/>
            <w:vAlign w:val="center"/>
          </w:tcPr>
          <w:p w:rsidR="00507866" w:rsidRPr="00BB54C6" w:rsidRDefault="00507866" w:rsidP="00F0599A">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数量</w:t>
            </w:r>
          </w:p>
        </w:tc>
        <w:tc>
          <w:tcPr>
            <w:tcW w:w="2645" w:type="dxa"/>
            <w:gridSpan w:val="2"/>
            <w:vAlign w:val="center"/>
          </w:tcPr>
          <w:p w:rsidR="00507866" w:rsidRPr="00BB54C6" w:rsidRDefault="00507866" w:rsidP="00C12F1D">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投标人民币价格（元）</w:t>
            </w:r>
          </w:p>
        </w:tc>
      </w:tr>
      <w:tr w:rsidR="00507866" w:rsidRPr="00BB54C6" w:rsidTr="00507866">
        <w:trPr>
          <w:cantSplit/>
          <w:trHeight w:val="148"/>
          <w:jc w:val="center"/>
        </w:trPr>
        <w:tc>
          <w:tcPr>
            <w:tcW w:w="996" w:type="dxa"/>
            <w:vMerge/>
            <w:vAlign w:val="center"/>
          </w:tcPr>
          <w:p w:rsidR="00507866" w:rsidRPr="00BB54C6" w:rsidRDefault="00507866" w:rsidP="00C12F1D">
            <w:pPr>
              <w:widowControl/>
              <w:snapToGrid w:val="0"/>
              <w:spacing w:line="360" w:lineRule="auto"/>
              <w:jc w:val="center"/>
              <w:rPr>
                <w:rFonts w:ascii="宋体" w:hAnsi="宋体" w:cs="Arial"/>
                <w:kern w:val="0"/>
                <w:szCs w:val="21"/>
              </w:rPr>
            </w:pPr>
          </w:p>
        </w:tc>
        <w:tc>
          <w:tcPr>
            <w:tcW w:w="2126" w:type="dxa"/>
            <w:vMerge/>
            <w:vAlign w:val="center"/>
          </w:tcPr>
          <w:p w:rsidR="00507866" w:rsidRPr="00BB54C6" w:rsidRDefault="00507866" w:rsidP="00C12F1D">
            <w:pPr>
              <w:widowControl/>
              <w:snapToGrid w:val="0"/>
              <w:spacing w:line="360" w:lineRule="auto"/>
              <w:jc w:val="center"/>
              <w:rPr>
                <w:rFonts w:ascii="宋体" w:hAnsi="宋体" w:cs="Arial"/>
                <w:kern w:val="0"/>
                <w:szCs w:val="21"/>
              </w:rPr>
            </w:pPr>
          </w:p>
        </w:tc>
        <w:tc>
          <w:tcPr>
            <w:tcW w:w="2055" w:type="dxa"/>
            <w:vMerge/>
            <w:vAlign w:val="center"/>
          </w:tcPr>
          <w:p w:rsidR="00507866" w:rsidRPr="00BB54C6" w:rsidRDefault="00507866" w:rsidP="00C12F1D">
            <w:pPr>
              <w:widowControl/>
              <w:snapToGrid w:val="0"/>
              <w:spacing w:line="360" w:lineRule="auto"/>
              <w:jc w:val="center"/>
              <w:rPr>
                <w:rFonts w:ascii="宋体" w:hAnsi="宋体" w:cs="Arial"/>
                <w:kern w:val="0"/>
                <w:szCs w:val="21"/>
              </w:rPr>
            </w:pPr>
          </w:p>
        </w:tc>
        <w:tc>
          <w:tcPr>
            <w:tcW w:w="914" w:type="dxa"/>
            <w:vMerge/>
            <w:vAlign w:val="center"/>
          </w:tcPr>
          <w:p w:rsidR="00507866" w:rsidRPr="00BB54C6" w:rsidRDefault="00507866" w:rsidP="00C12F1D">
            <w:pPr>
              <w:widowControl/>
              <w:snapToGrid w:val="0"/>
              <w:spacing w:line="360" w:lineRule="auto"/>
              <w:jc w:val="center"/>
              <w:rPr>
                <w:rFonts w:ascii="宋体" w:hAnsi="宋体" w:cs="Arial"/>
                <w:kern w:val="0"/>
                <w:szCs w:val="21"/>
              </w:rPr>
            </w:pPr>
          </w:p>
        </w:tc>
        <w:tc>
          <w:tcPr>
            <w:tcW w:w="1134" w:type="dxa"/>
            <w:vAlign w:val="center"/>
          </w:tcPr>
          <w:p w:rsidR="00507866" w:rsidRPr="00BB54C6" w:rsidRDefault="00507866" w:rsidP="00C12F1D">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租用单价</w:t>
            </w:r>
          </w:p>
        </w:tc>
        <w:tc>
          <w:tcPr>
            <w:tcW w:w="1511" w:type="dxa"/>
            <w:vAlign w:val="center"/>
          </w:tcPr>
          <w:p w:rsidR="00507866" w:rsidRPr="00BB54C6" w:rsidRDefault="00507866" w:rsidP="00C12F1D">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租用合价</w:t>
            </w: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1</w:t>
            </w:r>
          </w:p>
        </w:tc>
        <w:tc>
          <w:tcPr>
            <w:tcW w:w="2126" w:type="dxa"/>
            <w:vAlign w:val="center"/>
          </w:tcPr>
          <w:p w:rsidR="00507866" w:rsidRPr="00BB54C6" w:rsidRDefault="00507866" w:rsidP="00507866">
            <w:pPr>
              <w:widowControl/>
              <w:jc w:val="left"/>
              <w:rPr>
                <w:rFonts w:ascii="宋体" w:hAnsi="宋体"/>
                <w:color w:val="000000"/>
              </w:rPr>
            </w:pPr>
            <w:r w:rsidRPr="00BB54C6">
              <w:rPr>
                <w:rFonts w:ascii="宋体" w:hAnsi="宋体" w:hint="eastAsia"/>
                <w:color w:val="000000"/>
              </w:rPr>
              <w:t>云平台规划设计服务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2</w:t>
            </w:r>
          </w:p>
        </w:tc>
        <w:tc>
          <w:tcPr>
            <w:tcW w:w="2126" w:type="dxa"/>
            <w:vAlign w:val="center"/>
          </w:tcPr>
          <w:p w:rsidR="00507866" w:rsidRPr="00BB54C6" w:rsidRDefault="00507866" w:rsidP="00507866">
            <w:pPr>
              <w:widowControl/>
              <w:jc w:val="left"/>
              <w:rPr>
                <w:rFonts w:ascii="宋体" w:hAnsi="宋体"/>
                <w:color w:val="000000"/>
              </w:rPr>
            </w:pPr>
            <w:r w:rsidRPr="00BB54C6">
              <w:rPr>
                <w:rFonts w:ascii="宋体" w:hAnsi="宋体" w:hint="eastAsia"/>
                <w:color w:val="000000"/>
              </w:rPr>
              <w:t>云平台实施服务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3</w:t>
            </w:r>
          </w:p>
        </w:tc>
        <w:tc>
          <w:tcPr>
            <w:tcW w:w="2126" w:type="dxa"/>
            <w:vAlign w:val="center"/>
          </w:tcPr>
          <w:p w:rsidR="00507866" w:rsidRPr="00BB54C6" w:rsidRDefault="00507866" w:rsidP="00507866">
            <w:pPr>
              <w:widowControl/>
              <w:jc w:val="left"/>
              <w:rPr>
                <w:rFonts w:ascii="宋体" w:hAnsi="宋体"/>
                <w:color w:val="000000"/>
              </w:rPr>
            </w:pPr>
            <w:r w:rsidRPr="00BB54C6">
              <w:rPr>
                <w:rFonts w:ascii="宋体" w:hAnsi="宋体" w:hint="eastAsia"/>
                <w:color w:val="000000"/>
              </w:rPr>
              <w:t>云平台-管理软件实施服务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4</w:t>
            </w:r>
          </w:p>
        </w:tc>
        <w:tc>
          <w:tcPr>
            <w:tcW w:w="2126" w:type="dxa"/>
            <w:vAlign w:val="center"/>
          </w:tcPr>
          <w:p w:rsidR="00507866" w:rsidRPr="00BB54C6" w:rsidRDefault="00507866" w:rsidP="00507866">
            <w:pPr>
              <w:widowControl/>
              <w:jc w:val="left"/>
              <w:rPr>
                <w:rFonts w:ascii="宋体" w:hAnsi="宋体"/>
                <w:color w:val="000000"/>
              </w:rPr>
            </w:pPr>
            <w:r w:rsidRPr="00BB54C6">
              <w:rPr>
                <w:rFonts w:ascii="宋体" w:hAnsi="宋体" w:hint="eastAsia"/>
                <w:color w:val="000000"/>
              </w:rPr>
              <w:t>云平台-分布式存储实施服务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5</w:t>
            </w:r>
          </w:p>
        </w:tc>
        <w:tc>
          <w:tcPr>
            <w:tcW w:w="2126" w:type="dxa"/>
            <w:vAlign w:val="center"/>
          </w:tcPr>
          <w:p w:rsidR="00507866" w:rsidRPr="00BB54C6" w:rsidRDefault="00507866" w:rsidP="00507866">
            <w:pPr>
              <w:widowControl/>
              <w:jc w:val="left"/>
              <w:rPr>
                <w:rFonts w:ascii="宋体" w:hAnsi="宋体"/>
                <w:color w:val="000000"/>
              </w:rPr>
            </w:pPr>
            <w:r w:rsidRPr="00BB54C6">
              <w:rPr>
                <w:rFonts w:ascii="宋体" w:hAnsi="宋体" w:hint="eastAsia"/>
                <w:color w:val="000000"/>
              </w:rPr>
              <w:t>大数据平台规划设计服务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cs="Arial" w:hint="eastAsia"/>
                <w:kern w:val="0"/>
                <w:szCs w:val="21"/>
              </w:rPr>
              <w:t>……</w:t>
            </w:r>
          </w:p>
        </w:tc>
        <w:tc>
          <w:tcPr>
            <w:tcW w:w="2126" w:type="dxa"/>
            <w:vAlign w:val="center"/>
          </w:tcPr>
          <w:p w:rsidR="00507866" w:rsidRPr="00BB54C6" w:rsidRDefault="00507866" w:rsidP="00507866">
            <w:pPr>
              <w:widowControl/>
              <w:jc w:val="left"/>
              <w:rPr>
                <w:rFonts w:ascii="宋体" w:hAnsi="宋体"/>
                <w:color w:val="000000"/>
              </w:rPr>
            </w:pPr>
            <w:r w:rsidRPr="00BB54C6">
              <w:rPr>
                <w:rFonts w:ascii="宋体" w:hAnsi="宋体" w:hint="eastAsia"/>
                <w:color w:val="000000"/>
              </w:rPr>
              <w:t>大数据平台实施服务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BB54C6" w:rsidRDefault="00507866" w:rsidP="00507866">
            <w:pPr>
              <w:widowControl/>
              <w:jc w:val="left"/>
              <w:rPr>
                <w:rFonts w:ascii="宋体" w:hAnsi="宋体"/>
                <w:color w:val="000000"/>
              </w:rPr>
            </w:pPr>
            <w:r w:rsidRPr="00BB54C6">
              <w:rPr>
                <w:rFonts w:ascii="宋体" w:hAnsi="宋体" w:hint="eastAsia"/>
                <w:color w:val="000000"/>
              </w:rPr>
              <w:t>网络、安全设计与实施服务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DC21D3" w:rsidRDefault="00507866" w:rsidP="00507866">
            <w:pPr>
              <w:widowControl/>
              <w:jc w:val="left"/>
              <w:rPr>
                <w:rFonts w:ascii="微软雅黑" w:eastAsia="微软雅黑" w:hAnsi="微软雅黑" w:cs="宋体"/>
                <w:kern w:val="0"/>
                <w:sz w:val="18"/>
                <w:szCs w:val="18"/>
              </w:rPr>
            </w:pPr>
            <w:r w:rsidRPr="00DC21D3">
              <w:rPr>
                <w:rFonts w:ascii="宋体" w:hAnsi="宋体" w:hint="eastAsia"/>
              </w:rPr>
              <w:t>应用及数据上</w:t>
            </w:r>
            <w:proofErr w:type="gramStart"/>
            <w:r w:rsidRPr="00DC21D3">
              <w:rPr>
                <w:rFonts w:ascii="宋体" w:hAnsi="宋体" w:hint="eastAsia"/>
              </w:rPr>
              <w:t>云服务</w:t>
            </w:r>
            <w:proofErr w:type="gramEnd"/>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DC21D3" w:rsidRDefault="00507866" w:rsidP="00507866">
            <w:pPr>
              <w:widowControl/>
              <w:jc w:val="left"/>
              <w:rPr>
                <w:rFonts w:ascii="微软雅黑" w:eastAsia="微软雅黑" w:hAnsi="微软雅黑" w:cs="宋体"/>
                <w:kern w:val="0"/>
                <w:sz w:val="18"/>
                <w:szCs w:val="18"/>
              </w:rPr>
            </w:pPr>
            <w:r w:rsidRPr="00DC21D3">
              <w:rPr>
                <w:rFonts w:ascii="宋体" w:hAnsi="宋体" w:hint="eastAsia"/>
              </w:rPr>
              <w:t>驻场服务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C42F2C" w:rsidRDefault="00507866" w:rsidP="00507866">
            <w:pPr>
              <w:widowControl/>
              <w:jc w:val="center"/>
              <w:textAlignment w:val="center"/>
              <w:rPr>
                <w:rFonts w:ascii="宋体" w:hAnsi="宋体"/>
              </w:rPr>
            </w:pPr>
            <w:r w:rsidRPr="00C42F2C">
              <w:rPr>
                <w:rFonts w:ascii="宋体" w:hAnsi="宋体" w:hint="eastAsia"/>
              </w:rPr>
              <w:t>3人年</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DC21D3" w:rsidRDefault="00507866" w:rsidP="00507866">
            <w:pPr>
              <w:widowControl/>
              <w:jc w:val="left"/>
              <w:textAlignment w:val="center"/>
              <w:rPr>
                <w:rFonts w:ascii="宋体" w:hAnsi="宋体"/>
              </w:rPr>
            </w:pPr>
            <w:r w:rsidRPr="00DC21D3">
              <w:rPr>
                <w:rFonts w:ascii="宋体" w:hAnsi="宋体" w:hint="eastAsia"/>
              </w:rPr>
              <w:t>原厂驻场服务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C42F2C" w:rsidRDefault="00507866" w:rsidP="00507866">
            <w:pPr>
              <w:widowControl/>
              <w:jc w:val="center"/>
              <w:textAlignment w:val="center"/>
              <w:rPr>
                <w:rFonts w:ascii="宋体" w:hAnsi="宋体"/>
              </w:rPr>
            </w:pPr>
            <w:r w:rsidRPr="00C42F2C">
              <w:rPr>
                <w:rFonts w:ascii="宋体" w:hAnsi="宋体" w:hint="eastAsia"/>
              </w:rPr>
              <w:t>2人年</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BB54C6" w:rsidRDefault="00507866" w:rsidP="00507866">
            <w:pPr>
              <w:widowControl/>
              <w:jc w:val="left"/>
              <w:textAlignment w:val="center"/>
              <w:rPr>
                <w:rFonts w:ascii="宋体" w:hAnsi="宋体"/>
                <w:color w:val="000000"/>
              </w:rPr>
            </w:pPr>
            <w:proofErr w:type="gramStart"/>
            <w:r w:rsidRPr="00BB54C6">
              <w:rPr>
                <w:rFonts w:ascii="仿宋_GB2312" w:hAnsi="宋体" w:cs="宋体" w:hint="eastAsia"/>
              </w:rPr>
              <w:t>远程支持</w:t>
            </w:r>
            <w:proofErr w:type="gramEnd"/>
            <w:r w:rsidRPr="00BB54C6">
              <w:rPr>
                <w:rFonts w:ascii="仿宋_GB2312" w:hAnsi="宋体" w:cs="宋体" w:hint="eastAsia"/>
              </w:rPr>
              <w:t>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BB54C6" w:rsidRDefault="00507866" w:rsidP="00507866">
            <w:pPr>
              <w:widowControl/>
              <w:jc w:val="left"/>
              <w:textAlignment w:val="center"/>
              <w:rPr>
                <w:rFonts w:ascii="宋体" w:hAnsi="宋体"/>
                <w:color w:val="000000"/>
              </w:rPr>
            </w:pPr>
            <w:r w:rsidRPr="00BB54C6">
              <w:rPr>
                <w:rFonts w:ascii="仿宋_GB2312" w:hAnsi="宋体" w:cs="宋体" w:hint="eastAsia"/>
              </w:rPr>
              <w:t>备件支持服务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BB54C6" w:rsidRDefault="00507866" w:rsidP="00507866">
            <w:pPr>
              <w:widowControl/>
              <w:jc w:val="left"/>
              <w:textAlignment w:val="center"/>
              <w:rPr>
                <w:rFonts w:ascii="宋体" w:hAnsi="宋体"/>
                <w:color w:val="000000"/>
              </w:rPr>
            </w:pPr>
            <w:r w:rsidRPr="00BB54C6">
              <w:rPr>
                <w:rFonts w:ascii="仿宋_GB2312" w:hAnsi="宋体" w:cs="宋体" w:hint="eastAsia"/>
              </w:rPr>
              <w:t>现场支持服务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BB54C6" w:rsidRDefault="00507866" w:rsidP="00507866">
            <w:pPr>
              <w:widowControl/>
              <w:jc w:val="left"/>
              <w:textAlignment w:val="center"/>
              <w:rPr>
                <w:rFonts w:ascii="仿宋_GB2312" w:hAnsi="宋体" w:cs="宋体"/>
              </w:rPr>
            </w:pPr>
            <w:r w:rsidRPr="00BB54C6">
              <w:rPr>
                <w:rFonts w:ascii="仿宋_GB2312" w:hAnsi="宋体" w:cs="宋体" w:hint="eastAsia"/>
              </w:rPr>
              <w:t>存储介质坏件</w:t>
            </w:r>
            <w:proofErr w:type="gramStart"/>
            <w:r w:rsidRPr="00BB54C6">
              <w:rPr>
                <w:rFonts w:ascii="仿宋_GB2312" w:hAnsi="宋体" w:cs="宋体" w:hint="eastAsia"/>
              </w:rPr>
              <w:t>不</w:t>
            </w:r>
            <w:proofErr w:type="gramEnd"/>
            <w:r w:rsidRPr="00BB54C6">
              <w:rPr>
                <w:rFonts w:ascii="仿宋_GB2312" w:hAnsi="宋体" w:cs="宋体" w:hint="eastAsia"/>
              </w:rPr>
              <w:t>返还服务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BB54C6" w:rsidRDefault="00507866" w:rsidP="00507866">
            <w:pPr>
              <w:widowControl/>
              <w:jc w:val="left"/>
              <w:textAlignment w:val="center"/>
              <w:rPr>
                <w:rFonts w:ascii="仿宋_GB2312" w:hAnsi="宋体" w:cs="宋体"/>
              </w:rPr>
            </w:pPr>
            <w:r w:rsidRPr="00BB54C6">
              <w:rPr>
                <w:rFonts w:ascii="仿宋_GB2312" w:hAnsi="宋体" w:cs="宋体" w:hint="eastAsia"/>
              </w:rPr>
              <w:t>版本更新和升级服务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jc w:val="center"/>
              <w:textAlignment w:val="center"/>
              <w:rPr>
                <w:rFonts w:ascii="宋体" w:hAnsi="宋体"/>
                <w:color w:val="000000"/>
              </w:rPr>
            </w:pPr>
            <w:r w:rsidRPr="00BB54C6">
              <w:rPr>
                <w:rFonts w:ascii="宋体" w:hAnsi="宋体" w:hint="eastAsia"/>
                <w:color w:val="000000"/>
              </w:rPr>
              <w:t>1项</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r w:rsidR="00507866" w:rsidRPr="00BB54C6" w:rsidTr="00507866">
        <w:trPr>
          <w:trHeight w:val="480"/>
          <w:jc w:val="center"/>
        </w:trPr>
        <w:tc>
          <w:tcPr>
            <w:tcW w:w="996"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2126" w:type="dxa"/>
            <w:vAlign w:val="center"/>
          </w:tcPr>
          <w:p w:rsidR="00507866" w:rsidRPr="00BB54C6" w:rsidRDefault="00507866" w:rsidP="00507866">
            <w:pPr>
              <w:widowControl/>
              <w:snapToGrid w:val="0"/>
              <w:spacing w:line="360" w:lineRule="auto"/>
              <w:jc w:val="center"/>
              <w:rPr>
                <w:rFonts w:ascii="宋体" w:hAnsi="宋体" w:cs="Arial"/>
                <w:b/>
                <w:bCs/>
                <w:kern w:val="0"/>
                <w:szCs w:val="21"/>
              </w:rPr>
            </w:pPr>
            <w:r w:rsidRPr="008E6127">
              <w:rPr>
                <w:rFonts w:ascii="宋体" w:hAnsi="宋体" w:hint="eastAsia"/>
              </w:rPr>
              <w:t>机柜及配套物理环境服务</w:t>
            </w:r>
          </w:p>
        </w:tc>
        <w:tc>
          <w:tcPr>
            <w:tcW w:w="2055"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914" w:type="dxa"/>
            <w:vAlign w:val="center"/>
          </w:tcPr>
          <w:p w:rsidR="00507866" w:rsidRPr="00BB54C6" w:rsidRDefault="00507866" w:rsidP="00507866">
            <w:pPr>
              <w:widowControl/>
              <w:snapToGrid w:val="0"/>
              <w:spacing w:line="360" w:lineRule="auto"/>
              <w:jc w:val="center"/>
              <w:rPr>
                <w:rFonts w:ascii="宋体" w:hAnsi="宋体" w:cs="Arial"/>
                <w:kern w:val="0"/>
                <w:szCs w:val="21"/>
              </w:rPr>
            </w:pPr>
            <w:r w:rsidRPr="00BB54C6">
              <w:rPr>
                <w:rFonts w:ascii="宋体" w:hAnsi="宋体" w:hint="eastAsia"/>
                <w:color w:val="000000"/>
              </w:rPr>
              <w:t>1套</w:t>
            </w:r>
          </w:p>
        </w:tc>
        <w:tc>
          <w:tcPr>
            <w:tcW w:w="1134"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c>
          <w:tcPr>
            <w:tcW w:w="1511" w:type="dxa"/>
            <w:vAlign w:val="center"/>
          </w:tcPr>
          <w:p w:rsidR="00507866" w:rsidRPr="00BB54C6" w:rsidRDefault="00507866" w:rsidP="00507866">
            <w:pPr>
              <w:widowControl/>
              <w:snapToGrid w:val="0"/>
              <w:spacing w:line="360" w:lineRule="auto"/>
              <w:jc w:val="center"/>
              <w:rPr>
                <w:rFonts w:ascii="宋体" w:hAnsi="宋体" w:cs="Arial"/>
                <w:kern w:val="0"/>
                <w:szCs w:val="21"/>
              </w:rPr>
            </w:pPr>
          </w:p>
        </w:tc>
      </w:tr>
    </w:tbl>
    <w:p w:rsidR="009B130E" w:rsidRDefault="009B130E" w:rsidP="009B130E">
      <w:pPr>
        <w:widowControl/>
        <w:snapToGrid w:val="0"/>
        <w:spacing w:line="360" w:lineRule="auto"/>
        <w:rPr>
          <w:rFonts w:ascii="宋体" w:hAnsi="宋体" w:cs="Arial"/>
          <w:kern w:val="0"/>
          <w:sz w:val="24"/>
        </w:rPr>
      </w:pPr>
    </w:p>
    <w:p w:rsidR="009B130E" w:rsidRPr="00BB54C6" w:rsidRDefault="009B130E" w:rsidP="009B130E">
      <w:pPr>
        <w:widowControl/>
        <w:snapToGrid w:val="0"/>
        <w:spacing w:line="360" w:lineRule="auto"/>
        <w:rPr>
          <w:rFonts w:ascii="宋体" w:hAnsi="宋体" w:cs="Arial"/>
          <w:kern w:val="0"/>
          <w:sz w:val="24"/>
        </w:rPr>
      </w:pPr>
      <w:r w:rsidRPr="00BB54C6">
        <w:rPr>
          <w:rFonts w:ascii="宋体" w:hAnsi="宋体" w:cs="Arial" w:hint="eastAsia"/>
          <w:kern w:val="0"/>
          <w:sz w:val="24"/>
        </w:rPr>
        <w:t>投标人名称（公章）：</w:t>
      </w:r>
    </w:p>
    <w:p w:rsidR="00100D51" w:rsidRPr="009B130E" w:rsidRDefault="009B130E" w:rsidP="00DA745A">
      <w:pPr>
        <w:snapToGrid w:val="0"/>
        <w:spacing w:line="360" w:lineRule="auto"/>
        <w:rPr>
          <w:rFonts w:ascii="宋体" w:hAnsi="宋体"/>
          <w:sz w:val="24"/>
        </w:rPr>
      </w:pPr>
      <w:r w:rsidRPr="00BB54C6">
        <w:rPr>
          <w:rFonts w:ascii="宋体" w:hAnsi="宋体" w:hint="eastAsia"/>
          <w:sz w:val="24"/>
        </w:rPr>
        <w:t>法定代表人或代理人（签字或盖章）：</w:t>
      </w:r>
    </w:p>
    <w:p w:rsidR="00100D51" w:rsidRDefault="00100D51" w:rsidP="00DA745A">
      <w:pPr>
        <w:snapToGrid w:val="0"/>
        <w:spacing w:line="360" w:lineRule="auto"/>
        <w:rPr>
          <w:rFonts w:ascii="宋体" w:hAnsi="宋体"/>
          <w:sz w:val="24"/>
        </w:rPr>
      </w:pPr>
    </w:p>
    <w:p w:rsidR="00100D51" w:rsidRDefault="00100D51" w:rsidP="00DA745A">
      <w:pPr>
        <w:snapToGrid w:val="0"/>
        <w:spacing w:line="360" w:lineRule="auto"/>
        <w:rPr>
          <w:rFonts w:ascii="宋体" w:hAnsi="宋体"/>
          <w:sz w:val="24"/>
        </w:rPr>
      </w:pPr>
    </w:p>
    <w:p w:rsidR="00100D51" w:rsidRPr="00BB54C6" w:rsidRDefault="00100D51" w:rsidP="00DA745A">
      <w:pPr>
        <w:snapToGrid w:val="0"/>
        <w:spacing w:line="360" w:lineRule="auto"/>
        <w:rPr>
          <w:rFonts w:ascii="宋体" w:hAnsi="宋体"/>
          <w:sz w:val="20"/>
          <w:szCs w:val="20"/>
        </w:rPr>
      </w:pPr>
    </w:p>
    <w:p w:rsidR="00DA745A" w:rsidRPr="00BB54C6" w:rsidRDefault="00DA745A" w:rsidP="00DA745A">
      <w:pPr>
        <w:widowControl/>
        <w:jc w:val="left"/>
        <w:rPr>
          <w:rFonts w:ascii="宋体" w:hAnsi="宋体"/>
          <w:kern w:val="0"/>
          <w:sz w:val="22"/>
          <w:szCs w:val="20"/>
        </w:rPr>
      </w:pPr>
      <w:r w:rsidRPr="00BB54C6">
        <w:rPr>
          <w:rFonts w:ascii="宋体" w:hAnsi="宋体"/>
          <w:sz w:val="22"/>
        </w:rPr>
        <w:br w:type="page"/>
      </w:r>
    </w:p>
    <w:p w:rsidR="00DA745A" w:rsidRPr="00BB54C6" w:rsidRDefault="00DA745A" w:rsidP="00DA745A">
      <w:pPr>
        <w:pStyle w:val="20"/>
        <w:numPr>
          <w:ilvl w:val="0"/>
          <w:numId w:val="0"/>
        </w:numPr>
        <w:snapToGrid w:val="0"/>
        <w:spacing w:line="360" w:lineRule="auto"/>
        <w:rPr>
          <w:rFonts w:ascii="宋体" w:eastAsia="宋体" w:hAnsi="宋体"/>
          <w:b/>
          <w:bCs/>
          <w:sz w:val="24"/>
        </w:rPr>
      </w:pPr>
      <w:r w:rsidRPr="00BB54C6">
        <w:rPr>
          <w:rFonts w:ascii="宋体" w:eastAsia="宋体" w:hAnsi="宋体" w:hint="eastAsia"/>
          <w:b/>
          <w:sz w:val="21"/>
          <w:szCs w:val="21"/>
        </w:rPr>
        <w:lastRenderedPageBreak/>
        <w:t>附件七：</w:t>
      </w: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参加本项目小组成员一览</w:t>
      </w:r>
      <w:bookmarkEnd w:id="97"/>
      <w:bookmarkEnd w:id="98"/>
    </w:p>
    <w:p w:rsidR="00DA745A" w:rsidRPr="00BB54C6" w:rsidRDefault="00DA745A" w:rsidP="00DA745A">
      <w:pPr>
        <w:snapToGrid w:val="0"/>
        <w:spacing w:line="360" w:lineRule="auto"/>
        <w:rPr>
          <w:rFonts w:ascii="宋体" w:hAnsi="宋体"/>
          <w:sz w:val="22"/>
        </w:rPr>
      </w:pP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招标编号：</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72"/>
        <w:gridCol w:w="672"/>
        <w:gridCol w:w="672"/>
        <w:gridCol w:w="1056"/>
        <w:gridCol w:w="672"/>
        <w:gridCol w:w="768"/>
        <w:gridCol w:w="1152"/>
        <w:gridCol w:w="864"/>
        <w:gridCol w:w="1418"/>
      </w:tblGrid>
      <w:tr w:rsidR="00DA745A" w:rsidRPr="00BB54C6" w:rsidTr="00BD5492">
        <w:tc>
          <w:tcPr>
            <w:tcW w:w="576"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责任</w:t>
            </w:r>
          </w:p>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项目经历或主要工作</w:t>
            </w:r>
          </w:p>
          <w:p w:rsidR="00DA745A" w:rsidRPr="00BB54C6" w:rsidRDefault="00DA745A" w:rsidP="00BD5492">
            <w:pPr>
              <w:tabs>
                <w:tab w:val="left" w:pos="9765"/>
              </w:tabs>
              <w:snapToGrid w:val="0"/>
              <w:spacing w:line="360" w:lineRule="auto"/>
              <w:jc w:val="center"/>
              <w:rPr>
                <w:rFonts w:ascii="宋体" w:hAnsi="宋体"/>
                <w:szCs w:val="21"/>
              </w:rPr>
            </w:pPr>
            <w:r w:rsidRPr="00BB54C6">
              <w:rPr>
                <w:rFonts w:ascii="宋体" w:hAnsi="宋体" w:hint="eastAsia"/>
                <w:szCs w:val="21"/>
              </w:rPr>
              <w:t>业绩</w:t>
            </w:r>
          </w:p>
        </w:tc>
      </w:tr>
      <w:tr w:rsidR="00DA745A" w:rsidRPr="00BB54C6" w:rsidTr="00BD5492">
        <w:tc>
          <w:tcPr>
            <w:tcW w:w="57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r>
      <w:tr w:rsidR="00DA745A" w:rsidRPr="00BB54C6" w:rsidTr="00BD5492">
        <w:tc>
          <w:tcPr>
            <w:tcW w:w="57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r>
      <w:tr w:rsidR="00DA745A" w:rsidRPr="00BB54C6" w:rsidTr="00BD5492">
        <w:tc>
          <w:tcPr>
            <w:tcW w:w="57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r>
      <w:tr w:rsidR="00DA745A" w:rsidRPr="00BB54C6" w:rsidTr="00BD5492">
        <w:tc>
          <w:tcPr>
            <w:tcW w:w="57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r>
      <w:tr w:rsidR="00DA745A" w:rsidRPr="00BB54C6" w:rsidTr="00BD5492">
        <w:tc>
          <w:tcPr>
            <w:tcW w:w="57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cs="宋体"/>
                <w:szCs w:val="21"/>
              </w:rPr>
            </w:pPr>
          </w:p>
        </w:tc>
      </w:tr>
      <w:tr w:rsidR="00DA745A" w:rsidRPr="00BB54C6" w:rsidTr="00BD5492">
        <w:tc>
          <w:tcPr>
            <w:tcW w:w="57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tabs>
                <w:tab w:val="left" w:pos="9765"/>
              </w:tabs>
              <w:snapToGrid w:val="0"/>
              <w:spacing w:line="360" w:lineRule="auto"/>
              <w:rPr>
                <w:rFonts w:ascii="宋体" w:hAnsi="宋体"/>
                <w:szCs w:val="21"/>
              </w:rPr>
            </w:pPr>
            <w:r w:rsidRPr="00BB54C6">
              <w:rPr>
                <w:rFonts w:ascii="宋体" w:hAnsi="宋体" w:cs="宋体" w:hint="eastAsia"/>
                <w:szCs w:val="21"/>
              </w:rPr>
              <w:t> </w:t>
            </w:r>
          </w:p>
        </w:tc>
      </w:tr>
    </w:tbl>
    <w:p w:rsidR="00DA745A" w:rsidRPr="00BB54C6" w:rsidRDefault="00DA745A" w:rsidP="00DA745A">
      <w:pPr>
        <w:tabs>
          <w:tab w:val="left" w:pos="9765"/>
        </w:tabs>
        <w:autoSpaceDE w:val="0"/>
        <w:autoSpaceDN w:val="0"/>
        <w:adjustRightInd w:val="0"/>
        <w:snapToGrid w:val="0"/>
        <w:spacing w:line="360" w:lineRule="auto"/>
        <w:rPr>
          <w:rFonts w:ascii="宋体" w:hAnsi="宋体"/>
          <w:b/>
          <w:szCs w:val="21"/>
        </w:rPr>
      </w:pPr>
      <w:r w:rsidRPr="00BB54C6">
        <w:rPr>
          <w:rFonts w:ascii="宋体" w:hAnsi="宋体" w:hint="eastAsia"/>
          <w:b/>
          <w:szCs w:val="21"/>
          <w:lang w:val="zh-CN"/>
        </w:rPr>
        <w:t>注：参加本项目人员须是投标人正式职工。</w:t>
      </w:r>
    </w:p>
    <w:p w:rsidR="00DA745A" w:rsidRPr="00BB54C6" w:rsidRDefault="00DA745A" w:rsidP="00DA745A">
      <w:pPr>
        <w:snapToGrid w:val="0"/>
        <w:spacing w:line="360" w:lineRule="auto"/>
        <w:rPr>
          <w:rFonts w:ascii="宋体" w:hAnsi="宋体"/>
          <w:szCs w:val="21"/>
        </w:rPr>
      </w:pPr>
    </w:p>
    <w:p w:rsidR="00DA745A" w:rsidRPr="00BB54C6" w:rsidRDefault="00DA745A" w:rsidP="00DA745A">
      <w:pPr>
        <w:widowControl/>
        <w:snapToGrid w:val="0"/>
        <w:spacing w:line="360" w:lineRule="auto"/>
        <w:rPr>
          <w:rFonts w:ascii="宋体" w:hAnsi="宋体" w:cs="Arial"/>
          <w:kern w:val="0"/>
          <w:szCs w:val="21"/>
        </w:rPr>
      </w:pPr>
      <w:r w:rsidRPr="00BB54C6">
        <w:rPr>
          <w:rFonts w:ascii="宋体" w:hAnsi="宋体" w:cs="Arial" w:hint="eastAsia"/>
          <w:kern w:val="0"/>
          <w:szCs w:val="21"/>
        </w:rPr>
        <w:t>投标人名称（公章）：</w:t>
      </w: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法定代表人或代理人（签字或盖章）：</w:t>
      </w:r>
    </w:p>
    <w:p w:rsidR="00DA745A" w:rsidRPr="00BB54C6" w:rsidRDefault="00DA745A" w:rsidP="00DA745A">
      <w:pPr>
        <w:pStyle w:val="20"/>
        <w:numPr>
          <w:ilvl w:val="0"/>
          <w:numId w:val="0"/>
        </w:numPr>
        <w:snapToGrid w:val="0"/>
        <w:spacing w:line="360" w:lineRule="auto"/>
        <w:rPr>
          <w:rFonts w:ascii="宋体" w:eastAsia="宋体" w:hAnsi="宋体"/>
          <w:b/>
          <w:bCs/>
          <w:sz w:val="24"/>
        </w:rPr>
      </w:pPr>
      <w:r w:rsidRPr="00BB54C6">
        <w:rPr>
          <w:rFonts w:ascii="宋体" w:eastAsia="宋体" w:hAnsi="宋体"/>
          <w:sz w:val="22"/>
        </w:rPr>
        <w:br w:type="page"/>
      </w:r>
      <w:bookmarkStart w:id="99" w:name="_Toc288738397"/>
      <w:bookmarkStart w:id="100" w:name="_Toc288738839"/>
      <w:r w:rsidRPr="00BB54C6">
        <w:rPr>
          <w:rFonts w:ascii="宋体" w:eastAsia="宋体" w:hAnsi="宋体" w:hint="eastAsia"/>
          <w:b/>
          <w:sz w:val="21"/>
          <w:szCs w:val="21"/>
        </w:rPr>
        <w:lastRenderedPageBreak/>
        <w:t>附件八：</w:t>
      </w: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相关业绩案例一览表</w:t>
      </w:r>
      <w:bookmarkEnd w:id="99"/>
      <w:bookmarkEnd w:id="100"/>
    </w:p>
    <w:p w:rsidR="00DA745A" w:rsidRPr="00BB54C6" w:rsidRDefault="00DA745A" w:rsidP="00DA745A">
      <w:pPr>
        <w:snapToGrid w:val="0"/>
        <w:spacing w:line="360" w:lineRule="auto"/>
        <w:jc w:val="center"/>
        <w:rPr>
          <w:rFonts w:ascii="宋体" w:hAnsi="宋体"/>
          <w:b/>
          <w:sz w:val="28"/>
          <w:szCs w:val="30"/>
        </w:rPr>
      </w:pP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招标编号：</w:t>
      </w:r>
    </w:p>
    <w:tbl>
      <w:tblPr>
        <w:tblW w:w="0" w:type="auto"/>
        <w:jc w:val="center"/>
        <w:tblLayout w:type="fixed"/>
        <w:tblLook w:val="0000" w:firstRow="0" w:lastRow="0" w:firstColumn="0" w:lastColumn="0" w:noHBand="0" w:noVBand="0"/>
      </w:tblPr>
      <w:tblGrid>
        <w:gridCol w:w="794"/>
        <w:gridCol w:w="1606"/>
        <w:gridCol w:w="1597"/>
        <w:gridCol w:w="1198"/>
        <w:gridCol w:w="1730"/>
        <w:gridCol w:w="1597"/>
      </w:tblGrid>
      <w:tr w:rsidR="00DA745A" w:rsidRPr="00BB54C6" w:rsidTr="00BD5492">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lang w:val="zh-CN"/>
              </w:rPr>
            </w:pPr>
            <w:r w:rsidRPr="00BB54C6">
              <w:rPr>
                <w:rFonts w:ascii="宋体" w:hAnsi="宋体" w:hint="eastAsia"/>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lang w:val="zh-CN"/>
              </w:rPr>
            </w:pPr>
            <w:r w:rsidRPr="00BB54C6">
              <w:rPr>
                <w:rFonts w:ascii="宋体" w:hAnsi="宋体" w:hint="eastAsia"/>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lang w:val="zh-CN"/>
              </w:rPr>
            </w:pPr>
            <w:r w:rsidRPr="00BB54C6">
              <w:rPr>
                <w:rFonts w:ascii="宋体" w:hAnsi="宋体" w:hint="eastAsia"/>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lang w:val="zh-CN"/>
              </w:rPr>
            </w:pPr>
            <w:r w:rsidRPr="00BB54C6">
              <w:rPr>
                <w:rFonts w:ascii="宋体" w:hAnsi="宋体" w:hint="eastAsia"/>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lang w:val="zh-CN"/>
              </w:rPr>
            </w:pPr>
            <w:r w:rsidRPr="00BB54C6">
              <w:rPr>
                <w:rFonts w:ascii="宋体" w:hAnsi="宋体" w:hint="eastAsia"/>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lang w:val="zh-CN"/>
              </w:rPr>
            </w:pPr>
            <w:r w:rsidRPr="00BB54C6">
              <w:rPr>
                <w:rFonts w:ascii="宋体" w:hAnsi="宋体" w:hint="eastAsia"/>
                <w:szCs w:val="21"/>
                <w:lang w:val="zh-CN"/>
              </w:rPr>
              <w:t>联系电话</w:t>
            </w: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jc w:val="center"/>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ind w:hanging="523"/>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DA745A" w:rsidRPr="00BB54C6" w:rsidRDefault="00DA745A" w:rsidP="00BD5492">
            <w:pPr>
              <w:tabs>
                <w:tab w:val="left" w:pos="9765"/>
              </w:tabs>
              <w:autoSpaceDE w:val="0"/>
              <w:autoSpaceDN w:val="0"/>
              <w:adjustRightInd w:val="0"/>
              <w:snapToGrid w:val="0"/>
              <w:spacing w:line="360" w:lineRule="auto"/>
              <w:ind w:hanging="523"/>
              <w:jc w:val="center"/>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r w:rsidR="00DA745A" w:rsidRPr="00BB54C6" w:rsidTr="00BD5492">
        <w:trPr>
          <w:jc w:val="center"/>
        </w:trPr>
        <w:tc>
          <w:tcPr>
            <w:tcW w:w="794"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tabs>
                <w:tab w:val="left" w:pos="9765"/>
              </w:tabs>
              <w:autoSpaceDE w:val="0"/>
              <w:autoSpaceDN w:val="0"/>
              <w:adjustRightInd w:val="0"/>
              <w:snapToGrid w:val="0"/>
              <w:spacing w:line="360" w:lineRule="auto"/>
              <w:rPr>
                <w:rFonts w:ascii="宋体" w:hAnsi="宋体"/>
                <w:szCs w:val="21"/>
              </w:rPr>
            </w:pPr>
          </w:p>
        </w:tc>
      </w:tr>
    </w:tbl>
    <w:p w:rsidR="00DA745A" w:rsidRPr="00BB54C6" w:rsidRDefault="00DA745A" w:rsidP="00DA745A">
      <w:pPr>
        <w:tabs>
          <w:tab w:val="left" w:pos="9765"/>
        </w:tabs>
        <w:autoSpaceDE w:val="0"/>
        <w:autoSpaceDN w:val="0"/>
        <w:adjustRightInd w:val="0"/>
        <w:snapToGrid w:val="0"/>
        <w:spacing w:line="360" w:lineRule="auto"/>
        <w:ind w:firstLine="315"/>
        <w:rPr>
          <w:rFonts w:ascii="宋体" w:hAnsi="宋体"/>
          <w:szCs w:val="21"/>
        </w:rPr>
      </w:pPr>
      <w:r w:rsidRPr="00BB54C6">
        <w:rPr>
          <w:rFonts w:ascii="宋体" w:hAnsi="宋体" w:hint="eastAsia"/>
          <w:szCs w:val="21"/>
          <w:lang w:val="zh-CN"/>
        </w:rPr>
        <w:t>注：</w:t>
      </w:r>
      <w:proofErr w:type="gramStart"/>
      <w:r w:rsidRPr="00BB54C6">
        <w:rPr>
          <w:rFonts w:ascii="宋体" w:hAnsi="宋体" w:hint="eastAsia"/>
          <w:szCs w:val="21"/>
          <w:lang w:val="zh-CN"/>
        </w:rPr>
        <w:t>附合同</w:t>
      </w:r>
      <w:proofErr w:type="gramEnd"/>
      <w:r w:rsidRPr="00BB54C6">
        <w:rPr>
          <w:rFonts w:ascii="宋体" w:hAnsi="宋体" w:hint="eastAsia"/>
          <w:szCs w:val="21"/>
          <w:lang w:val="zh-CN"/>
        </w:rPr>
        <w:t>复印件、验收报告或用户使用意见书。</w:t>
      </w:r>
    </w:p>
    <w:p w:rsidR="00DA745A" w:rsidRPr="00BB54C6" w:rsidRDefault="00DA745A" w:rsidP="00DA745A">
      <w:pPr>
        <w:snapToGrid w:val="0"/>
        <w:spacing w:line="360" w:lineRule="auto"/>
        <w:rPr>
          <w:rFonts w:ascii="宋体" w:hAnsi="宋体"/>
          <w:szCs w:val="21"/>
        </w:rPr>
      </w:pPr>
    </w:p>
    <w:p w:rsidR="00DA745A" w:rsidRPr="00BB54C6" w:rsidRDefault="00DA745A" w:rsidP="00DA745A">
      <w:pPr>
        <w:widowControl/>
        <w:snapToGrid w:val="0"/>
        <w:spacing w:line="360" w:lineRule="auto"/>
        <w:rPr>
          <w:rFonts w:ascii="宋体" w:hAnsi="宋体" w:cs="Arial"/>
          <w:kern w:val="0"/>
          <w:szCs w:val="21"/>
        </w:rPr>
      </w:pPr>
      <w:r w:rsidRPr="00BB54C6">
        <w:rPr>
          <w:rFonts w:ascii="宋体" w:hAnsi="宋体" w:cs="Arial" w:hint="eastAsia"/>
          <w:kern w:val="0"/>
          <w:szCs w:val="21"/>
        </w:rPr>
        <w:t>投标人名称（公章）：</w:t>
      </w: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法定代表人或代理人（签字或盖章）：</w:t>
      </w:r>
    </w:p>
    <w:p w:rsidR="00DA745A" w:rsidRPr="00BB54C6" w:rsidRDefault="00DA745A" w:rsidP="00DA745A">
      <w:pPr>
        <w:snapToGrid w:val="0"/>
        <w:spacing w:line="360" w:lineRule="auto"/>
        <w:rPr>
          <w:rFonts w:ascii="宋体" w:hAnsi="宋体"/>
          <w:sz w:val="22"/>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snapToGrid w:val="0"/>
        <w:spacing w:line="360" w:lineRule="auto"/>
        <w:rPr>
          <w:rFonts w:ascii="宋体" w:hAnsi="宋体"/>
          <w:sz w:val="20"/>
        </w:rPr>
      </w:pPr>
    </w:p>
    <w:p w:rsidR="00DA745A" w:rsidRPr="00BB54C6" w:rsidRDefault="00DA745A" w:rsidP="00DA745A">
      <w:pPr>
        <w:pStyle w:val="20"/>
        <w:numPr>
          <w:ilvl w:val="0"/>
          <w:numId w:val="0"/>
        </w:numPr>
        <w:snapToGrid w:val="0"/>
        <w:spacing w:line="360" w:lineRule="auto"/>
        <w:rPr>
          <w:rFonts w:ascii="宋体" w:eastAsia="宋体" w:hAnsi="宋体"/>
          <w:b/>
          <w:sz w:val="21"/>
          <w:szCs w:val="21"/>
        </w:rPr>
      </w:pPr>
      <w:r w:rsidRPr="00BB54C6">
        <w:rPr>
          <w:rFonts w:ascii="宋体" w:eastAsia="宋体" w:hAnsi="宋体" w:hint="eastAsia"/>
          <w:b/>
          <w:sz w:val="21"/>
          <w:szCs w:val="21"/>
        </w:rPr>
        <w:lastRenderedPageBreak/>
        <w:t>附件九：</w:t>
      </w: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技术参数（或服务要求标准）偏离表</w:t>
      </w:r>
    </w:p>
    <w:tbl>
      <w:tblPr>
        <w:tblW w:w="0" w:type="auto"/>
        <w:jc w:val="center"/>
        <w:tblLayout w:type="fixed"/>
        <w:tblLook w:val="0000" w:firstRow="0" w:lastRow="0" w:firstColumn="0" w:lastColumn="0" w:noHBand="0" w:noVBand="0"/>
      </w:tblPr>
      <w:tblGrid>
        <w:gridCol w:w="2411"/>
        <w:gridCol w:w="2158"/>
        <w:gridCol w:w="2100"/>
        <w:gridCol w:w="1488"/>
      </w:tblGrid>
      <w:tr w:rsidR="00DA745A" w:rsidRPr="00BB54C6" w:rsidTr="00BD5492">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DA745A" w:rsidRPr="00BB54C6" w:rsidRDefault="00C837AF" w:rsidP="00100D51">
            <w:pPr>
              <w:keepNext/>
              <w:autoSpaceDE w:val="0"/>
              <w:autoSpaceDN w:val="0"/>
              <w:adjustRightInd w:val="0"/>
              <w:snapToGrid w:val="0"/>
              <w:spacing w:line="360" w:lineRule="auto"/>
              <w:jc w:val="center"/>
              <w:rPr>
                <w:rFonts w:ascii="宋体" w:hAnsi="宋体"/>
                <w:b/>
                <w:bCs/>
                <w:szCs w:val="21"/>
                <w:lang w:val="zh-CN"/>
              </w:rPr>
            </w:pPr>
            <w:r w:rsidRPr="00BB54C6">
              <w:rPr>
                <w:rFonts w:ascii="宋体" w:hAnsi="宋体" w:hint="eastAsia"/>
                <w:b/>
                <w:bCs/>
                <w:szCs w:val="21"/>
                <w:lang w:val="zh-CN"/>
              </w:rPr>
              <w:t>租用</w:t>
            </w:r>
            <w:r w:rsidR="00100D51">
              <w:rPr>
                <w:rFonts w:ascii="宋体" w:hAnsi="宋体" w:hint="eastAsia"/>
                <w:b/>
                <w:bCs/>
                <w:szCs w:val="21"/>
                <w:lang w:val="zh-CN"/>
              </w:rPr>
              <w:t>内容</w:t>
            </w:r>
          </w:p>
        </w:tc>
        <w:tc>
          <w:tcPr>
            <w:tcW w:w="2158" w:type="dxa"/>
            <w:tcBorders>
              <w:top w:val="single" w:sz="6" w:space="0" w:color="auto"/>
              <w:left w:val="single" w:sz="6" w:space="0" w:color="auto"/>
              <w:bottom w:val="single" w:sz="6" w:space="0" w:color="auto"/>
              <w:right w:val="single" w:sz="6" w:space="0" w:color="auto"/>
            </w:tcBorders>
            <w:vAlign w:val="bottom"/>
          </w:tcPr>
          <w:p w:rsidR="00DA745A" w:rsidRPr="00BB54C6" w:rsidRDefault="00DA745A" w:rsidP="00BD5492">
            <w:pPr>
              <w:keepNext/>
              <w:autoSpaceDE w:val="0"/>
              <w:autoSpaceDN w:val="0"/>
              <w:adjustRightInd w:val="0"/>
              <w:snapToGrid w:val="0"/>
              <w:spacing w:line="360" w:lineRule="auto"/>
              <w:jc w:val="center"/>
              <w:rPr>
                <w:rFonts w:ascii="宋体" w:hAnsi="宋体"/>
                <w:b/>
                <w:bCs/>
                <w:szCs w:val="21"/>
                <w:lang w:val="zh-CN"/>
              </w:rPr>
            </w:pPr>
            <w:r w:rsidRPr="00BB54C6">
              <w:rPr>
                <w:rFonts w:ascii="宋体" w:hAnsi="宋体" w:hint="eastAsia"/>
                <w:b/>
                <w:bCs/>
                <w:szCs w:val="21"/>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DA745A" w:rsidRPr="00BB54C6" w:rsidRDefault="00DA745A" w:rsidP="00BD5492">
            <w:pPr>
              <w:keepNext/>
              <w:autoSpaceDE w:val="0"/>
              <w:autoSpaceDN w:val="0"/>
              <w:adjustRightInd w:val="0"/>
              <w:snapToGrid w:val="0"/>
              <w:spacing w:line="360" w:lineRule="auto"/>
              <w:jc w:val="center"/>
              <w:rPr>
                <w:rFonts w:ascii="宋体" w:hAnsi="宋体"/>
                <w:b/>
                <w:bCs/>
                <w:szCs w:val="21"/>
                <w:lang w:val="zh-CN"/>
              </w:rPr>
            </w:pPr>
            <w:r w:rsidRPr="00BB54C6">
              <w:rPr>
                <w:rFonts w:ascii="宋体" w:hAnsi="宋体" w:hint="eastAsia"/>
                <w:b/>
                <w:bCs/>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DA745A" w:rsidRPr="00BB54C6" w:rsidRDefault="00DA745A" w:rsidP="00BD5492">
            <w:pPr>
              <w:keepNext/>
              <w:autoSpaceDE w:val="0"/>
              <w:autoSpaceDN w:val="0"/>
              <w:adjustRightInd w:val="0"/>
              <w:snapToGrid w:val="0"/>
              <w:spacing w:line="360" w:lineRule="auto"/>
              <w:jc w:val="center"/>
              <w:rPr>
                <w:rFonts w:ascii="宋体" w:hAnsi="宋体"/>
                <w:b/>
                <w:bCs/>
                <w:szCs w:val="21"/>
                <w:lang w:val="zh-CN"/>
              </w:rPr>
            </w:pPr>
            <w:proofErr w:type="gramStart"/>
            <w:r w:rsidRPr="00BB54C6">
              <w:rPr>
                <w:rFonts w:ascii="宋体" w:hAnsi="宋体" w:hint="eastAsia"/>
                <w:b/>
                <w:bCs/>
                <w:szCs w:val="21"/>
                <w:lang w:val="zh-CN"/>
              </w:rPr>
              <w:t>偏离值</w:t>
            </w:r>
            <w:proofErr w:type="gramEnd"/>
          </w:p>
        </w:tc>
      </w:tr>
      <w:tr w:rsidR="00DA745A" w:rsidRPr="00BB54C6" w:rsidTr="00BD5492">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r w:rsidR="00DA745A" w:rsidRPr="00BB54C6" w:rsidTr="00BD5492">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DA745A" w:rsidRPr="00BB54C6" w:rsidRDefault="00DA745A" w:rsidP="00BD5492">
            <w:pPr>
              <w:autoSpaceDE w:val="0"/>
              <w:autoSpaceDN w:val="0"/>
              <w:adjustRightInd w:val="0"/>
              <w:snapToGrid w:val="0"/>
              <w:spacing w:line="360" w:lineRule="auto"/>
              <w:rPr>
                <w:rFonts w:ascii="宋体" w:hAnsi="宋体"/>
                <w:szCs w:val="21"/>
                <w:lang w:val="zh-CN"/>
              </w:rPr>
            </w:pPr>
          </w:p>
        </w:tc>
      </w:tr>
    </w:tbl>
    <w:p w:rsidR="00DA745A" w:rsidRPr="00BB54C6" w:rsidRDefault="00DA745A" w:rsidP="00DA745A">
      <w:pPr>
        <w:widowControl/>
        <w:snapToGrid w:val="0"/>
        <w:spacing w:line="360" w:lineRule="auto"/>
        <w:rPr>
          <w:rFonts w:ascii="宋体" w:hAnsi="宋体" w:cs="Arial"/>
          <w:kern w:val="0"/>
          <w:szCs w:val="21"/>
        </w:rPr>
      </w:pPr>
    </w:p>
    <w:p w:rsidR="00DA745A" w:rsidRPr="00BB54C6" w:rsidRDefault="00DA745A" w:rsidP="00DA745A">
      <w:pPr>
        <w:widowControl/>
        <w:snapToGrid w:val="0"/>
        <w:spacing w:line="360" w:lineRule="auto"/>
        <w:rPr>
          <w:rFonts w:ascii="宋体" w:hAnsi="宋体" w:cs="Arial"/>
          <w:kern w:val="0"/>
          <w:szCs w:val="21"/>
        </w:rPr>
      </w:pPr>
      <w:r w:rsidRPr="00BB54C6">
        <w:rPr>
          <w:rFonts w:ascii="宋体" w:hAnsi="宋体" w:cs="Arial" w:hint="eastAsia"/>
          <w:kern w:val="0"/>
          <w:szCs w:val="21"/>
        </w:rPr>
        <w:t>投标人名称（公章）：</w:t>
      </w:r>
    </w:p>
    <w:p w:rsidR="00DA745A" w:rsidRPr="00BB54C6" w:rsidRDefault="00DA745A" w:rsidP="00DA745A">
      <w:pPr>
        <w:snapToGrid w:val="0"/>
        <w:spacing w:line="360" w:lineRule="auto"/>
        <w:rPr>
          <w:rFonts w:ascii="宋体" w:hAnsi="宋体"/>
          <w:szCs w:val="21"/>
        </w:rPr>
      </w:pPr>
      <w:r w:rsidRPr="00BB54C6">
        <w:rPr>
          <w:rFonts w:ascii="宋体" w:hAnsi="宋体" w:hint="eastAsia"/>
          <w:szCs w:val="21"/>
        </w:rPr>
        <w:t>法定代表人或代理人（签字或盖章）：</w:t>
      </w:r>
    </w:p>
    <w:p w:rsidR="00DA745A" w:rsidRPr="00BB54C6" w:rsidRDefault="00DA745A" w:rsidP="00DA745A">
      <w:pPr>
        <w:snapToGrid w:val="0"/>
        <w:spacing w:line="360" w:lineRule="auto"/>
        <w:rPr>
          <w:rFonts w:ascii="宋体" w:hAnsi="宋体"/>
          <w:szCs w:val="21"/>
        </w:rPr>
      </w:pPr>
    </w:p>
    <w:p w:rsidR="00DA745A" w:rsidRPr="00BB54C6" w:rsidRDefault="00DA745A" w:rsidP="00DA745A">
      <w:pPr>
        <w:adjustRightInd w:val="0"/>
        <w:snapToGrid w:val="0"/>
        <w:spacing w:line="360" w:lineRule="auto"/>
        <w:rPr>
          <w:rFonts w:ascii="宋体" w:hAnsi="宋体"/>
          <w:b/>
          <w:szCs w:val="21"/>
        </w:rPr>
      </w:pPr>
      <w:r w:rsidRPr="00BB54C6">
        <w:rPr>
          <w:rFonts w:ascii="宋体" w:hAnsi="宋体" w:hint="eastAsia"/>
          <w:szCs w:val="21"/>
        </w:rPr>
        <w:t>注：</w:t>
      </w:r>
      <w:r w:rsidRPr="00BB54C6">
        <w:rPr>
          <w:rFonts w:ascii="宋体" w:hAnsi="宋体" w:hint="eastAsia"/>
          <w:szCs w:val="21"/>
          <w:lang w:val="zh-CN"/>
        </w:rPr>
        <w:t>请各位投标人按照以下表格形式逐项应答配置要求内容，在</w:t>
      </w:r>
      <w:proofErr w:type="gramStart"/>
      <w:r w:rsidRPr="00BB54C6">
        <w:rPr>
          <w:rFonts w:ascii="宋体" w:hAnsi="宋体" w:hint="eastAsia"/>
          <w:szCs w:val="21"/>
        </w:rPr>
        <w:t>偏离值</w:t>
      </w:r>
      <w:proofErr w:type="gramEnd"/>
      <w:r w:rsidRPr="00BB54C6">
        <w:rPr>
          <w:rFonts w:ascii="宋体" w:hAnsi="宋体" w:hint="eastAsia"/>
          <w:szCs w:val="21"/>
        </w:rPr>
        <w:t>一栏内如实填写“无偏离、正偏离或负偏离”，货物类项目提供投标产品的彩页/样本/技术资料等。</w:t>
      </w:r>
      <w:r w:rsidRPr="00BB54C6">
        <w:rPr>
          <w:rFonts w:ascii="宋体" w:hAnsi="宋体"/>
          <w:b/>
          <w:szCs w:val="21"/>
        </w:rPr>
        <w:br w:type="page"/>
      </w:r>
    </w:p>
    <w:p w:rsidR="00DA745A" w:rsidRPr="00BB54C6" w:rsidRDefault="00DA745A" w:rsidP="00DA745A">
      <w:pPr>
        <w:adjustRightInd w:val="0"/>
        <w:snapToGrid w:val="0"/>
        <w:spacing w:line="360" w:lineRule="auto"/>
        <w:outlineLvl w:val="1"/>
        <w:rPr>
          <w:rFonts w:ascii="宋体" w:hAnsi="宋体"/>
          <w:b/>
          <w:szCs w:val="21"/>
        </w:rPr>
      </w:pPr>
      <w:r w:rsidRPr="00BB54C6">
        <w:rPr>
          <w:rFonts w:ascii="宋体" w:hAnsi="宋体" w:hint="eastAsia"/>
          <w:b/>
          <w:kern w:val="0"/>
          <w:szCs w:val="21"/>
        </w:rPr>
        <w:lastRenderedPageBreak/>
        <w:t>附件十：</w:t>
      </w:r>
    </w:p>
    <w:p w:rsidR="00DA745A" w:rsidRPr="00BB54C6" w:rsidRDefault="00DA745A" w:rsidP="00DA745A">
      <w:pPr>
        <w:spacing w:line="560" w:lineRule="exact"/>
        <w:ind w:firstLineChars="100" w:firstLine="321"/>
        <w:jc w:val="center"/>
        <w:rPr>
          <w:rFonts w:ascii="黑体" w:eastAsia="黑体" w:hAnsi="黑体"/>
          <w:b/>
          <w:color w:val="FF0000"/>
          <w:sz w:val="32"/>
          <w:szCs w:val="32"/>
        </w:rPr>
      </w:pPr>
      <w:r w:rsidRPr="00BB54C6">
        <w:rPr>
          <w:rFonts w:ascii="黑体" w:eastAsia="黑体" w:hAnsi="黑体" w:hint="eastAsia"/>
          <w:b/>
          <w:sz w:val="32"/>
          <w:szCs w:val="32"/>
        </w:rPr>
        <w:t>企业声明函</w:t>
      </w:r>
    </w:p>
    <w:p w:rsidR="00DA745A" w:rsidRPr="00BB54C6" w:rsidRDefault="00DA745A" w:rsidP="00DA745A">
      <w:pPr>
        <w:spacing w:line="560" w:lineRule="exact"/>
        <w:ind w:firstLineChars="150" w:firstLine="360"/>
        <w:rPr>
          <w:rFonts w:ascii="宋体" w:hAnsi="宋体"/>
          <w:sz w:val="24"/>
        </w:rPr>
      </w:pPr>
      <w:r w:rsidRPr="00BB54C6">
        <w:rPr>
          <w:rFonts w:ascii="宋体" w:hAnsi="宋体" w:hint="eastAsia"/>
          <w:sz w:val="24"/>
        </w:rPr>
        <w:t>本公司郑重声明，根据《政府采购促进中小企业发展暂行办法》</w:t>
      </w:r>
      <w:r w:rsidRPr="00BB54C6">
        <w:rPr>
          <w:rFonts w:ascii="宋体" w:hAnsi="宋体"/>
          <w:sz w:val="24"/>
        </w:rPr>
        <w:t>(</w:t>
      </w:r>
      <w:r w:rsidRPr="00BB54C6">
        <w:rPr>
          <w:rFonts w:ascii="宋体" w:hAnsi="宋体" w:hint="eastAsia"/>
          <w:sz w:val="24"/>
        </w:rPr>
        <w:t>财库</w:t>
      </w:r>
      <w:r w:rsidRPr="00BB54C6">
        <w:rPr>
          <w:rFonts w:ascii="宋体" w:hAnsi="宋体"/>
          <w:sz w:val="24"/>
        </w:rPr>
        <w:t>[2011]181</w:t>
      </w:r>
      <w:r w:rsidRPr="00BB54C6">
        <w:rPr>
          <w:rFonts w:ascii="宋体" w:hAnsi="宋体" w:hint="eastAsia"/>
          <w:sz w:val="24"/>
        </w:rPr>
        <w:t>号</w:t>
      </w:r>
      <w:r w:rsidRPr="00BB54C6">
        <w:rPr>
          <w:rFonts w:ascii="宋体" w:hAnsi="宋体"/>
          <w:sz w:val="24"/>
        </w:rPr>
        <w:t>)</w:t>
      </w:r>
      <w:r w:rsidRPr="00BB54C6">
        <w:rPr>
          <w:rFonts w:ascii="宋体" w:hAnsi="宋体" w:hint="eastAsia"/>
          <w:sz w:val="24"/>
        </w:rPr>
        <w:t>和《三部门联合发布关于促进残疾人就业政府采购政策的通知》财库〔2017〕141号的规定，本公司为</w:t>
      </w:r>
      <w:r w:rsidRPr="00BB54C6">
        <w:rPr>
          <w:rFonts w:ascii="宋体" w:hAnsi="宋体"/>
          <w:sz w:val="24"/>
          <w:u w:val="single"/>
        </w:rPr>
        <w:t xml:space="preserve">      </w:t>
      </w:r>
      <w:r w:rsidRPr="00BB54C6">
        <w:rPr>
          <w:rFonts w:ascii="宋体" w:hAnsi="宋体"/>
          <w:sz w:val="24"/>
        </w:rPr>
        <w:t xml:space="preserve"> (</w:t>
      </w:r>
      <w:r w:rsidRPr="00BB54C6">
        <w:rPr>
          <w:rFonts w:ascii="宋体" w:hAnsi="宋体" w:hint="eastAsia"/>
          <w:sz w:val="24"/>
        </w:rPr>
        <w:t>请填写：小型、微型、残疾人福利性单位</w:t>
      </w:r>
      <w:r w:rsidRPr="00BB54C6">
        <w:rPr>
          <w:rFonts w:ascii="宋体" w:hAnsi="宋体"/>
          <w:sz w:val="24"/>
        </w:rPr>
        <w:t>)</w:t>
      </w:r>
      <w:r w:rsidRPr="00BB54C6">
        <w:rPr>
          <w:rFonts w:ascii="宋体" w:hAnsi="宋体" w:hint="eastAsia"/>
          <w:sz w:val="24"/>
        </w:rPr>
        <w:t>企业。即，本公司同时满足以下条件：</w:t>
      </w:r>
    </w:p>
    <w:p w:rsidR="00DA745A" w:rsidRPr="00BB54C6" w:rsidRDefault="00DA745A" w:rsidP="00DA745A">
      <w:pPr>
        <w:spacing w:line="560" w:lineRule="exact"/>
        <w:ind w:firstLineChars="150" w:firstLine="360"/>
        <w:rPr>
          <w:rFonts w:ascii="宋体" w:hAnsi="宋体"/>
          <w:sz w:val="24"/>
        </w:rPr>
      </w:pPr>
      <w:r w:rsidRPr="00BB54C6">
        <w:rPr>
          <w:rFonts w:ascii="宋体" w:hAnsi="宋体"/>
          <w:sz w:val="24"/>
        </w:rPr>
        <w:t>1</w:t>
      </w:r>
      <w:r w:rsidRPr="00BB54C6">
        <w:rPr>
          <w:rFonts w:ascii="宋体" w:hAnsi="宋体" w:hint="eastAsia"/>
          <w:sz w:val="24"/>
        </w:rPr>
        <w:t>、根据《工业和信息化部、国家统计局、国家发展和改革委员会、财政部关于印发中小企业划型标准规定的通知》</w:t>
      </w:r>
      <w:r w:rsidRPr="00BB54C6">
        <w:rPr>
          <w:rFonts w:ascii="宋体" w:hAnsi="宋体"/>
          <w:sz w:val="24"/>
        </w:rPr>
        <w:t>(</w:t>
      </w:r>
      <w:r w:rsidRPr="00BB54C6">
        <w:rPr>
          <w:rFonts w:ascii="宋体" w:hAnsi="宋体" w:hint="eastAsia"/>
          <w:sz w:val="24"/>
        </w:rPr>
        <w:t>工信部联企业</w:t>
      </w:r>
      <w:r w:rsidRPr="00BB54C6">
        <w:rPr>
          <w:rFonts w:ascii="宋体" w:hAnsi="宋体"/>
          <w:sz w:val="24"/>
        </w:rPr>
        <w:t>[2011]300</w:t>
      </w:r>
      <w:r w:rsidRPr="00BB54C6">
        <w:rPr>
          <w:rFonts w:ascii="宋体" w:hAnsi="宋体" w:hint="eastAsia"/>
          <w:sz w:val="24"/>
        </w:rPr>
        <w:t>号</w:t>
      </w:r>
      <w:r w:rsidRPr="00BB54C6">
        <w:rPr>
          <w:rFonts w:ascii="宋体" w:hAnsi="宋体"/>
          <w:sz w:val="24"/>
        </w:rPr>
        <w:t>)</w:t>
      </w:r>
      <w:r w:rsidRPr="00BB54C6">
        <w:rPr>
          <w:rFonts w:ascii="宋体" w:hAnsi="宋体" w:hint="eastAsia"/>
          <w:sz w:val="24"/>
        </w:rPr>
        <w:t>和《三部门联合发布关于促进残疾人就业政府采购政策的通知》（财库〔2017〕141号）规定的划分标准，本公司为</w:t>
      </w:r>
      <w:r w:rsidRPr="00BB54C6">
        <w:rPr>
          <w:rFonts w:ascii="宋体" w:hAnsi="宋体"/>
          <w:sz w:val="24"/>
          <w:u w:val="single"/>
        </w:rPr>
        <w:t xml:space="preserve">         </w:t>
      </w:r>
      <w:r w:rsidRPr="00BB54C6">
        <w:rPr>
          <w:rFonts w:ascii="宋体" w:hAnsi="宋体"/>
          <w:sz w:val="24"/>
        </w:rPr>
        <w:t>(</w:t>
      </w:r>
      <w:r w:rsidRPr="00BB54C6">
        <w:rPr>
          <w:rFonts w:ascii="宋体" w:hAnsi="宋体" w:hint="eastAsia"/>
          <w:sz w:val="24"/>
        </w:rPr>
        <w:t>请填写：小型、微型、残疾人福利性单位</w:t>
      </w:r>
      <w:r w:rsidRPr="00BB54C6">
        <w:rPr>
          <w:rFonts w:ascii="宋体" w:hAnsi="宋体"/>
          <w:sz w:val="24"/>
        </w:rPr>
        <w:t>)</w:t>
      </w:r>
      <w:r w:rsidRPr="00BB54C6">
        <w:rPr>
          <w:rFonts w:ascii="宋体" w:hAnsi="宋体" w:hint="eastAsia"/>
          <w:sz w:val="24"/>
        </w:rPr>
        <w:t>企业。</w:t>
      </w:r>
    </w:p>
    <w:p w:rsidR="00DA745A" w:rsidRPr="00BB54C6" w:rsidRDefault="00DA745A" w:rsidP="00DA745A">
      <w:pPr>
        <w:spacing w:line="560" w:lineRule="exact"/>
        <w:ind w:firstLineChars="150" w:firstLine="360"/>
        <w:rPr>
          <w:rFonts w:ascii="宋体" w:hAnsi="宋体"/>
          <w:sz w:val="24"/>
        </w:rPr>
      </w:pPr>
      <w:r w:rsidRPr="00BB54C6">
        <w:rPr>
          <w:rFonts w:ascii="宋体" w:hAnsi="宋体"/>
          <w:sz w:val="24"/>
        </w:rPr>
        <w:t>2</w:t>
      </w:r>
      <w:r w:rsidRPr="00BB54C6">
        <w:rPr>
          <w:rFonts w:ascii="宋体" w:hAnsi="宋体" w:hint="eastAsia"/>
          <w:sz w:val="24"/>
        </w:rPr>
        <w:t>、本公司参加常州市政府采购中心采购编号为</w:t>
      </w:r>
      <w:r w:rsidRPr="00BB54C6">
        <w:rPr>
          <w:rFonts w:ascii="宋体" w:hAnsi="宋体"/>
          <w:sz w:val="24"/>
          <w:u w:val="single"/>
        </w:rPr>
        <w:t xml:space="preserve"> </w:t>
      </w:r>
      <w:r w:rsidRPr="00BB54C6">
        <w:rPr>
          <w:rFonts w:ascii="宋体" w:hAnsi="宋体" w:hint="eastAsia"/>
          <w:sz w:val="24"/>
          <w:u w:val="single"/>
        </w:rPr>
        <w:t xml:space="preserve">      </w:t>
      </w:r>
      <w:r w:rsidRPr="00BB54C6">
        <w:rPr>
          <w:rFonts w:ascii="宋体" w:hAnsi="宋体"/>
          <w:sz w:val="24"/>
          <w:u w:val="single"/>
        </w:rPr>
        <w:t xml:space="preserve"> </w:t>
      </w:r>
      <w:r w:rsidRPr="00BB54C6">
        <w:rPr>
          <w:rFonts w:ascii="宋体" w:hAnsi="宋体" w:hint="eastAsia"/>
          <w:sz w:val="24"/>
        </w:rPr>
        <w:t>的</w:t>
      </w:r>
      <w:r w:rsidRPr="00BB54C6">
        <w:rPr>
          <w:rFonts w:ascii="宋体" w:hAnsi="宋体"/>
          <w:sz w:val="24"/>
          <w:u w:val="single"/>
        </w:rPr>
        <w:t xml:space="preserve"> </w:t>
      </w:r>
      <w:r w:rsidRPr="00BB54C6">
        <w:rPr>
          <w:rFonts w:ascii="宋体" w:hAnsi="宋体" w:hint="eastAsia"/>
          <w:sz w:val="24"/>
          <w:u w:val="single"/>
        </w:rPr>
        <w:t xml:space="preserve">            </w:t>
      </w:r>
      <w:r w:rsidRPr="00BB54C6">
        <w:rPr>
          <w:rFonts w:ascii="宋体" w:hAnsi="宋体"/>
          <w:sz w:val="24"/>
          <w:u w:val="single"/>
        </w:rPr>
        <w:t xml:space="preserve"> </w:t>
      </w:r>
      <w:r w:rsidRPr="00BB54C6">
        <w:rPr>
          <w:rFonts w:ascii="宋体" w:hAnsi="宋体" w:hint="eastAsia"/>
          <w:sz w:val="24"/>
        </w:rPr>
        <w:t>项目政府采购活动提供本企业制造的货物，由本企业承担工程、提供服务，或者提供其他</w:t>
      </w:r>
      <w:r w:rsidRPr="00BB54C6">
        <w:rPr>
          <w:rFonts w:ascii="宋体" w:hAnsi="宋体"/>
          <w:sz w:val="24"/>
          <w:u w:val="single"/>
        </w:rPr>
        <w:t xml:space="preserve">  </w:t>
      </w:r>
      <w:r w:rsidRPr="00BB54C6">
        <w:rPr>
          <w:rFonts w:ascii="宋体" w:hAnsi="宋体" w:hint="eastAsia"/>
          <w:sz w:val="24"/>
          <w:u w:val="single"/>
        </w:rPr>
        <w:t xml:space="preserve">        </w:t>
      </w:r>
      <w:r w:rsidRPr="00BB54C6">
        <w:rPr>
          <w:rFonts w:ascii="宋体" w:hAnsi="宋体"/>
          <w:sz w:val="24"/>
          <w:u w:val="single"/>
        </w:rPr>
        <w:t xml:space="preserve">  </w:t>
      </w:r>
      <w:r w:rsidRPr="00BB54C6">
        <w:rPr>
          <w:rFonts w:ascii="宋体" w:hAnsi="宋体"/>
          <w:sz w:val="24"/>
        </w:rPr>
        <w:t>(</w:t>
      </w:r>
      <w:r w:rsidRPr="00BB54C6">
        <w:rPr>
          <w:rFonts w:ascii="宋体" w:hAnsi="宋体" w:hint="eastAsia"/>
          <w:sz w:val="24"/>
        </w:rPr>
        <w:t>请填写：小型、微型、残疾人福利性单位</w:t>
      </w:r>
      <w:r w:rsidRPr="00BB54C6">
        <w:rPr>
          <w:rFonts w:ascii="宋体" w:hAnsi="宋体"/>
          <w:sz w:val="24"/>
        </w:rPr>
        <w:t>)</w:t>
      </w:r>
      <w:r w:rsidRPr="00BB54C6">
        <w:rPr>
          <w:rFonts w:ascii="宋体" w:hAnsi="宋体" w:hint="eastAsia"/>
          <w:sz w:val="24"/>
        </w:rPr>
        <w:t>企业制造的货物。本条所称货物不包括使用大型、中型企业注册商标的货物。</w:t>
      </w:r>
    </w:p>
    <w:p w:rsidR="00DA745A" w:rsidRPr="00BB54C6" w:rsidRDefault="00DA745A" w:rsidP="00DA745A">
      <w:pPr>
        <w:spacing w:line="560" w:lineRule="exact"/>
        <w:ind w:firstLineChars="150" w:firstLine="360"/>
        <w:rPr>
          <w:rFonts w:ascii="宋体" w:hAnsi="宋体"/>
          <w:sz w:val="24"/>
        </w:rPr>
      </w:pPr>
      <w:r w:rsidRPr="00BB54C6">
        <w:rPr>
          <w:rFonts w:ascii="宋体" w:hAnsi="宋体"/>
          <w:sz w:val="24"/>
        </w:rPr>
        <w:t>3</w:t>
      </w:r>
      <w:r w:rsidRPr="00BB54C6">
        <w:rPr>
          <w:rFonts w:ascii="宋体" w:hAnsi="宋体" w:hint="eastAsia"/>
          <w:sz w:val="24"/>
        </w:rPr>
        <w:t>、本公司在本次政府采购活动中提供的小微型或残疾人福利性单位企业产品报价合计为人民币（大写）</w:t>
      </w:r>
      <w:r w:rsidRPr="00BB54C6">
        <w:rPr>
          <w:rFonts w:ascii="宋体" w:hAnsi="宋体" w:hint="eastAsia"/>
          <w:sz w:val="24"/>
          <w:u w:val="single"/>
        </w:rPr>
        <w:t xml:space="preserve">        </w:t>
      </w:r>
      <w:r w:rsidRPr="00BB54C6">
        <w:rPr>
          <w:rFonts w:ascii="宋体" w:hAnsi="宋体" w:hint="eastAsia"/>
          <w:sz w:val="24"/>
        </w:rPr>
        <w:t>圆整（小写￥：</w:t>
      </w:r>
      <w:r w:rsidRPr="00BB54C6">
        <w:rPr>
          <w:rFonts w:ascii="宋体" w:hAnsi="宋体"/>
          <w:sz w:val="24"/>
          <w:u w:val="single"/>
        </w:rPr>
        <w:t xml:space="preserve">  </w:t>
      </w:r>
      <w:r w:rsidRPr="00BB54C6">
        <w:rPr>
          <w:rFonts w:ascii="宋体" w:hAnsi="宋体" w:hint="eastAsia"/>
          <w:sz w:val="24"/>
          <w:u w:val="single"/>
        </w:rPr>
        <w:t xml:space="preserve">   </w:t>
      </w:r>
      <w:r w:rsidRPr="00BB54C6">
        <w:rPr>
          <w:rFonts w:ascii="宋体" w:hAnsi="宋体"/>
          <w:sz w:val="24"/>
          <w:u w:val="single"/>
        </w:rPr>
        <w:t xml:space="preserve">   </w:t>
      </w:r>
      <w:r w:rsidRPr="00BB54C6">
        <w:rPr>
          <w:rFonts w:ascii="宋体" w:hAnsi="宋体" w:hint="eastAsia"/>
          <w:sz w:val="24"/>
          <w:u w:val="single"/>
        </w:rPr>
        <w:t>元</w:t>
      </w:r>
      <w:r w:rsidRPr="00BB54C6">
        <w:rPr>
          <w:rFonts w:ascii="宋体" w:hAnsi="宋体" w:hint="eastAsia"/>
          <w:sz w:val="24"/>
        </w:rPr>
        <w:t>）。</w:t>
      </w:r>
    </w:p>
    <w:p w:rsidR="00DA745A" w:rsidRPr="00BB54C6" w:rsidRDefault="00DA745A" w:rsidP="00DA745A">
      <w:pPr>
        <w:spacing w:line="560" w:lineRule="exact"/>
        <w:ind w:firstLineChars="150" w:firstLine="360"/>
        <w:rPr>
          <w:rFonts w:ascii="宋体" w:hAnsi="宋体"/>
          <w:sz w:val="24"/>
        </w:rPr>
      </w:pPr>
      <w:r w:rsidRPr="00BB54C6">
        <w:rPr>
          <w:rFonts w:ascii="宋体" w:hAnsi="宋体" w:hint="eastAsia"/>
          <w:sz w:val="24"/>
        </w:rPr>
        <w:t>本公司对上述声明的真实性负责。如有虚假，将依法承担相应责任。</w:t>
      </w:r>
    </w:p>
    <w:p w:rsidR="00DA745A" w:rsidRPr="00BB54C6" w:rsidRDefault="00DA745A" w:rsidP="00DA745A">
      <w:pPr>
        <w:spacing w:line="560" w:lineRule="exact"/>
        <w:ind w:firstLineChars="100" w:firstLine="240"/>
        <w:rPr>
          <w:rFonts w:ascii="宋体" w:hAnsi="宋体"/>
          <w:sz w:val="24"/>
        </w:rPr>
      </w:pPr>
      <w:r w:rsidRPr="00BB54C6">
        <w:rPr>
          <w:rFonts w:ascii="宋体" w:hAnsi="宋体" w:hint="eastAsia"/>
          <w:sz w:val="24"/>
        </w:rPr>
        <w:t>企业名称</w:t>
      </w:r>
      <w:r w:rsidRPr="00BB54C6">
        <w:rPr>
          <w:rFonts w:ascii="宋体" w:hAnsi="宋体"/>
          <w:sz w:val="24"/>
        </w:rPr>
        <w:t>(</w:t>
      </w:r>
      <w:r w:rsidRPr="00BB54C6">
        <w:rPr>
          <w:rFonts w:ascii="宋体" w:hAnsi="宋体" w:hint="eastAsia"/>
          <w:sz w:val="24"/>
        </w:rPr>
        <w:t>盖章</w:t>
      </w:r>
      <w:r w:rsidRPr="00BB54C6">
        <w:rPr>
          <w:rFonts w:ascii="宋体" w:hAnsi="宋体"/>
          <w:sz w:val="24"/>
        </w:rPr>
        <w:t>)</w:t>
      </w:r>
      <w:r w:rsidRPr="00BB54C6">
        <w:rPr>
          <w:rFonts w:ascii="宋体" w:hAnsi="宋体" w:hint="eastAsia"/>
          <w:sz w:val="24"/>
        </w:rPr>
        <w:t>：</w:t>
      </w:r>
    </w:p>
    <w:p w:rsidR="00DA745A" w:rsidRPr="00BB54C6" w:rsidRDefault="00DA745A" w:rsidP="00DA745A">
      <w:pPr>
        <w:spacing w:line="560" w:lineRule="exact"/>
        <w:ind w:firstLineChars="100" w:firstLine="240"/>
        <w:rPr>
          <w:rFonts w:ascii="宋体" w:hAnsi="宋体"/>
          <w:sz w:val="24"/>
        </w:rPr>
      </w:pPr>
      <w:r w:rsidRPr="00BB54C6">
        <w:rPr>
          <w:rFonts w:ascii="宋体" w:hAnsi="宋体" w:hint="eastAsia"/>
          <w:sz w:val="24"/>
        </w:rPr>
        <w:t>日</w:t>
      </w:r>
      <w:r w:rsidRPr="00BB54C6">
        <w:rPr>
          <w:rFonts w:ascii="宋体" w:hAnsi="宋体"/>
          <w:sz w:val="24"/>
        </w:rPr>
        <w:t xml:space="preserve">  </w:t>
      </w:r>
      <w:r w:rsidRPr="00BB54C6">
        <w:rPr>
          <w:rFonts w:ascii="宋体" w:hAnsi="宋体" w:hint="eastAsia"/>
          <w:sz w:val="24"/>
        </w:rPr>
        <w:t>期：</w:t>
      </w:r>
    </w:p>
    <w:p w:rsidR="00DA745A" w:rsidRPr="00BB54C6" w:rsidRDefault="00DA745A" w:rsidP="00DA745A">
      <w:pPr>
        <w:spacing w:line="560" w:lineRule="exact"/>
        <w:ind w:firstLineChars="100" w:firstLine="240"/>
        <w:rPr>
          <w:rFonts w:ascii="宋体" w:hAnsi="宋体"/>
          <w:sz w:val="24"/>
        </w:rPr>
      </w:pPr>
    </w:p>
    <w:p w:rsidR="00DA745A" w:rsidRPr="00BB54C6" w:rsidRDefault="00DA745A" w:rsidP="00DA745A">
      <w:pPr>
        <w:spacing w:line="560" w:lineRule="exact"/>
        <w:ind w:firstLineChars="100" w:firstLine="240"/>
        <w:rPr>
          <w:rFonts w:ascii="宋体" w:hAnsi="宋体"/>
          <w:sz w:val="24"/>
        </w:rPr>
      </w:pPr>
    </w:p>
    <w:p w:rsidR="00DA745A" w:rsidRPr="00BB54C6" w:rsidRDefault="00DA745A" w:rsidP="00DA745A">
      <w:pPr>
        <w:adjustRightInd w:val="0"/>
        <w:snapToGrid w:val="0"/>
        <w:spacing w:line="360" w:lineRule="auto"/>
        <w:rPr>
          <w:rFonts w:ascii="宋体" w:hAnsi="宋体"/>
          <w:szCs w:val="21"/>
        </w:rPr>
      </w:pPr>
      <w:r w:rsidRPr="00BB54C6">
        <w:rPr>
          <w:rFonts w:ascii="宋体" w:hAnsi="宋体" w:hint="eastAsia"/>
          <w:szCs w:val="21"/>
        </w:rPr>
        <w:t>注：供应商如属于以上情形的请提供。如不提供此声明函的，价格将不做相应扣除。</w:t>
      </w:r>
    </w:p>
    <w:p w:rsidR="00DA745A" w:rsidRPr="00BB54C6" w:rsidRDefault="00DA745A" w:rsidP="00DA745A">
      <w:pPr>
        <w:adjustRightInd w:val="0"/>
        <w:snapToGrid w:val="0"/>
        <w:spacing w:line="360" w:lineRule="auto"/>
        <w:rPr>
          <w:rFonts w:ascii="宋体" w:hAnsi="宋体"/>
          <w:szCs w:val="21"/>
        </w:rPr>
      </w:pPr>
    </w:p>
    <w:p w:rsidR="00DA745A" w:rsidRPr="00BB54C6" w:rsidRDefault="00DA745A" w:rsidP="00DA745A">
      <w:pPr>
        <w:adjustRightInd w:val="0"/>
        <w:snapToGrid w:val="0"/>
        <w:spacing w:line="360" w:lineRule="auto"/>
        <w:rPr>
          <w:rFonts w:ascii="宋体" w:hAnsi="宋体"/>
          <w:szCs w:val="21"/>
        </w:rPr>
      </w:pPr>
    </w:p>
    <w:p w:rsidR="00DA745A" w:rsidRPr="00BB54C6" w:rsidRDefault="00DA745A" w:rsidP="00DA745A">
      <w:pPr>
        <w:adjustRightInd w:val="0"/>
        <w:snapToGrid w:val="0"/>
        <w:spacing w:line="360" w:lineRule="auto"/>
        <w:rPr>
          <w:rFonts w:ascii="宋体" w:hAnsi="宋体"/>
          <w:szCs w:val="21"/>
        </w:rPr>
      </w:pPr>
    </w:p>
    <w:p w:rsidR="00DA745A" w:rsidRPr="00BB54C6" w:rsidRDefault="00DA745A" w:rsidP="00DA745A"/>
    <w:p w:rsidR="00DA745A" w:rsidRPr="00BB54C6" w:rsidRDefault="00DA745A" w:rsidP="00DA745A">
      <w:pPr>
        <w:pStyle w:val="20"/>
        <w:numPr>
          <w:ilvl w:val="0"/>
          <w:numId w:val="0"/>
        </w:numPr>
        <w:snapToGrid w:val="0"/>
        <w:spacing w:line="360" w:lineRule="auto"/>
        <w:rPr>
          <w:rFonts w:ascii="宋体" w:eastAsia="宋体" w:hAnsi="宋体"/>
          <w:b/>
          <w:sz w:val="21"/>
          <w:szCs w:val="21"/>
        </w:rPr>
      </w:pPr>
      <w:r w:rsidRPr="00BB54C6">
        <w:rPr>
          <w:rFonts w:ascii="宋体" w:eastAsia="宋体" w:hAnsi="宋体" w:hint="eastAsia"/>
          <w:b/>
          <w:sz w:val="21"/>
          <w:szCs w:val="21"/>
        </w:rPr>
        <w:t>附件十一：</w:t>
      </w:r>
    </w:p>
    <w:p w:rsidR="00DA745A" w:rsidRPr="00BB54C6" w:rsidRDefault="00DA745A" w:rsidP="00DA745A">
      <w:pPr>
        <w:spacing w:line="360" w:lineRule="auto"/>
        <w:jc w:val="center"/>
        <w:rPr>
          <w:rFonts w:ascii="宋体" w:hAnsi="宋体"/>
          <w:b/>
          <w:sz w:val="28"/>
          <w:szCs w:val="28"/>
        </w:rPr>
      </w:pPr>
      <w:r w:rsidRPr="00BB54C6">
        <w:rPr>
          <w:rFonts w:ascii="宋体" w:hAnsi="宋体" w:hint="eastAsia"/>
          <w:b/>
          <w:sz w:val="28"/>
          <w:szCs w:val="28"/>
        </w:rPr>
        <w:t>合同</w:t>
      </w:r>
      <w:r w:rsidR="006D4DCF">
        <w:rPr>
          <w:rFonts w:ascii="宋体" w:hAnsi="宋体" w:hint="eastAsia"/>
          <w:b/>
          <w:sz w:val="28"/>
          <w:szCs w:val="28"/>
        </w:rPr>
        <w:t>文本</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甲方： 常州市公安局                签订地点：常州市锦绣路2号1-1号</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乙方：                             签订时间：    年    月    日</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 xml:space="preserve">集中采购机构： 常州市政府采购中心 </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根据常州市政府采购中心2018年    月    日进行的常采  [2018]   号招标，甲、乙、集中采购机构三方就乙方中标的</w:t>
      </w:r>
      <w:r w:rsidR="006828CA">
        <w:rPr>
          <w:rFonts w:hAnsi="宋体" w:hint="eastAsia"/>
          <w:sz w:val="21"/>
          <w:szCs w:val="21"/>
          <w:u w:val="single"/>
        </w:rPr>
        <w:t>常州市公安局经</w:t>
      </w:r>
      <w:proofErr w:type="gramStart"/>
      <w:r w:rsidR="006828CA">
        <w:rPr>
          <w:rFonts w:hAnsi="宋体" w:hint="eastAsia"/>
          <w:sz w:val="21"/>
          <w:szCs w:val="21"/>
          <w:u w:val="single"/>
        </w:rPr>
        <w:t>侦</w:t>
      </w:r>
      <w:proofErr w:type="gramEnd"/>
      <w:r w:rsidR="006828CA">
        <w:rPr>
          <w:rFonts w:hAnsi="宋体" w:hint="eastAsia"/>
          <w:sz w:val="21"/>
          <w:szCs w:val="21"/>
          <w:u w:val="single"/>
        </w:rPr>
        <w:t>云平台一期租赁服务项目</w:t>
      </w:r>
      <w:r w:rsidRPr="00BB54C6">
        <w:rPr>
          <w:rFonts w:hAnsi="宋体" w:hint="eastAsia"/>
          <w:sz w:val="21"/>
          <w:szCs w:val="21"/>
        </w:rPr>
        <w:t>，本着平等互利的原则，通过共同协商，根据《中华人民共和国合同法》、《中华人民共和国政府采购法》及有关法律法规，就相关事宜达成如下合同。</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 xml:space="preserve">一、总则             </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乙方按甲方要求，为甲方提供的</w:t>
      </w:r>
      <w:r w:rsidR="006828CA">
        <w:rPr>
          <w:rFonts w:hAnsi="宋体" w:hint="eastAsia"/>
          <w:sz w:val="21"/>
          <w:szCs w:val="21"/>
          <w:u w:val="single"/>
        </w:rPr>
        <w:t>常州市公安局经</w:t>
      </w:r>
      <w:proofErr w:type="gramStart"/>
      <w:r w:rsidR="006828CA">
        <w:rPr>
          <w:rFonts w:hAnsi="宋体" w:hint="eastAsia"/>
          <w:sz w:val="21"/>
          <w:szCs w:val="21"/>
          <w:u w:val="single"/>
        </w:rPr>
        <w:t>侦</w:t>
      </w:r>
      <w:proofErr w:type="gramEnd"/>
      <w:r w:rsidR="006828CA">
        <w:rPr>
          <w:rFonts w:hAnsi="宋体" w:hint="eastAsia"/>
          <w:sz w:val="21"/>
          <w:szCs w:val="21"/>
          <w:u w:val="single"/>
        </w:rPr>
        <w:t>云平台一期租赁服务项目</w:t>
      </w:r>
      <w:r w:rsidRPr="00BB54C6">
        <w:rPr>
          <w:rFonts w:hAnsi="宋体" w:hint="eastAsia"/>
          <w:sz w:val="21"/>
          <w:szCs w:val="21"/>
        </w:rPr>
        <w:t>具体服务内容见下表（单位：万元）：</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347"/>
        <w:gridCol w:w="2310"/>
        <w:gridCol w:w="840"/>
        <w:gridCol w:w="851"/>
        <w:gridCol w:w="1393"/>
      </w:tblGrid>
      <w:tr w:rsidR="00DA745A" w:rsidRPr="00BB54C6" w:rsidTr="00BD5492">
        <w:trPr>
          <w:trHeight w:val="304"/>
        </w:trPr>
        <w:tc>
          <w:tcPr>
            <w:tcW w:w="525"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spacing w:line="360" w:lineRule="auto"/>
              <w:jc w:val="center"/>
              <w:rPr>
                <w:rFonts w:ascii="楷体_GB2312" w:eastAsia="楷体_GB2312" w:hAnsi="宋体"/>
                <w:b/>
                <w:sz w:val="24"/>
              </w:rPr>
            </w:pPr>
            <w:r w:rsidRPr="00BB54C6">
              <w:rPr>
                <w:rFonts w:ascii="楷体_GB2312" w:eastAsia="楷体_GB2312" w:hAnsi="宋体" w:hint="eastAsia"/>
                <w:b/>
                <w:sz w:val="24"/>
              </w:rPr>
              <w:t>序</w:t>
            </w:r>
          </w:p>
        </w:tc>
        <w:tc>
          <w:tcPr>
            <w:tcW w:w="1347"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spacing w:line="360" w:lineRule="auto"/>
              <w:jc w:val="center"/>
              <w:rPr>
                <w:rFonts w:ascii="楷体_GB2312" w:eastAsia="楷体_GB2312" w:hAnsi="宋体"/>
                <w:b/>
                <w:sz w:val="24"/>
              </w:rPr>
            </w:pPr>
            <w:r w:rsidRPr="00BB54C6">
              <w:rPr>
                <w:rFonts w:ascii="楷体_GB2312" w:eastAsia="楷体_GB2312" w:hAnsi="宋体" w:hint="eastAsia"/>
                <w:b/>
                <w:sz w:val="24"/>
              </w:rPr>
              <w:t>项目名称</w:t>
            </w:r>
          </w:p>
        </w:tc>
        <w:tc>
          <w:tcPr>
            <w:tcW w:w="231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spacing w:line="360" w:lineRule="auto"/>
              <w:jc w:val="center"/>
              <w:rPr>
                <w:rFonts w:ascii="楷体_GB2312" w:eastAsia="楷体_GB2312" w:hAnsi="宋体"/>
                <w:b/>
                <w:sz w:val="24"/>
              </w:rPr>
            </w:pPr>
            <w:r w:rsidRPr="00BB54C6">
              <w:rPr>
                <w:rFonts w:ascii="楷体_GB2312" w:eastAsia="楷体_GB2312" w:hAnsi="宋体" w:hint="eastAsia"/>
                <w:b/>
                <w:sz w:val="24"/>
              </w:rPr>
              <w:t>内容说明</w:t>
            </w:r>
          </w:p>
        </w:tc>
        <w:tc>
          <w:tcPr>
            <w:tcW w:w="84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spacing w:line="360" w:lineRule="auto"/>
              <w:jc w:val="center"/>
              <w:rPr>
                <w:rFonts w:ascii="楷体_GB2312" w:eastAsia="楷体_GB2312" w:hAnsi="宋体"/>
                <w:b/>
                <w:sz w:val="24"/>
              </w:rPr>
            </w:pPr>
            <w:r w:rsidRPr="00BB54C6">
              <w:rPr>
                <w:rFonts w:ascii="楷体_GB2312" w:eastAsia="楷体_GB2312" w:hAnsi="宋体" w:hint="eastAsia"/>
                <w:b/>
                <w:sz w:val="24"/>
              </w:rPr>
              <w:t>单价</w:t>
            </w:r>
          </w:p>
        </w:tc>
        <w:tc>
          <w:tcPr>
            <w:tcW w:w="851"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spacing w:line="360" w:lineRule="auto"/>
              <w:jc w:val="center"/>
              <w:rPr>
                <w:rFonts w:ascii="楷体_GB2312" w:eastAsia="楷体_GB2312" w:hAnsi="宋体"/>
                <w:b/>
                <w:sz w:val="24"/>
              </w:rPr>
            </w:pPr>
            <w:r w:rsidRPr="00BB54C6">
              <w:rPr>
                <w:rFonts w:ascii="楷体_GB2312" w:eastAsia="楷体_GB2312" w:hAnsi="宋体" w:hint="eastAsia"/>
                <w:b/>
                <w:sz w:val="24"/>
              </w:rPr>
              <w:t>数量</w:t>
            </w:r>
          </w:p>
        </w:tc>
        <w:tc>
          <w:tcPr>
            <w:tcW w:w="1393"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spacing w:line="360" w:lineRule="auto"/>
              <w:ind w:leftChars="-106" w:left="-223" w:firstLineChars="80" w:firstLine="193"/>
              <w:jc w:val="center"/>
              <w:rPr>
                <w:rFonts w:ascii="楷体_GB2312" w:eastAsia="楷体_GB2312" w:hAnsi="宋体"/>
                <w:b/>
                <w:sz w:val="24"/>
              </w:rPr>
            </w:pPr>
            <w:r w:rsidRPr="00BB54C6">
              <w:rPr>
                <w:rFonts w:ascii="楷体_GB2312" w:eastAsia="楷体_GB2312" w:hAnsi="宋体" w:hint="eastAsia"/>
                <w:b/>
                <w:sz w:val="24"/>
              </w:rPr>
              <w:t>金额</w:t>
            </w:r>
          </w:p>
        </w:tc>
      </w:tr>
      <w:tr w:rsidR="00DA745A" w:rsidRPr="00BB54C6" w:rsidTr="00BD5492">
        <w:tc>
          <w:tcPr>
            <w:tcW w:w="525"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1347"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231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84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851"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1393"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r>
      <w:tr w:rsidR="00DA745A" w:rsidRPr="00BB54C6" w:rsidTr="00BD5492">
        <w:tc>
          <w:tcPr>
            <w:tcW w:w="525"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1347"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231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84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851"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1393"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r>
      <w:tr w:rsidR="00DA745A" w:rsidRPr="00BB54C6" w:rsidTr="00BD5492">
        <w:tc>
          <w:tcPr>
            <w:tcW w:w="525"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1347"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231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840"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851"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c>
          <w:tcPr>
            <w:tcW w:w="1393"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r>
      <w:tr w:rsidR="00DA745A" w:rsidRPr="00BB54C6" w:rsidTr="00BD5492">
        <w:tc>
          <w:tcPr>
            <w:tcW w:w="5873" w:type="dxa"/>
            <w:gridSpan w:val="5"/>
            <w:tcBorders>
              <w:top w:val="single" w:sz="4" w:space="0" w:color="auto"/>
              <w:left w:val="single" w:sz="4" w:space="0" w:color="auto"/>
              <w:bottom w:val="single" w:sz="4" w:space="0" w:color="auto"/>
              <w:right w:val="single" w:sz="4" w:space="0" w:color="auto"/>
            </w:tcBorders>
          </w:tcPr>
          <w:p w:rsidR="00DA745A" w:rsidRPr="00BB54C6" w:rsidRDefault="00DA745A" w:rsidP="00BD5492">
            <w:pPr>
              <w:jc w:val="center"/>
              <w:rPr>
                <w:rFonts w:ascii="楷体_GB2312" w:eastAsia="楷体_GB2312" w:hAnsi="宋体"/>
                <w:sz w:val="24"/>
              </w:rPr>
            </w:pPr>
            <w:r w:rsidRPr="00BB54C6">
              <w:rPr>
                <w:rFonts w:ascii="楷体_GB2312" w:eastAsia="楷体_GB2312" w:hAnsi="宋体" w:hint="eastAsia"/>
                <w:sz w:val="24"/>
              </w:rPr>
              <w:t>合计</w:t>
            </w:r>
          </w:p>
        </w:tc>
        <w:tc>
          <w:tcPr>
            <w:tcW w:w="1393" w:type="dxa"/>
            <w:tcBorders>
              <w:top w:val="single" w:sz="4" w:space="0" w:color="auto"/>
              <w:left w:val="single" w:sz="4" w:space="0" w:color="auto"/>
              <w:bottom w:val="single" w:sz="4" w:space="0" w:color="auto"/>
              <w:right w:val="single" w:sz="4" w:space="0" w:color="auto"/>
            </w:tcBorders>
          </w:tcPr>
          <w:p w:rsidR="00DA745A" w:rsidRPr="00BB54C6" w:rsidRDefault="00DA745A" w:rsidP="00BD5492">
            <w:pPr>
              <w:rPr>
                <w:rFonts w:ascii="楷体_GB2312" w:eastAsia="楷体_GB2312" w:hAnsi="宋体"/>
                <w:sz w:val="24"/>
              </w:rPr>
            </w:pPr>
          </w:p>
        </w:tc>
      </w:tr>
    </w:tbl>
    <w:p w:rsidR="00DA745A" w:rsidRPr="00BB54C6" w:rsidRDefault="00DA745A" w:rsidP="00DA745A">
      <w:pPr>
        <w:pStyle w:val="af9"/>
        <w:spacing w:line="360" w:lineRule="auto"/>
        <w:rPr>
          <w:rFonts w:hAnsi="宋体"/>
          <w:sz w:val="21"/>
          <w:szCs w:val="21"/>
        </w:rPr>
      </w:pPr>
      <w:r w:rsidRPr="00BB54C6">
        <w:rPr>
          <w:rFonts w:hAnsi="宋体" w:hint="eastAsia"/>
          <w:sz w:val="21"/>
          <w:szCs w:val="21"/>
        </w:rPr>
        <w:t>本合同金额为人民币大写：            元整，小写：               。</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项目的具体服务要求见集中采购机构的招标文件。</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二、合同文件</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下列文件是构成合同不可分割的部分，并与本合同具有同等法律效力，这些文件包括但不限于：</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1、常采  [2018]   号招标文件。</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2、乙方提交的投标文件。</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3、乙方投标的其他资料及承诺。</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4、评标记录。</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三、质量保证</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1、乙方所提供的服务必须符合国家有关标准和常采  [2018]    号采购招标文件（含技术说明）和投标文件的要求。</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2、乙方应保证货物是全新、未使用过的原厂商、原产地、原</w:t>
      </w:r>
      <w:proofErr w:type="gramStart"/>
      <w:r w:rsidRPr="00BB54C6">
        <w:rPr>
          <w:rFonts w:hAnsi="宋体" w:hint="eastAsia"/>
          <w:sz w:val="21"/>
          <w:szCs w:val="21"/>
        </w:rPr>
        <w:t>包装合</w:t>
      </w:r>
      <w:proofErr w:type="gramEnd"/>
      <w:r w:rsidRPr="00BB54C6">
        <w:rPr>
          <w:rFonts w:hAnsi="宋体" w:hint="eastAsia"/>
          <w:sz w:val="21"/>
          <w:szCs w:val="21"/>
        </w:rPr>
        <w:t>格正品（含配件），</w:t>
      </w:r>
      <w:r w:rsidRPr="00BB54C6">
        <w:rPr>
          <w:rFonts w:hAnsi="宋体" w:hint="eastAsia"/>
          <w:sz w:val="21"/>
          <w:szCs w:val="21"/>
        </w:rPr>
        <w:lastRenderedPageBreak/>
        <w:t>进口产品应保证通过正规合法渠道，需提供相关手续供验证。若甲方发现乙方所供产品为OEM（非原厂）产品或非全新产品，乙方向甲方予以该产品合同价双倍赔偿。</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 xml:space="preserve"> 3、乙方应保证提供的所有软件产品为最新正式版本，承诺所有软件产品都具有在中国境内正式合法使用权，不得侵犯第三方专利权、商标权和工业设计权、版权等。否则，乙方应负全部责任，并承担由此引起的一切后果。</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4、乙方提供的货物必须符合国家有关质量技术标准及相关法律、法规规定的要求，具有完整的技术资料、配件和介质。</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5、乙方应保证其货物在正确安装、正常使用和保养条件下，在其使用寿命期内应具有满意的性能。货物最终验收后，乙方应对由于设计、工艺或材料的缺陷而发生的任何不足或故障负责，并承担由此引起的一切后果。</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四、安装调试及验收要求</w:t>
      </w:r>
    </w:p>
    <w:p w:rsidR="00DA745A" w:rsidRPr="00BB54C6" w:rsidRDefault="00DA745A" w:rsidP="00DA745A">
      <w:pPr>
        <w:spacing w:line="360" w:lineRule="auto"/>
        <w:ind w:firstLineChars="200" w:firstLine="420"/>
        <w:rPr>
          <w:rFonts w:hAnsi="宋体"/>
          <w:szCs w:val="21"/>
        </w:rPr>
      </w:pPr>
      <w:r w:rsidRPr="00BB54C6">
        <w:rPr>
          <w:rFonts w:hAnsi="宋体" w:hint="eastAsia"/>
          <w:szCs w:val="21"/>
        </w:rPr>
        <w:t>五、付款方式</w:t>
      </w:r>
    </w:p>
    <w:p w:rsidR="00B61C52" w:rsidRPr="00BB54C6" w:rsidRDefault="00D31C0A" w:rsidP="00D31C0A">
      <w:pPr>
        <w:spacing w:afterLines="50" w:after="156" w:line="560" w:lineRule="exact"/>
        <w:ind w:firstLine="640"/>
        <w:jc w:val="left"/>
      </w:pPr>
      <w:r w:rsidRPr="00AB70F8">
        <w:rPr>
          <w:rFonts w:ascii="宋体" w:hAnsi="宋体" w:hint="eastAsia"/>
          <w:szCs w:val="21"/>
        </w:rPr>
        <w:t>项目验收合格并交付使用满半年后7个工作日内支付合同总金额的50%，一年后7个工作日内支付合同</w:t>
      </w:r>
      <w:r>
        <w:rPr>
          <w:rFonts w:ascii="宋体" w:hAnsi="宋体" w:hint="eastAsia"/>
          <w:szCs w:val="21"/>
        </w:rPr>
        <w:t>剩余款项（</w:t>
      </w:r>
      <w:r w:rsidRPr="00AB70F8">
        <w:rPr>
          <w:rFonts w:ascii="宋体" w:hAnsi="宋体" w:hint="eastAsia"/>
          <w:szCs w:val="21"/>
        </w:rPr>
        <w:t>总金额的50%</w:t>
      </w:r>
      <w:r w:rsidR="00A55B8F">
        <w:rPr>
          <w:rFonts w:ascii="宋体" w:hAnsi="宋体" w:hint="eastAsia"/>
          <w:szCs w:val="21"/>
        </w:rPr>
        <w:t>减去</w:t>
      </w:r>
      <w:r>
        <w:rPr>
          <w:rFonts w:ascii="宋体" w:hAnsi="宋体" w:hint="eastAsia"/>
          <w:szCs w:val="21"/>
        </w:rPr>
        <w:t>考核扣款）</w:t>
      </w:r>
      <w:r w:rsidRPr="00AB70F8">
        <w:rPr>
          <w:rFonts w:ascii="宋体" w:hAnsi="宋体" w:hint="eastAsia"/>
          <w:szCs w:val="21"/>
        </w:rPr>
        <w:t>。</w:t>
      </w:r>
      <w:r w:rsidRPr="00AB70F8">
        <w:rPr>
          <w:rFonts w:hint="eastAsia"/>
        </w:rPr>
        <w:t>在项目内容不变的情况下，经过双方协商，达成一致意见，合同可续签，续签不超过贰年。</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六、服务承诺</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七、违约责任</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1、如果甲方延期付款或者未尽配合义务，乙方不承担由此引起的项目建设工作的损失与责任，工期顺延；</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2、因乙方原因延误工期，乙方每延误1天按照合同总价的</w:t>
      </w:r>
      <w:r w:rsidR="00CC05D7">
        <w:rPr>
          <w:rFonts w:hAnsi="宋体" w:hint="eastAsia"/>
          <w:sz w:val="21"/>
          <w:szCs w:val="21"/>
        </w:rPr>
        <w:t>万分之一</w:t>
      </w:r>
      <w:r w:rsidRPr="00BB54C6">
        <w:rPr>
          <w:rFonts w:hAnsi="宋体" w:hint="eastAsia"/>
          <w:sz w:val="21"/>
          <w:szCs w:val="21"/>
        </w:rPr>
        <w:t>向甲方补偿延误费；</w:t>
      </w:r>
    </w:p>
    <w:p w:rsidR="00DA745A"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3、保修期内乙方如果不能在合同规定的时间内</w:t>
      </w:r>
      <w:proofErr w:type="gramStart"/>
      <w:r w:rsidRPr="00BB54C6">
        <w:rPr>
          <w:rFonts w:hAnsi="宋体" w:hint="eastAsia"/>
          <w:sz w:val="21"/>
          <w:szCs w:val="21"/>
        </w:rPr>
        <w:t>作出</w:t>
      </w:r>
      <w:proofErr w:type="gramEnd"/>
      <w:r w:rsidRPr="00BB54C6">
        <w:rPr>
          <w:rFonts w:hAnsi="宋体" w:hint="eastAsia"/>
          <w:sz w:val="21"/>
          <w:szCs w:val="21"/>
        </w:rPr>
        <w:t>反应和修复故障，每超出1</w:t>
      </w:r>
      <w:r w:rsidR="00CC05D7">
        <w:rPr>
          <w:rFonts w:hAnsi="宋体" w:hint="eastAsia"/>
          <w:sz w:val="21"/>
          <w:szCs w:val="21"/>
        </w:rPr>
        <w:t>天按合同总价的万分之一</w:t>
      </w:r>
      <w:r w:rsidRPr="00BB54C6">
        <w:rPr>
          <w:rFonts w:hAnsi="宋体" w:hint="eastAsia"/>
          <w:sz w:val="21"/>
          <w:szCs w:val="21"/>
        </w:rPr>
        <w:t>计算违约金。</w:t>
      </w:r>
    </w:p>
    <w:p w:rsidR="00A65CC5" w:rsidRDefault="00A65CC5" w:rsidP="00CC05D7">
      <w:pPr>
        <w:pStyle w:val="af9"/>
        <w:spacing w:line="360" w:lineRule="auto"/>
        <w:ind w:firstLineChars="200" w:firstLine="420"/>
        <w:rPr>
          <w:rFonts w:hAnsi="宋体"/>
          <w:sz w:val="21"/>
          <w:szCs w:val="21"/>
        </w:rPr>
      </w:pPr>
      <w:r w:rsidRPr="00A65CC5">
        <w:rPr>
          <w:rFonts w:hAnsi="宋体" w:hint="eastAsia"/>
          <w:sz w:val="21"/>
          <w:szCs w:val="21"/>
        </w:rPr>
        <w:t>4、</w:t>
      </w:r>
      <w:r w:rsidR="00CC05D7" w:rsidRPr="00CC05D7">
        <w:rPr>
          <w:rFonts w:hAnsi="宋体" w:hint="eastAsia"/>
          <w:sz w:val="21"/>
          <w:szCs w:val="21"/>
        </w:rPr>
        <w:t>招标人在服务期限内随机抽查考核。如发生一次投标人未能按招标文件提供相应服务的，招标人则按照合同总金额的0.05%进行扣款，一年内累计三次未按要求提供服务的追加扣除合同总金额的0.5%。其中，因未按要求提供服务而造成采购方损失或产生严重影响的，则扣除合同总金额的2%，并赔偿采购方损失，同时招标人有权依照法律程序解除合同，并追究投标人的违约责任。</w:t>
      </w:r>
    </w:p>
    <w:p w:rsidR="00403397" w:rsidRPr="00CC05D7" w:rsidRDefault="00403397" w:rsidP="00CC05D7">
      <w:pPr>
        <w:pStyle w:val="af9"/>
        <w:spacing w:line="360" w:lineRule="auto"/>
        <w:ind w:firstLineChars="200" w:firstLine="420"/>
        <w:rPr>
          <w:rFonts w:hAnsi="宋体"/>
          <w:sz w:val="21"/>
          <w:szCs w:val="21"/>
        </w:rPr>
      </w:pPr>
      <w:r w:rsidRPr="00D31C0A">
        <w:rPr>
          <w:rFonts w:hAnsi="宋体" w:hint="eastAsia"/>
          <w:sz w:val="21"/>
          <w:szCs w:val="21"/>
        </w:rPr>
        <w:t>5、其他考核要求，乙方根据甲方制定的运</w:t>
      </w:r>
      <w:proofErr w:type="gramStart"/>
      <w:r w:rsidRPr="00D31C0A">
        <w:rPr>
          <w:rFonts w:hAnsi="宋体" w:hint="eastAsia"/>
          <w:sz w:val="21"/>
          <w:szCs w:val="21"/>
        </w:rPr>
        <w:t>维考核</w:t>
      </w:r>
      <w:proofErr w:type="gramEnd"/>
      <w:r w:rsidRPr="00D31C0A">
        <w:rPr>
          <w:rFonts w:hAnsi="宋体" w:hint="eastAsia"/>
          <w:sz w:val="21"/>
          <w:szCs w:val="21"/>
        </w:rPr>
        <w:t>管理办法接受考核。</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八、不可抗力</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lastRenderedPageBreak/>
        <w:t>1、在执行合同期限内，任何一方因不可抗力事件造成不能履行合同时，应立即通知对方，并寄送有关权威机构出具的证明，则合同履行期可延长，延长期与不可抗力影响期相同。出现上述情况甲乙双方不承担合同有关逾期违约责任。</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2、不可抗力影响时间持续30日以上时，甲乙双方均可以单方面解除合同。</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3、本条所述“不可抗力”是</w:t>
      </w:r>
      <w:proofErr w:type="gramStart"/>
      <w:r w:rsidRPr="00BB54C6">
        <w:rPr>
          <w:rFonts w:hAnsi="宋体" w:hint="eastAsia"/>
          <w:sz w:val="21"/>
          <w:szCs w:val="21"/>
        </w:rPr>
        <w:t>指不可</w:t>
      </w:r>
      <w:proofErr w:type="gramEnd"/>
      <w:r w:rsidRPr="00BB54C6">
        <w:rPr>
          <w:rFonts w:hAnsi="宋体" w:hint="eastAsia"/>
          <w:sz w:val="21"/>
          <w:szCs w:val="21"/>
        </w:rPr>
        <w:t>预见、不能克服及不能避免的事件，包括战争、严重火灾、洪水、地震等。</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九、合同纠纷处理</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1、凡涉及本合同或因执行本合同而发生的一切争执，应通过协商解决。</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2、如果协商不能解决，则提交常州仲裁委员会进行仲裁。</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3、争议在处理过程中，除正在进行仲裁或诉讼的部分外，合同的其他部分将继续执行。</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十、其它约定事项</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1、如需修改或补充合同内容，应经甲、乙和集中采购机构三方协商一致，共同签署书面修改或补充协议。该协议将作为本合同不可分割的一部分。</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2、除甲方、集中采购机构事先书面同意外，乙方不得转让任何其应履行的合同义务。</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z w:val="21"/>
          <w:szCs w:val="21"/>
        </w:rPr>
        <w:t>3、本合同未尽事宜，按中华人民共和国现行有关法律法规执行。</w:t>
      </w:r>
    </w:p>
    <w:p w:rsidR="00DA745A" w:rsidRPr="00BB54C6" w:rsidRDefault="00DA745A" w:rsidP="00DA745A">
      <w:pPr>
        <w:pStyle w:val="af9"/>
        <w:spacing w:line="360" w:lineRule="auto"/>
        <w:ind w:firstLineChars="200" w:firstLine="420"/>
        <w:rPr>
          <w:rFonts w:hAnsi="宋体"/>
          <w:snapToGrid w:val="0"/>
          <w:sz w:val="21"/>
          <w:szCs w:val="21"/>
        </w:rPr>
      </w:pPr>
      <w:r w:rsidRPr="00BB54C6">
        <w:rPr>
          <w:rFonts w:hAnsi="宋体" w:hint="eastAsia"/>
          <w:snapToGrid w:val="0"/>
          <w:sz w:val="21"/>
          <w:szCs w:val="21"/>
        </w:rPr>
        <w:t>十一、本合同经三方盖章签字后生效，如有变动，必须经三方协商一致后，方可更改。本合同一式陆份，甲方叁份，乙方贰份，集中采购机构壹份。</w:t>
      </w:r>
    </w:p>
    <w:p w:rsidR="00DA745A" w:rsidRPr="00BB54C6" w:rsidRDefault="00DA745A" w:rsidP="00DA745A">
      <w:pPr>
        <w:pStyle w:val="af9"/>
        <w:spacing w:line="360" w:lineRule="auto"/>
        <w:ind w:firstLineChars="200" w:firstLine="420"/>
        <w:rPr>
          <w:rFonts w:hAnsi="宋体"/>
          <w:sz w:val="21"/>
          <w:szCs w:val="21"/>
        </w:rPr>
      </w:pPr>
      <w:r w:rsidRPr="00BB54C6">
        <w:rPr>
          <w:rFonts w:hAnsi="宋体" w:hint="eastAsia"/>
          <w:snapToGrid w:val="0"/>
          <w:sz w:val="21"/>
          <w:szCs w:val="21"/>
        </w:rPr>
        <w:t>其他未尽事宜，参照相关法律，双方协商解决。</w:t>
      </w: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DA745A">
      <w:pPr>
        <w:pStyle w:val="af5"/>
        <w:spacing w:after="0" w:line="360" w:lineRule="auto"/>
        <w:ind w:firstLineChars="400" w:firstLine="840"/>
        <w:rPr>
          <w:rFonts w:ascii="宋体" w:hAnsi="宋体"/>
          <w:sz w:val="21"/>
          <w:szCs w:val="21"/>
        </w:rPr>
      </w:pPr>
      <w:r w:rsidRPr="00BB54C6">
        <w:rPr>
          <w:rFonts w:ascii="宋体" w:hAnsi="宋体" w:hint="eastAsia"/>
          <w:sz w:val="21"/>
          <w:szCs w:val="21"/>
        </w:rPr>
        <w:t>甲方(盖公章):                               乙方(盖公章):</w:t>
      </w: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DA745A">
      <w:pPr>
        <w:pStyle w:val="af5"/>
        <w:spacing w:after="0" w:line="360" w:lineRule="auto"/>
        <w:ind w:firstLineChars="400" w:firstLine="840"/>
        <w:rPr>
          <w:rFonts w:ascii="宋体" w:hAnsi="宋体"/>
          <w:sz w:val="21"/>
          <w:szCs w:val="21"/>
        </w:rPr>
      </w:pPr>
      <w:r w:rsidRPr="00BB54C6">
        <w:rPr>
          <w:rFonts w:ascii="宋体" w:hAnsi="宋体" w:hint="eastAsia"/>
          <w:sz w:val="21"/>
          <w:szCs w:val="21"/>
        </w:rPr>
        <w:t>法定代表人：                                法定代表人:</w:t>
      </w: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DA745A">
      <w:pPr>
        <w:pStyle w:val="af5"/>
        <w:spacing w:after="0" w:line="360" w:lineRule="auto"/>
        <w:ind w:firstLineChars="400" w:firstLine="840"/>
        <w:rPr>
          <w:rFonts w:ascii="宋体" w:hAnsi="宋体"/>
          <w:sz w:val="21"/>
          <w:szCs w:val="21"/>
        </w:rPr>
      </w:pPr>
      <w:r w:rsidRPr="00BB54C6">
        <w:rPr>
          <w:rFonts w:ascii="宋体" w:hAnsi="宋体" w:hint="eastAsia"/>
          <w:sz w:val="21"/>
          <w:szCs w:val="21"/>
        </w:rPr>
        <w:t>代理人:                                     代理人:</w:t>
      </w: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DA745A">
      <w:pPr>
        <w:pStyle w:val="af5"/>
        <w:spacing w:after="0" w:line="360" w:lineRule="auto"/>
        <w:ind w:leftChars="229" w:left="481" w:firstLineChars="200" w:firstLine="420"/>
        <w:rPr>
          <w:rFonts w:ascii="宋体" w:hAnsi="宋体"/>
          <w:sz w:val="21"/>
          <w:szCs w:val="21"/>
        </w:rPr>
      </w:pPr>
      <w:r w:rsidRPr="00BB54C6">
        <w:rPr>
          <w:rFonts w:ascii="宋体" w:hAnsi="宋体" w:hint="eastAsia"/>
          <w:sz w:val="21"/>
          <w:szCs w:val="21"/>
        </w:rPr>
        <w:t>经办人:                                     电话:</w:t>
      </w:r>
    </w:p>
    <w:p w:rsidR="00DA745A" w:rsidRPr="00BB54C6" w:rsidRDefault="00DA745A" w:rsidP="00DA745A">
      <w:pPr>
        <w:pStyle w:val="af5"/>
        <w:spacing w:after="0" w:line="360" w:lineRule="auto"/>
        <w:ind w:leftChars="229" w:left="481" w:firstLineChars="200" w:firstLine="420"/>
        <w:rPr>
          <w:rFonts w:ascii="宋体" w:hAnsi="宋体"/>
          <w:sz w:val="21"/>
          <w:szCs w:val="21"/>
        </w:rPr>
      </w:pPr>
    </w:p>
    <w:p w:rsidR="00DA745A" w:rsidRPr="00BB54C6" w:rsidRDefault="00DA745A" w:rsidP="00DA745A">
      <w:pPr>
        <w:pStyle w:val="af5"/>
        <w:spacing w:after="0" w:line="360" w:lineRule="auto"/>
        <w:ind w:firstLineChars="400" w:firstLine="840"/>
        <w:rPr>
          <w:rFonts w:ascii="宋体" w:hAnsi="宋体"/>
          <w:sz w:val="21"/>
          <w:szCs w:val="21"/>
        </w:rPr>
      </w:pPr>
      <w:r w:rsidRPr="00BB54C6">
        <w:rPr>
          <w:rFonts w:ascii="宋体" w:hAnsi="宋体" w:hint="eastAsia"/>
          <w:sz w:val="21"/>
          <w:szCs w:val="21"/>
        </w:rPr>
        <w:t>电话:                                       开户银行：</w:t>
      </w: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DA745A">
      <w:pPr>
        <w:pStyle w:val="af5"/>
        <w:spacing w:after="0" w:line="360" w:lineRule="auto"/>
        <w:ind w:firstLineChars="400" w:firstLine="840"/>
        <w:rPr>
          <w:rFonts w:ascii="宋体" w:hAnsi="宋体"/>
          <w:sz w:val="21"/>
          <w:szCs w:val="21"/>
        </w:rPr>
      </w:pPr>
      <w:r w:rsidRPr="00BB54C6">
        <w:rPr>
          <w:rFonts w:ascii="宋体" w:hAnsi="宋体" w:hint="eastAsia"/>
          <w:sz w:val="21"/>
          <w:szCs w:val="21"/>
        </w:rPr>
        <w:lastRenderedPageBreak/>
        <w:t xml:space="preserve">                                            银行帐号：</w:t>
      </w: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DA745A">
      <w:pPr>
        <w:pStyle w:val="af5"/>
        <w:spacing w:after="0" w:line="360" w:lineRule="auto"/>
        <w:ind w:firstLineChars="400" w:firstLine="840"/>
        <w:rPr>
          <w:rFonts w:ascii="宋体" w:hAnsi="宋体"/>
          <w:sz w:val="21"/>
          <w:szCs w:val="21"/>
        </w:rPr>
      </w:pPr>
      <w:r w:rsidRPr="00BB54C6">
        <w:rPr>
          <w:rFonts w:ascii="宋体" w:hAnsi="宋体"/>
          <w:sz w:val="21"/>
          <w:szCs w:val="21"/>
        </w:rPr>
        <w:t>见证方：</w:t>
      </w:r>
      <w:r w:rsidRPr="00BB54C6">
        <w:rPr>
          <w:rFonts w:ascii="宋体" w:hAnsi="宋体" w:hint="eastAsia"/>
          <w:sz w:val="21"/>
          <w:szCs w:val="21"/>
        </w:rPr>
        <w:t>集中采购机构(盖章):</w:t>
      </w:r>
      <w:r w:rsidRPr="00BB54C6">
        <w:rPr>
          <w:rFonts w:ascii="宋体" w:hAnsi="宋体" w:hint="eastAsia"/>
          <w:sz w:val="21"/>
          <w:szCs w:val="21"/>
          <w:u w:val="single"/>
        </w:rPr>
        <w:t>常州市政府采购中心</w:t>
      </w:r>
    </w:p>
    <w:p w:rsidR="00DA745A" w:rsidRPr="00BB54C6" w:rsidRDefault="00DA745A" w:rsidP="00DA745A">
      <w:pPr>
        <w:pStyle w:val="af5"/>
        <w:spacing w:after="0" w:line="360" w:lineRule="auto"/>
        <w:ind w:firstLineChars="400" w:firstLine="840"/>
        <w:rPr>
          <w:rFonts w:ascii="宋体" w:hAnsi="宋体"/>
          <w:sz w:val="21"/>
          <w:szCs w:val="21"/>
        </w:rPr>
      </w:pPr>
    </w:p>
    <w:p w:rsidR="00DA745A" w:rsidRPr="00BB54C6" w:rsidRDefault="00DA745A" w:rsidP="008E6127">
      <w:pPr>
        <w:pStyle w:val="af5"/>
        <w:spacing w:after="0" w:line="360" w:lineRule="auto"/>
        <w:ind w:firstLineChars="400" w:firstLine="840"/>
        <w:rPr>
          <w:rFonts w:ascii="宋体" w:hAnsi="宋体"/>
          <w:b/>
          <w:sz w:val="21"/>
          <w:szCs w:val="21"/>
        </w:rPr>
      </w:pPr>
      <w:r w:rsidRPr="00BB54C6">
        <w:rPr>
          <w:rFonts w:ascii="宋体" w:hAnsi="宋体" w:hint="eastAsia"/>
          <w:sz w:val="21"/>
          <w:szCs w:val="21"/>
        </w:rPr>
        <w:t>法定代表人:</w:t>
      </w:r>
    </w:p>
    <w:p w:rsidR="00DA745A" w:rsidRPr="00BB54C6" w:rsidRDefault="00DA745A" w:rsidP="00DA745A">
      <w:pPr>
        <w:adjustRightInd w:val="0"/>
        <w:snapToGrid w:val="0"/>
        <w:spacing w:line="360" w:lineRule="auto"/>
        <w:rPr>
          <w:rFonts w:ascii="宋体" w:hAnsi="宋体"/>
          <w:szCs w:val="21"/>
        </w:rPr>
      </w:pPr>
    </w:p>
    <w:p w:rsidR="00DA745A" w:rsidRPr="00BB54C6" w:rsidRDefault="00DA745A" w:rsidP="00DA745A">
      <w:pPr>
        <w:pStyle w:val="10"/>
        <w:numPr>
          <w:ilvl w:val="0"/>
          <w:numId w:val="0"/>
        </w:numPr>
        <w:snapToGrid w:val="0"/>
        <w:spacing w:line="360" w:lineRule="auto"/>
        <w:rPr>
          <w:rFonts w:ascii="宋体" w:eastAsia="宋体" w:hAnsi="宋体"/>
          <w:szCs w:val="32"/>
        </w:rPr>
      </w:pPr>
      <w:bookmarkStart w:id="101" w:name="_Toc501110760"/>
      <w:bookmarkStart w:id="102" w:name="_Toc524600551"/>
      <w:r w:rsidRPr="00BB54C6">
        <w:rPr>
          <w:rFonts w:ascii="宋体" w:eastAsia="宋体" w:hAnsi="宋体" w:hint="eastAsia"/>
          <w:szCs w:val="32"/>
        </w:rPr>
        <w:lastRenderedPageBreak/>
        <w:t>第七章 采购需求</w:t>
      </w:r>
      <w:bookmarkEnd w:id="101"/>
      <w:bookmarkEnd w:id="102"/>
    </w:p>
    <w:p w:rsidR="00DA745A" w:rsidRPr="002573BC" w:rsidRDefault="00DA745A" w:rsidP="002573BC">
      <w:pPr>
        <w:adjustRightInd w:val="0"/>
        <w:snapToGrid w:val="0"/>
        <w:spacing w:line="480" w:lineRule="exact"/>
        <w:ind w:firstLineChars="200" w:firstLine="422"/>
        <w:outlineLvl w:val="1"/>
        <w:rPr>
          <w:rFonts w:ascii="宋体" w:hAnsi="宋体"/>
          <w:b/>
          <w:color w:val="000000"/>
          <w:szCs w:val="21"/>
        </w:rPr>
      </w:pPr>
      <w:r w:rsidRPr="002573BC">
        <w:rPr>
          <w:rFonts w:ascii="宋体" w:hAnsi="宋体" w:hint="eastAsia"/>
          <w:b/>
          <w:color w:val="000000"/>
          <w:szCs w:val="21"/>
        </w:rPr>
        <w:t>一、项目背景</w:t>
      </w:r>
    </w:p>
    <w:p w:rsidR="00DA745A" w:rsidRPr="002573BC" w:rsidRDefault="00DA745A"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根据公安部要求，开展</w:t>
      </w:r>
      <w:r w:rsidR="006828CA" w:rsidRPr="002573BC">
        <w:rPr>
          <w:rFonts w:ascii="宋体" w:hAnsi="宋体" w:hint="eastAsia"/>
          <w:szCs w:val="21"/>
        </w:rPr>
        <w:t>常州市公安局经</w:t>
      </w:r>
      <w:proofErr w:type="gramStart"/>
      <w:r w:rsidR="006828CA" w:rsidRPr="002573BC">
        <w:rPr>
          <w:rFonts w:ascii="宋体" w:hAnsi="宋体" w:hint="eastAsia"/>
          <w:szCs w:val="21"/>
        </w:rPr>
        <w:t>侦</w:t>
      </w:r>
      <w:proofErr w:type="gramEnd"/>
      <w:r w:rsidR="006828CA" w:rsidRPr="002573BC">
        <w:rPr>
          <w:rFonts w:ascii="宋体" w:hAnsi="宋体" w:hint="eastAsia"/>
          <w:szCs w:val="21"/>
        </w:rPr>
        <w:t>云平台一期租赁服务项目</w:t>
      </w:r>
      <w:r w:rsidRPr="002573BC">
        <w:rPr>
          <w:rFonts w:ascii="宋体" w:hAnsi="宋体" w:hint="eastAsia"/>
          <w:szCs w:val="21"/>
        </w:rPr>
        <w:t>（以下简称“本项目”）的建设，一方面提升市局在经济侦查的事前预警</w:t>
      </w:r>
      <w:r w:rsidRPr="002573BC">
        <w:rPr>
          <w:rFonts w:ascii="宋体" w:hAnsi="宋体"/>
          <w:szCs w:val="21"/>
        </w:rPr>
        <w:t>能力</w:t>
      </w:r>
      <w:r w:rsidRPr="002573BC">
        <w:rPr>
          <w:rFonts w:ascii="宋体" w:hAnsi="宋体" w:hint="eastAsia"/>
          <w:szCs w:val="21"/>
        </w:rPr>
        <w:t>、综合</w:t>
      </w:r>
      <w:proofErr w:type="gramStart"/>
      <w:r w:rsidRPr="002573BC">
        <w:rPr>
          <w:rFonts w:ascii="宋体" w:hAnsi="宋体" w:hint="eastAsia"/>
          <w:szCs w:val="21"/>
        </w:rPr>
        <w:t>研</w:t>
      </w:r>
      <w:proofErr w:type="gramEnd"/>
      <w:r w:rsidRPr="002573BC">
        <w:rPr>
          <w:rFonts w:ascii="宋体" w:hAnsi="宋体" w:hint="eastAsia"/>
          <w:szCs w:val="21"/>
        </w:rPr>
        <w:t>判能力和</w:t>
      </w:r>
      <w:proofErr w:type="gramStart"/>
      <w:r w:rsidRPr="002573BC">
        <w:rPr>
          <w:rFonts w:ascii="宋体" w:hAnsi="宋体" w:hint="eastAsia"/>
          <w:szCs w:val="21"/>
        </w:rPr>
        <w:t>事后维稳能力</w:t>
      </w:r>
      <w:proofErr w:type="gramEnd"/>
      <w:r w:rsidRPr="002573BC">
        <w:rPr>
          <w:rFonts w:ascii="宋体" w:hAnsi="宋体" w:hint="eastAsia"/>
          <w:szCs w:val="21"/>
        </w:rPr>
        <w:t>，另一方面与公安部开展协同</w:t>
      </w:r>
      <w:proofErr w:type="gramStart"/>
      <w:r w:rsidRPr="002573BC">
        <w:rPr>
          <w:rFonts w:ascii="宋体" w:hAnsi="宋体" w:hint="eastAsia"/>
          <w:szCs w:val="21"/>
        </w:rPr>
        <w:t>研</w:t>
      </w:r>
      <w:proofErr w:type="gramEnd"/>
      <w:r w:rsidRPr="002573BC">
        <w:rPr>
          <w:rFonts w:ascii="宋体" w:hAnsi="宋体" w:hint="eastAsia"/>
          <w:szCs w:val="21"/>
        </w:rPr>
        <w:t>判，服务全国经</w:t>
      </w:r>
      <w:proofErr w:type="gramStart"/>
      <w:r w:rsidRPr="002573BC">
        <w:rPr>
          <w:rFonts w:ascii="宋体" w:hAnsi="宋体" w:hint="eastAsia"/>
          <w:szCs w:val="21"/>
        </w:rPr>
        <w:t>侦</w:t>
      </w:r>
      <w:proofErr w:type="gramEnd"/>
      <w:r w:rsidRPr="002573BC">
        <w:rPr>
          <w:rFonts w:ascii="宋体" w:hAnsi="宋体" w:hint="eastAsia"/>
          <w:szCs w:val="21"/>
        </w:rPr>
        <w:t>工作。</w:t>
      </w:r>
    </w:p>
    <w:p w:rsidR="00DA745A" w:rsidRPr="002573BC" w:rsidRDefault="00DA745A" w:rsidP="002573BC">
      <w:pPr>
        <w:adjustRightInd w:val="0"/>
        <w:snapToGrid w:val="0"/>
        <w:spacing w:line="480" w:lineRule="exact"/>
        <w:ind w:firstLineChars="200" w:firstLine="422"/>
        <w:outlineLvl w:val="1"/>
        <w:rPr>
          <w:rFonts w:ascii="宋体" w:hAnsi="宋体"/>
          <w:b/>
          <w:color w:val="000000"/>
          <w:szCs w:val="21"/>
        </w:rPr>
      </w:pPr>
      <w:r w:rsidRPr="002573BC">
        <w:rPr>
          <w:rFonts w:ascii="宋体" w:hAnsi="宋体" w:hint="eastAsia"/>
          <w:b/>
          <w:color w:val="000000"/>
          <w:szCs w:val="21"/>
        </w:rPr>
        <w:t>二、建设内容</w:t>
      </w:r>
    </w:p>
    <w:p w:rsidR="00DA745A" w:rsidRPr="002573BC" w:rsidRDefault="00DA745A"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本项目租用500</w:t>
      </w:r>
      <w:r w:rsidR="006C3A81" w:rsidRPr="002573BC">
        <w:rPr>
          <w:rFonts w:ascii="宋体" w:hAnsi="宋体" w:hint="eastAsia"/>
          <w:szCs w:val="21"/>
        </w:rPr>
        <w:t>个节点</w:t>
      </w:r>
      <w:r w:rsidR="00B905E5" w:rsidRPr="002573BC">
        <w:rPr>
          <w:rFonts w:ascii="宋体" w:hAnsi="宋体" w:hint="eastAsia"/>
          <w:szCs w:val="21"/>
        </w:rPr>
        <w:t>规模</w:t>
      </w:r>
      <w:r w:rsidRPr="002573BC">
        <w:rPr>
          <w:rFonts w:ascii="宋体" w:hAnsi="宋体" w:hint="eastAsia"/>
          <w:szCs w:val="21"/>
        </w:rPr>
        <w:t>的云平台基础设施（</w:t>
      </w:r>
      <w:proofErr w:type="gramStart"/>
      <w:r w:rsidRPr="002573BC">
        <w:rPr>
          <w:rFonts w:ascii="宋体" w:hAnsi="宋体" w:hint="eastAsia"/>
          <w:szCs w:val="21"/>
        </w:rPr>
        <w:t>云计算</w:t>
      </w:r>
      <w:proofErr w:type="gramEnd"/>
      <w:r w:rsidRPr="002573BC">
        <w:rPr>
          <w:rFonts w:ascii="宋体" w:hAnsi="宋体" w:hint="eastAsia"/>
          <w:szCs w:val="21"/>
        </w:rPr>
        <w:t>资源池、大数据资源池、存储资源池、网络安全系统、运维管理系统）、规划实施服务、运行维护服务及配套的物理环境。</w:t>
      </w:r>
      <w:r w:rsidR="00B07CE4" w:rsidRPr="002573BC">
        <w:rPr>
          <w:rFonts w:ascii="宋体" w:hAnsi="宋体" w:hint="eastAsia"/>
          <w:szCs w:val="21"/>
        </w:rPr>
        <w:t>（</w:t>
      </w:r>
      <w:r w:rsidR="003E270C" w:rsidRPr="002573BC">
        <w:rPr>
          <w:rFonts w:ascii="宋体" w:hAnsi="宋体" w:hint="eastAsia"/>
          <w:szCs w:val="21"/>
        </w:rPr>
        <w:t>租用</w:t>
      </w:r>
      <w:r w:rsidR="00B07CE4" w:rsidRPr="002573BC">
        <w:rPr>
          <w:rFonts w:ascii="宋体" w:hAnsi="宋体" w:hint="eastAsia"/>
          <w:szCs w:val="21"/>
        </w:rPr>
        <w:t>期一年，</w:t>
      </w:r>
      <w:proofErr w:type="gramStart"/>
      <w:r w:rsidR="00B07CE4" w:rsidRPr="002573BC">
        <w:rPr>
          <w:rFonts w:ascii="宋体" w:hAnsi="宋体" w:hint="eastAsia"/>
          <w:szCs w:val="21"/>
        </w:rPr>
        <w:t>自服务</w:t>
      </w:r>
      <w:proofErr w:type="gramEnd"/>
      <w:r w:rsidR="00B07CE4" w:rsidRPr="002573BC">
        <w:rPr>
          <w:rFonts w:ascii="宋体" w:hAnsi="宋体" w:hint="eastAsia"/>
          <w:szCs w:val="21"/>
        </w:rPr>
        <w:t>交付使用之日起</w:t>
      </w:r>
      <w:r w:rsidR="00892D69" w:rsidRPr="002573BC">
        <w:rPr>
          <w:rFonts w:ascii="宋体" w:hAnsi="宋体" w:hint="eastAsia"/>
          <w:szCs w:val="21"/>
        </w:rPr>
        <w:t>算</w:t>
      </w:r>
      <w:r w:rsidR="00B07CE4" w:rsidRPr="002573BC">
        <w:rPr>
          <w:rFonts w:ascii="宋体" w:hAnsi="宋体" w:hint="eastAsia"/>
          <w:szCs w:val="21"/>
        </w:rPr>
        <w:t>）</w:t>
      </w:r>
    </w:p>
    <w:p w:rsidR="00DA745A" w:rsidRPr="002573BC" w:rsidRDefault="00DA745A" w:rsidP="002573BC">
      <w:pPr>
        <w:adjustRightInd w:val="0"/>
        <w:snapToGrid w:val="0"/>
        <w:spacing w:line="480" w:lineRule="exact"/>
        <w:ind w:firstLineChars="200" w:firstLine="422"/>
        <w:rPr>
          <w:rFonts w:ascii="宋体" w:hAnsi="宋体"/>
          <w:b/>
          <w:szCs w:val="21"/>
        </w:rPr>
      </w:pPr>
      <w:r w:rsidRPr="002573BC">
        <w:rPr>
          <w:rFonts w:ascii="宋体" w:hAnsi="宋体" w:hint="eastAsia"/>
          <w:b/>
          <w:szCs w:val="21"/>
        </w:rPr>
        <w:t>1、</w:t>
      </w:r>
      <w:r w:rsidR="003E270C" w:rsidRPr="002573BC">
        <w:rPr>
          <w:rFonts w:ascii="宋体" w:hAnsi="宋体" w:hint="eastAsia"/>
          <w:b/>
          <w:szCs w:val="21"/>
        </w:rPr>
        <w:t>云平台基础设施</w:t>
      </w:r>
    </w:p>
    <w:p w:rsidR="00DA745A" w:rsidRPr="002573BC" w:rsidRDefault="00B2305A"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（1）</w:t>
      </w:r>
      <w:r w:rsidR="00DA745A" w:rsidRPr="002573BC">
        <w:rPr>
          <w:rFonts w:ascii="宋体" w:hAnsi="宋体" w:hint="eastAsia"/>
          <w:szCs w:val="21"/>
        </w:rPr>
        <w:t>服务器存储硬件：本项目租赁云平台规模500个节点，其中云计算资源池164个节点，存储资源池38个节点（含FCSAN存储2套、对象存储节点12个和块存储节点24个），可提供6480核虚拟CPU、76.8TB内存、5872TB（可用约3380TB）存储空间；大数据资源池298个节点（含MPP DB管理节点2个、MPP DB计算节点50个、Hadoop控制节点12</w:t>
      </w:r>
      <w:r w:rsidR="0044754B" w:rsidRPr="002573BC">
        <w:rPr>
          <w:rFonts w:ascii="宋体" w:hAnsi="宋体" w:hint="eastAsia"/>
          <w:szCs w:val="21"/>
        </w:rPr>
        <w:t>个</w:t>
      </w:r>
      <w:r w:rsidR="00DA745A" w:rsidRPr="002573BC">
        <w:rPr>
          <w:rFonts w:ascii="宋体" w:hAnsi="宋体" w:hint="eastAsia"/>
          <w:szCs w:val="21"/>
        </w:rPr>
        <w:t>和计算存储节点286</w:t>
      </w:r>
      <w:r w:rsidR="0044754B" w:rsidRPr="002573BC">
        <w:rPr>
          <w:rFonts w:ascii="宋体" w:hAnsi="宋体" w:hint="eastAsia"/>
          <w:szCs w:val="21"/>
        </w:rPr>
        <w:t>个</w:t>
      </w:r>
      <w:r w:rsidR="00DA745A" w:rsidRPr="002573BC">
        <w:rPr>
          <w:rFonts w:ascii="宋体" w:hAnsi="宋体" w:hint="eastAsia"/>
          <w:szCs w:val="21"/>
        </w:rPr>
        <w:t>），Hbase可用存储空间约396TB，MPP并行数据库可用存储空间约432TB，可提供海量数据处理等大数据服务。</w:t>
      </w:r>
    </w:p>
    <w:p w:rsidR="00DA745A" w:rsidRPr="002573BC" w:rsidRDefault="00F57E54"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（2）</w:t>
      </w:r>
      <w:r w:rsidR="00DA745A" w:rsidRPr="002573BC">
        <w:rPr>
          <w:rFonts w:ascii="宋体" w:hAnsi="宋体" w:hint="eastAsia"/>
          <w:szCs w:val="21"/>
        </w:rPr>
        <w:t>网络及安全设备：本</w:t>
      </w:r>
      <w:r w:rsidR="002F40C3" w:rsidRPr="002573BC">
        <w:rPr>
          <w:rFonts w:ascii="宋体" w:hAnsi="宋体" w:hint="eastAsia"/>
          <w:szCs w:val="21"/>
        </w:rPr>
        <w:t>项目</w:t>
      </w:r>
      <w:r w:rsidR="00DA745A" w:rsidRPr="002573BC">
        <w:rPr>
          <w:rFonts w:ascii="宋体" w:hAnsi="宋体" w:hint="eastAsia"/>
          <w:szCs w:val="21"/>
        </w:rPr>
        <w:t>租赁6</w:t>
      </w:r>
      <w:r w:rsidR="00892D69" w:rsidRPr="002573BC">
        <w:rPr>
          <w:rFonts w:ascii="宋体" w:hAnsi="宋体" w:hint="eastAsia"/>
          <w:szCs w:val="21"/>
        </w:rPr>
        <w:t>2</w:t>
      </w:r>
      <w:r w:rsidR="00DA745A" w:rsidRPr="002573BC">
        <w:rPr>
          <w:rFonts w:ascii="宋体" w:hAnsi="宋体" w:hint="eastAsia"/>
          <w:szCs w:val="21"/>
        </w:rPr>
        <w:t>台网络设备，包括2台业务核心交换机、</w:t>
      </w:r>
      <w:r w:rsidR="00892D69" w:rsidRPr="002573BC">
        <w:rPr>
          <w:rFonts w:ascii="宋体" w:hAnsi="宋体" w:hint="eastAsia"/>
          <w:szCs w:val="21"/>
        </w:rPr>
        <w:t>2台管理核心交换机、2台存储互联交换机、38台业务接入交换机和18</w:t>
      </w:r>
      <w:r w:rsidR="00DA745A" w:rsidRPr="002573BC">
        <w:rPr>
          <w:rFonts w:ascii="宋体" w:hAnsi="宋体" w:hint="eastAsia"/>
          <w:szCs w:val="21"/>
        </w:rPr>
        <w:t>台管理交换机；6台安全设备</w:t>
      </w:r>
      <w:r w:rsidR="00892D69" w:rsidRPr="002573BC">
        <w:rPr>
          <w:rFonts w:ascii="宋体" w:hAnsi="宋体" w:hint="eastAsia"/>
          <w:szCs w:val="21"/>
        </w:rPr>
        <w:t>，</w:t>
      </w:r>
      <w:r w:rsidR="00DA745A" w:rsidRPr="002573BC">
        <w:rPr>
          <w:rFonts w:ascii="宋体" w:hAnsi="宋体" w:hint="eastAsia"/>
          <w:szCs w:val="21"/>
        </w:rPr>
        <w:t>包括2台防火墙、2台VPN网关和2台入侵防御。</w:t>
      </w:r>
    </w:p>
    <w:p w:rsidR="00DA745A" w:rsidRPr="002573BC" w:rsidRDefault="00F57E54"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（3）</w:t>
      </w:r>
      <w:r w:rsidR="00DA745A" w:rsidRPr="002573BC">
        <w:rPr>
          <w:rFonts w:ascii="宋体" w:hAnsi="宋体" w:hint="eastAsia"/>
          <w:szCs w:val="21"/>
        </w:rPr>
        <w:t>相关软件授权：</w:t>
      </w:r>
      <w:r w:rsidR="00BB4569" w:rsidRPr="002573BC">
        <w:rPr>
          <w:rFonts w:ascii="宋体" w:hAnsi="宋体" w:hint="eastAsia"/>
          <w:szCs w:val="21"/>
        </w:rPr>
        <w:t>云</w:t>
      </w:r>
      <w:r w:rsidR="0044754B" w:rsidRPr="002573BC">
        <w:rPr>
          <w:rFonts w:ascii="宋体" w:hAnsi="宋体" w:hint="eastAsia"/>
          <w:szCs w:val="21"/>
        </w:rPr>
        <w:t>平台</w:t>
      </w:r>
      <w:r w:rsidR="00DA745A" w:rsidRPr="002573BC">
        <w:rPr>
          <w:rFonts w:ascii="宋体" w:hAnsi="宋体" w:hint="eastAsia"/>
          <w:szCs w:val="21"/>
        </w:rPr>
        <w:t>配套</w:t>
      </w:r>
      <w:r w:rsidR="00BB4569" w:rsidRPr="002573BC">
        <w:rPr>
          <w:rFonts w:ascii="宋体" w:hAnsi="宋体" w:hint="eastAsia"/>
          <w:szCs w:val="21"/>
        </w:rPr>
        <w:t>的</w:t>
      </w:r>
      <w:r w:rsidR="00DA745A" w:rsidRPr="002573BC">
        <w:rPr>
          <w:rFonts w:ascii="宋体" w:hAnsi="宋体" w:hint="eastAsia"/>
          <w:szCs w:val="21"/>
        </w:rPr>
        <w:t>相关</w:t>
      </w:r>
      <w:r w:rsidR="00BB4569" w:rsidRPr="002573BC">
        <w:rPr>
          <w:rFonts w:ascii="宋体" w:hAnsi="宋体" w:hint="eastAsia"/>
          <w:szCs w:val="21"/>
        </w:rPr>
        <w:t>虚拟化</w:t>
      </w:r>
      <w:r w:rsidR="00DA745A" w:rsidRPr="002573BC">
        <w:rPr>
          <w:rFonts w:ascii="宋体" w:hAnsi="宋体" w:hint="eastAsia"/>
          <w:szCs w:val="21"/>
        </w:rPr>
        <w:t>、大数据、运</w:t>
      </w:r>
      <w:proofErr w:type="gramStart"/>
      <w:r w:rsidR="00DA745A" w:rsidRPr="002573BC">
        <w:rPr>
          <w:rFonts w:ascii="宋体" w:hAnsi="宋体" w:hint="eastAsia"/>
          <w:szCs w:val="21"/>
        </w:rPr>
        <w:t>维管理</w:t>
      </w:r>
      <w:proofErr w:type="gramEnd"/>
      <w:r w:rsidR="00DA745A" w:rsidRPr="002573BC">
        <w:rPr>
          <w:rFonts w:ascii="宋体" w:hAnsi="宋体" w:hint="eastAsia"/>
          <w:szCs w:val="21"/>
        </w:rPr>
        <w:t>软件正版授权。</w:t>
      </w:r>
    </w:p>
    <w:p w:rsidR="008957BE" w:rsidRPr="002573BC" w:rsidRDefault="00DA745A" w:rsidP="002573BC">
      <w:pPr>
        <w:adjustRightInd w:val="0"/>
        <w:snapToGrid w:val="0"/>
        <w:spacing w:line="480" w:lineRule="exact"/>
        <w:ind w:firstLineChars="200" w:firstLine="422"/>
        <w:rPr>
          <w:rFonts w:ascii="宋体" w:hAnsi="宋体"/>
          <w:b/>
          <w:szCs w:val="21"/>
        </w:rPr>
      </w:pPr>
      <w:r w:rsidRPr="002573BC">
        <w:rPr>
          <w:rFonts w:ascii="宋体" w:hAnsi="宋体" w:hint="eastAsia"/>
          <w:b/>
          <w:szCs w:val="21"/>
        </w:rPr>
        <w:t>2、</w:t>
      </w:r>
      <w:r w:rsidR="003E270C" w:rsidRPr="002573BC">
        <w:rPr>
          <w:rFonts w:ascii="宋体" w:hAnsi="宋体" w:hint="eastAsia"/>
          <w:b/>
          <w:szCs w:val="21"/>
        </w:rPr>
        <w:t>规划实施服务</w:t>
      </w:r>
    </w:p>
    <w:p w:rsidR="00571C6F"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（1）</w:t>
      </w:r>
      <w:proofErr w:type="gramStart"/>
      <w:r w:rsidR="00571C6F" w:rsidRPr="002573BC">
        <w:rPr>
          <w:rFonts w:ascii="宋体" w:hAnsi="宋体" w:hint="eastAsia"/>
          <w:szCs w:val="21"/>
        </w:rPr>
        <w:t>云计算</w:t>
      </w:r>
      <w:proofErr w:type="gramEnd"/>
      <w:r w:rsidR="00571C6F" w:rsidRPr="002573BC">
        <w:rPr>
          <w:rFonts w:ascii="宋体" w:hAnsi="宋体" w:hint="eastAsia"/>
          <w:szCs w:val="21"/>
        </w:rPr>
        <w:t>平台规划与实施服务：</w:t>
      </w:r>
      <w:r w:rsidR="009703A4" w:rsidRPr="002573BC">
        <w:rPr>
          <w:rFonts w:ascii="宋体" w:hAnsi="宋体" w:hint="eastAsia"/>
          <w:szCs w:val="21"/>
        </w:rPr>
        <w:t>对</w:t>
      </w:r>
      <w:proofErr w:type="gramStart"/>
      <w:r w:rsidR="009703A4" w:rsidRPr="002573BC">
        <w:rPr>
          <w:rFonts w:ascii="宋体" w:hAnsi="宋体" w:hint="eastAsia"/>
          <w:szCs w:val="21"/>
        </w:rPr>
        <w:t>云计算</w:t>
      </w:r>
      <w:proofErr w:type="gramEnd"/>
      <w:r w:rsidR="009703A4" w:rsidRPr="002573BC">
        <w:rPr>
          <w:rFonts w:ascii="宋体" w:hAnsi="宋体" w:hint="eastAsia"/>
          <w:szCs w:val="21"/>
        </w:rPr>
        <w:t>平台的计算资源池、存储资源池按本期实际业务使用需求并考虑未来业务增长进行规划设计和实施。</w:t>
      </w:r>
    </w:p>
    <w:p w:rsidR="00571C6F"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（2）</w:t>
      </w:r>
      <w:r w:rsidR="00571C6F" w:rsidRPr="002573BC">
        <w:rPr>
          <w:rFonts w:ascii="宋体" w:hAnsi="宋体" w:hint="eastAsia"/>
          <w:szCs w:val="21"/>
        </w:rPr>
        <w:t>大数据平台规划与实施服务：</w:t>
      </w:r>
      <w:r w:rsidR="009703A4" w:rsidRPr="002573BC">
        <w:rPr>
          <w:rFonts w:ascii="宋体" w:hAnsi="宋体" w:hint="eastAsia"/>
          <w:szCs w:val="21"/>
        </w:rPr>
        <w:t>对大数据平台按本期实际业务使用需求，规划4个集群，共298个节点，合理规划大数据资源划分，并完成大数据平台的建设实施。</w:t>
      </w:r>
    </w:p>
    <w:p w:rsidR="00571C6F"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（3）</w:t>
      </w:r>
      <w:r w:rsidR="00571C6F" w:rsidRPr="002573BC">
        <w:rPr>
          <w:rFonts w:ascii="宋体" w:hAnsi="宋体" w:hint="eastAsia"/>
          <w:szCs w:val="21"/>
        </w:rPr>
        <w:t>网络、安全设计与实施服务</w:t>
      </w:r>
      <w:r w:rsidR="00B654C6" w:rsidRPr="002573BC">
        <w:rPr>
          <w:rFonts w:ascii="宋体" w:hAnsi="宋体" w:hint="eastAsia"/>
          <w:szCs w:val="21"/>
        </w:rPr>
        <w:t>：对</w:t>
      </w:r>
      <w:r w:rsidR="008C4253" w:rsidRPr="002573BC">
        <w:rPr>
          <w:rFonts w:ascii="宋体" w:hAnsi="宋体" w:hint="eastAsia"/>
          <w:szCs w:val="21"/>
        </w:rPr>
        <w:t>本次采购的68台网络安全设备，完成</w:t>
      </w:r>
      <w:proofErr w:type="gramStart"/>
      <w:r w:rsidR="00B654C6" w:rsidRPr="002573BC">
        <w:rPr>
          <w:rFonts w:ascii="宋体" w:hAnsi="宋体" w:hint="eastAsia"/>
          <w:szCs w:val="21"/>
        </w:rPr>
        <w:t>云计算</w:t>
      </w:r>
      <w:proofErr w:type="gramEnd"/>
      <w:r w:rsidR="00B654C6" w:rsidRPr="002573BC">
        <w:rPr>
          <w:rFonts w:ascii="宋体" w:hAnsi="宋体" w:hint="eastAsia"/>
          <w:szCs w:val="21"/>
        </w:rPr>
        <w:t>平台内部和外部的网络进行合理规划，结合公安网络安全要求和业务系统实际使用的网络带宽要求，主要划分为管理网、</w:t>
      </w:r>
      <w:r w:rsidR="00197D71" w:rsidRPr="002573BC">
        <w:rPr>
          <w:rFonts w:ascii="宋体" w:hAnsi="宋体" w:hint="eastAsia"/>
          <w:szCs w:val="21"/>
        </w:rPr>
        <w:t>公安</w:t>
      </w:r>
      <w:r w:rsidR="00B654C6" w:rsidRPr="002573BC">
        <w:rPr>
          <w:rFonts w:ascii="宋体" w:hAnsi="宋体" w:hint="eastAsia"/>
          <w:szCs w:val="21"/>
        </w:rPr>
        <w:t>业务网、存储网</w:t>
      </w:r>
      <w:r w:rsidR="00996449" w:rsidRPr="002573BC">
        <w:rPr>
          <w:rFonts w:ascii="宋体" w:hAnsi="宋体" w:hint="eastAsia"/>
          <w:szCs w:val="21"/>
        </w:rPr>
        <w:t>三部分</w:t>
      </w:r>
      <w:r w:rsidR="00197D71" w:rsidRPr="002573BC">
        <w:rPr>
          <w:rFonts w:ascii="宋体" w:hAnsi="宋体" w:hint="eastAsia"/>
          <w:szCs w:val="21"/>
        </w:rPr>
        <w:t>，对云平台网络安全</w:t>
      </w:r>
      <w:r w:rsidR="00965400" w:rsidRPr="002573BC">
        <w:rPr>
          <w:rFonts w:ascii="宋体" w:hAnsi="宋体" w:hint="eastAsia"/>
          <w:szCs w:val="21"/>
        </w:rPr>
        <w:t>进行详细规划，防</w:t>
      </w:r>
      <w:r w:rsidR="00965400" w:rsidRPr="002573BC">
        <w:rPr>
          <w:rFonts w:ascii="宋体" w:hAnsi="宋体" w:hint="eastAsia"/>
          <w:szCs w:val="21"/>
        </w:rPr>
        <w:lastRenderedPageBreak/>
        <w:t>火墙按实际需求做访问控制策略，并完成</w:t>
      </w:r>
      <w:proofErr w:type="gramStart"/>
      <w:r w:rsidR="00965400" w:rsidRPr="002573BC">
        <w:rPr>
          <w:rFonts w:ascii="宋体" w:hAnsi="宋体" w:hint="eastAsia"/>
          <w:szCs w:val="21"/>
        </w:rPr>
        <w:t>云计算</w:t>
      </w:r>
      <w:proofErr w:type="gramEnd"/>
      <w:r w:rsidR="00965400" w:rsidRPr="002573BC">
        <w:rPr>
          <w:rFonts w:ascii="宋体" w:hAnsi="宋体" w:hint="eastAsia"/>
          <w:szCs w:val="21"/>
        </w:rPr>
        <w:t>平台的网络安全实施工作</w:t>
      </w:r>
      <w:r w:rsidR="00996449" w:rsidRPr="002573BC">
        <w:rPr>
          <w:rFonts w:ascii="宋体" w:hAnsi="宋体" w:hint="eastAsia"/>
          <w:szCs w:val="21"/>
        </w:rPr>
        <w:t>。</w:t>
      </w:r>
    </w:p>
    <w:p w:rsidR="006C3A81"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（4）</w:t>
      </w:r>
      <w:r w:rsidR="00571C6F" w:rsidRPr="002573BC">
        <w:rPr>
          <w:rFonts w:ascii="宋体" w:hAnsi="宋体" w:hint="eastAsia"/>
          <w:szCs w:val="21"/>
        </w:rPr>
        <w:t>应用及数据上云服务</w:t>
      </w:r>
      <w:r w:rsidR="00544691" w:rsidRPr="002573BC">
        <w:rPr>
          <w:rFonts w:ascii="宋体" w:hAnsi="宋体" w:hint="eastAsia"/>
          <w:szCs w:val="21"/>
        </w:rPr>
        <w:t>：</w:t>
      </w:r>
      <w:r w:rsidR="0048097D" w:rsidRPr="002573BC">
        <w:rPr>
          <w:rFonts w:ascii="宋体" w:hAnsi="宋体" w:hint="eastAsia"/>
          <w:szCs w:val="21"/>
        </w:rPr>
        <w:t>提供至少80人天的应用及数据上云服务，</w:t>
      </w:r>
      <w:r w:rsidR="006C3A81" w:rsidRPr="002573BC">
        <w:rPr>
          <w:rFonts w:ascii="宋体" w:hAnsi="宋体" w:hint="eastAsia"/>
          <w:szCs w:val="21"/>
        </w:rPr>
        <w:t>对业务应用系统上</w:t>
      </w:r>
      <w:proofErr w:type="gramStart"/>
      <w:r w:rsidR="006C3A81" w:rsidRPr="002573BC">
        <w:rPr>
          <w:rFonts w:ascii="宋体" w:hAnsi="宋体" w:hint="eastAsia"/>
          <w:szCs w:val="21"/>
        </w:rPr>
        <w:t>云提供</w:t>
      </w:r>
      <w:proofErr w:type="gramEnd"/>
      <w:r w:rsidR="006C3A81" w:rsidRPr="002573BC">
        <w:rPr>
          <w:rFonts w:ascii="宋体" w:hAnsi="宋体" w:hint="eastAsia"/>
          <w:szCs w:val="21"/>
        </w:rPr>
        <w:t>开发指导、技术支撑，对大数据系统的数据迁移提供技术支撑，保障业务系统云上稳定、可靠运行。</w:t>
      </w:r>
    </w:p>
    <w:p w:rsidR="006C3A81"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（5）</w:t>
      </w:r>
      <w:r w:rsidR="008957BE" w:rsidRPr="002573BC">
        <w:rPr>
          <w:rFonts w:ascii="宋体" w:hAnsi="宋体" w:hint="eastAsia"/>
          <w:szCs w:val="21"/>
        </w:rPr>
        <w:t>实施团队：建立不少于14</w:t>
      </w:r>
      <w:r w:rsidR="00C72A25" w:rsidRPr="002573BC">
        <w:rPr>
          <w:rFonts w:ascii="宋体" w:hAnsi="宋体" w:hint="eastAsia"/>
          <w:szCs w:val="21"/>
        </w:rPr>
        <w:t>名</w:t>
      </w:r>
      <w:r w:rsidR="008957BE" w:rsidRPr="002573BC">
        <w:rPr>
          <w:rFonts w:ascii="宋体" w:hAnsi="宋体" w:hint="eastAsia"/>
          <w:szCs w:val="21"/>
        </w:rPr>
        <w:t>专业工程师的现场实施团队，</w:t>
      </w:r>
      <w:r w:rsidR="00BB4569" w:rsidRPr="002573BC">
        <w:rPr>
          <w:rFonts w:ascii="宋体" w:hAnsi="宋体" w:hint="eastAsia"/>
          <w:szCs w:val="21"/>
        </w:rPr>
        <w:t>原厂工程师不少于7名，投标人工程师不少于7名，</w:t>
      </w:r>
      <w:r w:rsidR="008957BE" w:rsidRPr="002573BC">
        <w:rPr>
          <w:rFonts w:ascii="宋体" w:hAnsi="宋体" w:hint="eastAsia"/>
          <w:szCs w:val="21"/>
        </w:rPr>
        <w:t>保证项目按时保质保量交付使用。</w:t>
      </w:r>
      <w:r w:rsidR="00C72A25" w:rsidRPr="002573BC">
        <w:rPr>
          <w:rFonts w:ascii="宋体" w:hAnsi="宋体" w:hint="eastAsia"/>
          <w:szCs w:val="21"/>
        </w:rPr>
        <w:t>实施团队</w:t>
      </w:r>
      <w:proofErr w:type="gramStart"/>
      <w:r w:rsidR="00C72A25" w:rsidRPr="002573BC">
        <w:rPr>
          <w:rFonts w:ascii="宋体" w:hAnsi="宋体" w:hint="eastAsia"/>
          <w:szCs w:val="21"/>
        </w:rPr>
        <w:t>自项目</w:t>
      </w:r>
      <w:proofErr w:type="gramEnd"/>
      <w:r w:rsidR="00C72A25" w:rsidRPr="002573BC">
        <w:rPr>
          <w:rFonts w:ascii="宋体" w:hAnsi="宋体" w:hint="eastAsia"/>
          <w:szCs w:val="21"/>
        </w:rPr>
        <w:t>启动至验收交付在采购人现场提供服务，驻场时间不少于60天。</w:t>
      </w:r>
    </w:p>
    <w:p w:rsidR="003E270C" w:rsidRPr="002573BC" w:rsidRDefault="00DA745A" w:rsidP="002573BC">
      <w:pPr>
        <w:adjustRightInd w:val="0"/>
        <w:snapToGrid w:val="0"/>
        <w:spacing w:line="480" w:lineRule="exact"/>
        <w:ind w:firstLineChars="200" w:firstLine="422"/>
        <w:rPr>
          <w:rFonts w:ascii="宋体" w:hAnsi="宋体"/>
          <w:b/>
          <w:szCs w:val="21"/>
        </w:rPr>
      </w:pPr>
      <w:r w:rsidRPr="002573BC">
        <w:rPr>
          <w:rFonts w:ascii="宋体" w:hAnsi="宋体" w:hint="eastAsia"/>
          <w:b/>
          <w:szCs w:val="21"/>
        </w:rPr>
        <w:t>3、</w:t>
      </w:r>
      <w:r w:rsidR="003E270C" w:rsidRPr="002573BC">
        <w:rPr>
          <w:rFonts w:ascii="宋体" w:hAnsi="宋体" w:hint="eastAsia"/>
          <w:b/>
          <w:szCs w:val="21"/>
        </w:rPr>
        <w:t>运行维护服务</w:t>
      </w:r>
    </w:p>
    <w:p w:rsidR="00BB4569"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（1）</w:t>
      </w:r>
      <w:r w:rsidR="00BB4569" w:rsidRPr="002573BC">
        <w:rPr>
          <w:rFonts w:ascii="宋体" w:hAnsi="宋体" w:hint="eastAsia"/>
          <w:szCs w:val="21"/>
        </w:rPr>
        <w:t>原厂运行维护服务：原</w:t>
      </w:r>
      <w:r w:rsidR="00AD6BA6" w:rsidRPr="002573BC">
        <w:rPr>
          <w:rFonts w:ascii="宋体" w:hAnsi="宋体" w:hint="eastAsia"/>
          <w:szCs w:val="21"/>
        </w:rPr>
        <w:t>厂</w:t>
      </w:r>
      <w:r w:rsidR="00BB4569" w:rsidRPr="002573BC">
        <w:rPr>
          <w:rFonts w:ascii="宋体" w:hAnsi="宋体" w:hint="eastAsia"/>
          <w:szCs w:val="21"/>
        </w:rPr>
        <w:t>工程师</w:t>
      </w:r>
      <w:r w:rsidR="00AD6BA6" w:rsidRPr="002573BC">
        <w:rPr>
          <w:rFonts w:ascii="宋体" w:hAnsi="宋体" w:hint="eastAsia"/>
          <w:szCs w:val="21"/>
        </w:rPr>
        <w:t>对</w:t>
      </w:r>
      <w:proofErr w:type="gramStart"/>
      <w:r w:rsidR="00AD6BA6" w:rsidRPr="002573BC">
        <w:rPr>
          <w:rFonts w:ascii="宋体" w:hAnsi="宋体" w:hint="eastAsia"/>
          <w:szCs w:val="21"/>
        </w:rPr>
        <w:t>云计算</w:t>
      </w:r>
      <w:proofErr w:type="gramEnd"/>
      <w:r w:rsidR="00AD6BA6" w:rsidRPr="002573BC">
        <w:rPr>
          <w:rFonts w:ascii="宋体" w:hAnsi="宋体" w:hint="eastAsia"/>
          <w:szCs w:val="21"/>
        </w:rPr>
        <w:t>平台、大数据平台的故障处理、系统巡检、应急响应、版本升级等日常维护工作</w:t>
      </w:r>
      <w:r w:rsidR="00E346E1" w:rsidRPr="002573BC">
        <w:rPr>
          <w:rFonts w:ascii="宋体" w:hAnsi="宋体" w:hint="eastAsia"/>
          <w:szCs w:val="21"/>
        </w:rPr>
        <w:t>，协助开展系统上云、数据迁移等技术支撑工作；</w:t>
      </w:r>
    </w:p>
    <w:p w:rsidR="00BB4569"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（2）</w:t>
      </w:r>
      <w:r w:rsidR="00BB4569" w:rsidRPr="002573BC">
        <w:rPr>
          <w:rFonts w:ascii="宋体" w:hAnsi="宋体" w:hint="eastAsia"/>
          <w:szCs w:val="21"/>
        </w:rPr>
        <w:t>投标人运行维护服务：</w:t>
      </w:r>
      <w:r w:rsidR="00806B49" w:rsidRPr="002573BC">
        <w:rPr>
          <w:rFonts w:ascii="宋体" w:hAnsi="宋体" w:hint="eastAsia"/>
          <w:szCs w:val="21"/>
        </w:rPr>
        <w:t>投标人</w:t>
      </w:r>
      <w:r w:rsidR="00E346E1" w:rsidRPr="002573BC">
        <w:rPr>
          <w:rFonts w:ascii="宋体" w:hAnsi="宋体" w:hint="eastAsia"/>
          <w:szCs w:val="21"/>
        </w:rPr>
        <w:t>工程师负责对服务器、存储、网络等硬件设备的故障处理、系统巡检、应急响应、版本升级等日常运维工作，并开展</w:t>
      </w:r>
      <w:r w:rsidR="00B94314" w:rsidRPr="002573BC">
        <w:rPr>
          <w:rFonts w:ascii="宋体" w:hAnsi="宋体" w:hint="eastAsia"/>
          <w:szCs w:val="21"/>
        </w:rPr>
        <w:t>租用</w:t>
      </w:r>
      <w:r w:rsidR="00E346E1" w:rsidRPr="002573BC">
        <w:rPr>
          <w:rFonts w:ascii="宋体" w:hAnsi="宋体" w:hint="eastAsia"/>
          <w:szCs w:val="21"/>
        </w:rPr>
        <w:t>机房环境、门禁安防、消防等设施的运行维护工作。</w:t>
      </w:r>
    </w:p>
    <w:p w:rsidR="008957BE" w:rsidRPr="002573BC" w:rsidRDefault="00175ECE"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（3）</w:t>
      </w:r>
      <w:r w:rsidR="00BB4569" w:rsidRPr="002573BC">
        <w:rPr>
          <w:rFonts w:ascii="宋体" w:hAnsi="宋体" w:hint="eastAsia"/>
          <w:szCs w:val="21"/>
        </w:rPr>
        <w:t>运维团队：建立不少于5</w:t>
      </w:r>
      <w:r w:rsidR="00C72A25" w:rsidRPr="002573BC">
        <w:rPr>
          <w:rFonts w:ascii="宋体" w:hAnsi="宋体" w:hint="eastAsia"/>
          <w:szCs w:val="21"/>
        </w:rPr>
        <w:t>名</w:t>
      </w:r>
      <w:r w:rsidR="00BB4569" w:rsidRPr="002573BC">
        <w:rPr>
          <w:rFonts w:ascii="宋体" w:hAnsi="宋体" w:hint="eastAsia"/>
          <w:szCs w:val="21"/>
        </w:rPr>
        <w:t>专业工程师</w:t>
      </w:r>
      <w:r w:rsidR="00CC05D7" w:rsidRPr="002573BC">
        <w:rPr>
          <w:rFonts w:ascii="宋体" w:hAnsi="宋体" w:hint="eastAsia"/>
          <w:szCs w:val="21"/>
        </w:rPr>
        <w:t>一年6*8小时</w:t>
      </w:r>
      <w:r w:rsidR="00BB4569" w:rsidRPr="002573BC">
        <w:rPr>
          <w:rFonts w:ascii="宋体" w:hAnsi="宋体" w:hint="eastAsia"/>
          <w:szCs w:val="21"/>
        </w:rPr>
        <w:t>的运维团队，原厂工程师不少于2名，投标人工程师不少于3名，</w:t>
      </w:r>
      <w:r w:rsidR="00D724DE" w:rsidRPr="002573BC">
        <w:rPr>
          <w:rFonts w:ascii="宋体" w:hAnsi="宋体" w:hint="eastAsia"/>
          <w:szCs w:val="21"/>
        </w:rPr>
        <w:t>保障</w:t>
      </w:r>
      <w:r w:rsidR="00BB4569" w:rsidRPr="002573BC">
        <w:rPr>
          <w:rFonts w:ascii="宋体" w:hAnsi="宋体" w:hint="eastAsia"/>
          <w:szCs w:val="21"/>
        </w:rPr>
        <w:t>平台稳定运行。</w:t>
      </w:r>
    </w:p>
    <w:p w:rsidR="003E270C" w:rsidRPr="002573BC" w:rsidRDefault="00DA745A" w:rsidP="002573BC">
      <w:pPr>
        <w:adjustRightInd w:val="0"/>
        <w:snapToGrid w:val="0"/>
        <w:spacing w:line="480" w:lineRule="exact"/>
        <w:ind w:firstLineChars="200" w:firstLine="422"/>
        <w:rPr>
          <w:rFonts w:ascii="宋体" w:hAnsi="宋体"/>
          <w:b/>
          <w:szCs w:val="21"/>
        </w:rPr>
      </w:pPr>
      <w:r w:rsidRPr="002573BC">
        <w:rPr>
          <w:rFonts w:ascii="宋体" w:hAnsi="宋体" w:hint="eastAsia"/>
          <w:b/>
          <w:szCs w:val="21"/>
        </w:rPr>
        <w:t>4、</w:t>
      </w:r>
      <w:r w:rsidR="003E270C" w:rsidRPr="002573BC">
        <w:rPr>
          <w:rFonts w:ascii="宋体" w:hAnsi="宋体" w:hint="eastAsia"/>
          <w:b/>
          <w:szCs w:val="21"/>
        </w:rPr>
        <w:t>配套的物理环境</w:t>
      </w:r>
    </w:p>
    <w:p w:rsidR="00DA745A" w:rsidRPr="002573BC" w:rsidRDefault="00DA745A"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租赁</w:t>
      </w:r>
      <w:r w:rsidR="00DF15BC" w:rsidRPr="002573BC">
        <w:rPr>
          <w:rFonts w:ascii="宋体" w:hAnsi="宋体" w:hint="eastAsia"/>
          <w:szCs w:val="21"/>
        </w:rPr>
        <w:t>配套的物理环境，主要要求如下：</w:t>
      </w:r>
    </w:p>
    <w:p w:rsidR="00CF0A27" w:rsidRPr="002573BC" w:rsidRDefault="00CF0A27"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（1）机房应位于江苏省常州市行政区内。</w:t>
      </w:r>
    </w:p>
    <w:p w:rsidR="00CF0A27" w:rsidRPr="002573BC" w:rsidRDefault="00CF0A27"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（2）提供独立封闭区域</w:t>
      </w:r>
      <w:proofErr w:type="gramStart"/>
      <w:r w:rsidRPr="002573BC">
        <w:rPr>
          <w:rFonts w:ascii="宋体" w:hAnsi="宋体" w:hint="eastAsia"/>
          <w:szCs w:val="21"/>
        </w:rPr>
        <w:t>供项目</w:t>
      </w:r>
      <w:proofErr w:type="gramEnd"/>
      <w:r w:rsidRPr="002573BC">
        <w:rPr>
          <w:rFonts w:ascii="宋体" w:hAnsi="宋体" w:hint="eastAsia"/>
          <w:szCs w:val="21"/>
        </w:rPr>
        <w:t>使用，设置独立门禁和视频监控系统, 与外单位租赁区域物理隔离。</w:t>
      </w:r>
    </w:p>
    <w:p w:rsidR="00CF0A27" w:rsidRPr="002573BC" w:rsidRDefault="00CF0A27"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（3）本期项目机柜使用需求数量为</w:t>
      </w:r>
      <w:r w:rsidR="00AD22A8" w:rsidRPr="002573BC">
        <w:rPr>
          <w:rFonts w:ascii="宋体" w:hAnsi="宋体" w:hint="eastAsia"/>
          <w:szCs w:val="21"/>
        </w:rPr>
        <w:t>58</w:t>
      </w:r>
      <w:r w:rsidRPr="002573BC">
        <w:rPr>
          <w:rFonts w:ascii="宋体" w:hAnsi="宋体" w:hint="eastAsia"/>
          <w:szCs w:val="21"/>
        </w:rPr>
        <w:t>个，同区域</w:t>
      </w:r>
      <w:bookmarkStart w:id="103" w:name="_GoBack"/>
      <w:bookmarkEnd w:id="103"/>
      <w:r w:rsidRPr="002573BC">
        <w:rPr>
          <w:rFonts w:ascii="宋体" w:hAnsi="宋体" w:hint="eastAsia"/>
          <w:szCs w:val="21"/>
        </w:rPr>
        <w:t>内预留后续机柜扩展区域（不少于300个机柜）。</w:t>
      </w:r>
    </w:p>
    <w:p w:rsidR="00DA745A" w:rsidRPr="002573BC" w:rsidRDefault="00DA745A" w:rsidP="002573BC">
      <w:pPr>
        <w:adjustRightInd w:val="0"/>
        <w:snapToGrid w:val="0"/>
        <w:spacing w:line="480" w:lineRule="exact"/>
        <w:ind w:firstLineChars="200" w:firstLine="422"/>
        <w:outlineLvl w:val="1"/>
        <w:rPr>
          <w:rFonts w:ascii="宋体" w:hAnsi="宋体"/>
          <w:b/>
          <w:color w:val="000000"/>
          <w:szCs w:val="21"/>
        </w:rPr>
      </w:pPr>
      <w:r w:rsidRPr="002573BC">
        <w:rPr>
          <w:rFonts w:ascii="宋体" w:hAnsi="宋体" w:hint="eastAsia"/>
          <w:b/>
          <w:color w:val="000000"/>
          <w:szCs w:val="21"/>
        </w:rPr>
        <w:t>三、购买服务清单</w:t>
      </w:r>
      <w:r w:rsidR="00C61F49">
        <w:rPr>
          <w:rFonts w:ascii="宋体" w:hAnsi="宋体" w:hint="eastAsia"/>
          <w:b/>
          <w:color w:val="000000"/>
          <w:szCs w:val="21"/>
        </w:rPr>
        <w:t>（本项目中服务器为核心设备）</w:t>
      </w:r>
    </w:p>
    <w:tbl>
      <w:tblPr>
        <w:tblpPr w:leftFromText="180" w:rightFromText="180" w:vertAnchor="text" w:horzAnchor="margin" w:tblpY="82"/>
        <w:tblW w:w="8317" w:type="dxa"/>
        <w:tblLayout w:type="fixed"/>
        <w:tblLook w:val="0000" w:firstRow="0" w:lastRow="0" w:firstColumn="0" w:lastColumn="0" w:noHBand="0" w:noVBand="0"/>
      </w:tblPr>
      <w:tblGrid>
        <w:gridCol w:w="601"/>
        <w:gridCol w:w="742"/>
        <w:gridCol w:w="2167"/>
        <w:gridCol w:w="1418"/>
        <w:gridCol w:w="3389"/>
      </w:tblGrid>
      <w:tr w:rsidR="00DA745A" w:rsidRPr="002573BC" w:rsidTr="00BD5492">
        <w:trPr>
          <w:trHeight w:val="310"/>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b/>
                <w:bCs/>
                <w:szCs w:val="21"/>
              </w:rPr>
            </w:pPr>
            <w:r w:rsidRPr="002573BC">
              <w:rPr>
                <w:rFonts w:ascii="宋体" w:hAnsi="宋体" w:hint="eastAsia"/>
                <w:b/>
                <w:bCs/>
                <w:szCs w:val="21"/>
              </w:rPr>
              <w:t>序号</w:t>
            </w:r>
          </w:p>
        </w:tc>
        <w:tc>
          <w:tcPr>
            <w:tcW w:w="742"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b/>
                <w:bCs/>
                <w:szCs w:val="21"/>
              </w:rPr>
            </w:pPr>
            <w:r w:rsidRPr="002573BC">
              <w:rPr>
                <w:rFonts w:ascii="宋体" w:hAnsi="宋体" w:hint="eastAsia"/>
                <w:b/>
                <w:bCs/>
                <w:szCs w:val="21"/>
              </w:rPr>
              <w:t>类别</w:t>
            </w: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b/>
                <w:bCs/>
                <w:szCs w:val="21"/>
              </w:rPr>
            </w:pPr>
            <w:r w:rsidRPr="002573BC">
              <w:rPr>
                <w:rFonts w:ascii="宋体" w:hAnsi="宋体" w:hint="eastAsia"/>
                <w:b/>
                <w:bCs/>
                <w:szCs w:val="21"/>
              </w:rPr>
              <w:t>名称</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b/>
                <w:bCs/>
                <w:szCs w:val="21"/>
              </w:rPr>
            </w:pPr>
            <w:r w:rsidRPr="002573BC">
              <w:rPr>
                <w:rFonts w:ascii="宋体" w:hAnsi="宋体" w:hint="eastAsia"/>
                <w:b/>
                <w:bCs/>
                <w:szCs w:val="21"/>
              </w:rPr>
              <w:t>数量</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b/>
                <w:bCs/>
                <w:szCs w:val="21"/>
              </w:rPr>
            </w:pPr>
            <w:r w:rsidRPr="002573BC">
              <w:rPr>
                <w:rFonts w:ascii="宋体" w:hAnsi="宋体" w:hint="eastAsia"/>
                <w:b/>
                <w:bCs/>
                <w:szCs w:val="21"/>
              </w:rPr>
              <w:t>配置参数要求</w:t>
            </w:r>
          </w:p>
        </w:tc>
      </w:tr>
      <w:tr w:rsidR="00DA745A" w:rsidRPr="002573BC" w:rsidTr="00BD5492">
        <w:trPr>
          <w:trHeight w:val="498"/>
        </w:trPr>
        <w:tc>
          <w:tcPr>
            <w:tcW w:w="8317" w:type="dxa"/>
            <w:gridSpan w:val="5"/>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b/>
                <w:bCs/>
                <w:szCs w:val="21"/>
              </w:rPr>
            </w:pPr>
            <w:r w:rsidRPr="002573BC">
              <w:rPr>
                <w:rFonts w:ascii="宋体" w:hAnsi="宋体" w:hint="eastAsia"/>
                <w:b/>
                <w:bCs/>
                <w:szCs w:val="21"/>
              </w:rPr>
              <w:t>一、云平台基础设施服务租用</w:t>
            </w:r>
          </w:p>
        </w:tc>
      </w:tr>
      <w:tr w:rsidR="00DA745A" w:rsidRPr="002573BC" w:rsidTr="00BD5492">
        <w:trPr>
          <w:trHeight w:val="310"/>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rPr>
                <w:rFonts w:ascii="宋体" w:hAnsi="宋体"/>
                <w:color w:val="000000"/>
                <w:szCs w:val="21"/>
              </w:rPr>
            </w:pPr>
            <w:r w:rsidRPr="002573BC">
              <w:rPr>
                <w:rFonts w:ascii="宋体" w:hAnsi="宋体" w:hint="eastAsia"/>
                <w:color w:val="000000"/>
                <w:szCs w:val="21"/>
              </w:rPr>
              <w:t>1</w:t>
            </w:r>
          </w:p>
        </w:tc>
        <w:tc>
          <w:tcPr>
            <w:tcW w:w="742" w:type="dxa"/>
            <w:vMerge w:val="restart"/>
            <w:tcBorders>
              <w:top w:val="single" w:sz="4" w:space="0" w:color="auto"/>
              <w:left w:val="single" w:sz="4" w:space="0" w:color="auto"/>
              <w:right w:val="single" w:sz="4" w:space="0" w:color="auto"/>
            </w:tcBorders>
            <w:vAlign w:val="center"/>
          </w:tcPr>
          <w:p w:rsidR="00DA745A" w:rsidRPr="002573BC" w:rsidRDefault="00DA745A" w:rsidP="00BD5492">
            <w:pPr>
              <w:spacing w:line="240" w:lineRule="atLeast"/>
              <w:jc w:val="center"/>
              <w:rPr>
                <w:szCs w:val="21"/>
              </w:rPr>
            </w:pPr>
            <w:proofErr w:type="gramStart"/>
            <w:r w:rsidRPr="002573BC">
              <w:rPr>
                <w:rFonts w:hint="eastAsia"/>
                <w:szCs w:val="21"/>
              </w:rPr>
              <w:t>云计算</w:t>
            </w:r>
            <w:proofErr w:type="gramEnd"/>
            <w:r w:rsidRPr="002573BC">
              <w:rPr>
                <w:rFonts w:hint="eastAsia"/>
                <w:szCs w:val="21"/>
              </w:rPr>
              <w:t>资源池</w:t>
            </w: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rPr>
                <w:kern w:val="0"/>
                <w:szCs w:val="21"/>
              </w:rPr>
            </w:pPr>
            <w:proofErr w:type="gramStart"/>
            <w:r w:rsidRPr="002573BC">
              <w:rPr>
                <w:rFonts w:ascii="宋体" w:hAnsi="宋体" w:hint="eastAsia"/>
                <w:szCs w:val="21"/>
              </w:rPr>
              <w:t>云计算</w:t>
            </w:r>
            <w:proofErr w:type="gramEnd"/>
            <w:r w:rsidRPr="002573BC">
              <w:rPr>
                <w:rFonts w:ascii="宋体" w:hAnsi="宋体" w:hint="eastAsia"/>
                <w:szCs w:val="21"/>
              </w:rPr>
              <w:t>管理节点服务器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rPr>
                <w:kern w:val="0"/>
                <w:szCs w:val="21"/>
              </w:rPr>
            </w:pPr>
            <w:r w:rsidRPr="002573BC">
              <w:rPr>
                <w:rFonts w:hint="eastAsia"/>
                <w:kern w:val="0"/>
                <w:szCs w:val="21"/>
              </w:rPr>
              <w:t>10</w:t>
            </w:r>
            <w:r w:rsidRPr="002573BC">
              <w:rPr>
                <w:rFonts w:hint="eastAsia"/>
                <w:kern w:val="0"/>
                <w:szCs w:val="21"/>
              </w:rPr>
              <w:t>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szCs w:val="21"/>
              </w:rPr>
            </w:pPr>
            <w:r w:rsidRPr="002573BC">
              <w:rPr>
                <w:rFonts w:ascii="宋体" w:hAnsi="宋体" w:hint="eastAsia"/>
                <w:szCs w:val="21"/>
              </w:rPr>
              <w:t>详见产品性能、功能指标要求</w:t>
            </w:r>
            <w:r w:rsidRPr="002573BC">
              <w:rPr>
                <w:rFonts w:ascii="宋体" w:hAnsi="宋体"/>
                <w:szCs w:val="21"/>
              </w:rPr>
              <w:t>1</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2</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proofErr w:type="gramStart"/>
            <w:r w:rsidRPr="002573BC">
              <w:rPr>
                <w:rFonts w:ascii="宋体" w:hAnsi="宋体" w:hint="eastAsia"/>
                <w:szCs w:val="21"/>
              </w:rPr>
              <w:t>云计算</w:t>
            </w:r>
            <w:proofErr w:type="gramEnd"/>
            <w:r w:rsidRPr="002573BC">
              <w:rPr>
                <w:rFonts w:ascii="宋体" w:hAnsi="宋体" w:hint="eastAsia"/>
                <w:szCs w:val="21"/>
              </w:rPr>
              <w:t>网络节点服务器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4台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详见产品性能、功能指标要求2</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lastRenderedPageBreak/>
              <w:t>3</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proofErr w:type="gramStart"/>
            <w:r w:rsidRPr="002573BC">
              <w:rPr>
                <w:rFonts w:ascii="宋体" w:hAnsi="宋体" w:hint="eastAsia"/>
                <w:szCs w:val="21"/>
              </w:rPr>
              <w:t>云计算</w:t>
            </w:r>
            <w:proofErr w:type="gramEnd"/>
            <w:r w:rsidRPr="002573BC">
              <w:rPr>
                <w:rFonts w:ascii="宋体" w:hAnsi="宋体" w:hint="eastAsia"/>
                <w:szCs w:val="21"/>
              </w:rPr>
              <w:t>通用计算节点服务器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105台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详见产品性能、功能指标要求3</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4</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proofErr w:type="gramStart"/>
            <w:r w:rsidRPr="002573BC">
              <w:rPr>
                <w:rFonts w:ascii="宋体" w:hAnsi="宋体" w:hint="eastAsia"/>
                <w:szCs w:val="21"/>
              </w:rPr>
              <w:t>云计算</w:t>
            </w:r>
            <w:proofErr w:type="gramEnd"/>
            <w:r w:rsidRPr="002573BC">
              <w:rPr>
                <w:rFonts w:ascii="宋体" w:hAnsi="宋体" w:hint="eastAsia"/>
                <w:szCs w:val="21"/>
              </w:rPr>
              <w:t>数据库节点服务器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30台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详见产品性能、功能指标要求4</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5</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proofErr w:type="gramStart"/>
            <w:r w:rsidRPr="002573BC">
              <w:rPr>
                <w:rFonts w:ascii="宋体" w:hAnsi="宋体" w:hint="eastAsia"/>
                <w:szCs w:val="21"/>
              </w:rPr>
              <w:t>云计算物理机</w:t>
            </w:r>
            <w:proofErr w:type="gramEnd"/>
            <w:r w:rsidRPr="002573BC">
              <w:rPr>
                <w:rFonts w:ascii="宋体" w:hAnsi="宋体" w:hint="eastAsia"/>
                <w:szCs w:val="21"/>
              </w:rPr>
              <w:t>服务网关服务器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详见产品性能、功能指标要求5</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6</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proofErr w:type="gramStart"/>
            <w:r w:rsidRPr="002573BC">
              <w:rPr>
                <w:rFonts w:ascii="宋体" w:hAnsi="宋体" w:hint="eastAsia"/>
                <w:szCs w:val="21"/>
              </w:rPr>
              <w:t>云计算</w:t>
            </w:r>
            <w:proofErr w:type="gramEnd"/>
            <w:r w:rsidRPr="002573BC">
              <w:rPr>
                <w:rFonts w:ascii="宋体" w:hAnsi="宋体" w:hint="eastAsia"/>
                <w:szCs w:val="21"/>
              </w:rPr>
              <w:t>物理服务器-1</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8台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详见产品性能、功能指标要求6</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7</w:t>
            </w:r>
          </w:p>
        </w:tc>
        <w:tc>
          <w:tcPr>
            <w:tcW w:w="742" w:type="dxa"/>
            <w:vMerge/>
            <w:tcBorders>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proofErr w:type="gramStart"/>
            <w:r w:rsidRPr="002573BC">
              <w:rPr>
                <w:rFonts w:ascii="宋体" w:hAnsi="宋体" w:hint="eastAsia"/>
                <w:szCs w:val="21"/>
              </w:rPr>
              <w:t>云计算</w:t>
            </w:r>
            <w:proofErr w:type="gramEnd"/>
            <w:r w:rsidRPr="002573BC">
              <w:rPr>
                <w:rFonts w:ascii="宋体" w:hAnsi="宋体" w:hint="eastAsia"/>
                <w:szCs w:val="21"/>
              </w:rPr>
              <w:t>物理服务器-2</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4台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详见产品性能、功能指标要求7</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8</w:t>
            </w:r>
          </w:p>
        </w:tc>
        <w:tc>
          <w:tcPr>
            <w:tcW w:w="742" w:type="dxa"/>
            <w:vMerge w:val="restart"/>
            <w:tcBorders>
              <w:top w:val="single" w:sz="4" w:space="0" w:color="auto"/>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存储资源池</w:t>
            </w: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存储阵列-1</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详见产品性能、功能指标要求8</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9</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存储阵列-2</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详见产品性能、功能指标要求9</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10</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光纤交换机</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详见产品性能、功能指标要求10</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11</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分布式对象存储负载均衡服务器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详见产品性能、功能指标要求11</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12</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分布式对象存储设备</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10台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详见产品性能、功能指标要求12</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13</w:t>
            </w:r>
          </w:p>
        </w:tc>
        <w:tc>
          <w:tcPr>
            <w:tcW w:w="742" w:type="dxa"/>
            <w:vMerge/>
            <w:tcBorders>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分布式块存储设备</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24台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详见产品性能、功能指标要求13</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14</w:t>
            </w:r>
          </w:p>
        </w:tc>
        <w:tc>
          <w:tcPr>
            <w:tcW w:w="742" w:type="dxa"/>
            <w:vMerge w:val="restart"/>
            <w:tcBorders>
              <w:top w:val="single" w:sz="4" w:space="0" w:color="auto"/>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大数据资源池</w:t>
            </w: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分布式并行数据库集群管理节点服务器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详见产品性能、功能指标要求14</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15</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分布式并行数据库集群计算节点服务器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50台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详见产品性能、功能指标要求15</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16</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大数据集群管理节点服务器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6台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详见产品性能、功能指标要求16</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17</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大数据集群控制节点服务器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15台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详见产品性能、功能指标要求17</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18</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全文索引服务器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35台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详见产品性能、功能指标要求18</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19</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Hbase服务器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44台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详见产品性能、功能指标要求19</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20</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Hive服务器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62台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详见产品性能、功能指标要求20</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21</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Spark服务器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15台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详见产品性能、功能指标要求21</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22</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Kafaka服务器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29台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详见产品性能、功能指标要求22</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lastRenderedPageBreak/>
              <w:t>23</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szCs w:val="21"/>
              </w:rPr>
              <w:t>Storm</w:t>
            </w:r>
            <w:r w:rsidRPr="002573BC">
              <w:rPr>
                <w:rFonts w:ascii="宋体" w:hAnsi="宋体" w:hint="eastAsia"/>
                <w:szCs w:val="21"/>
              </w:rPr>
              <w:t>/</w:t>
            </w:r>
            <w:r w:rsidRPr="002573BC">
              <w:rPr>
                <w:rFonts w:ascii="宋体" w:hAnsi="宋体"/>
                <w:szCs w:val="21"/>
              </w:rPr>
              <w:t>SparkStreaming</w:t>
            </w:r>
            <w:r w:rsidRPr="002573BC">
              <w:rPr>
                <w:rFonts w:ascii="宋体" w:hAnsi="宋体" w:hint="eastAsia"/>
                <w:szCs w:val="21"/>
              </w:rPr>
              <w:t>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25台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详见产品性能、功能指标要求23</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24</w:t>
            </w:r>
          </w:p>
        </w:tc>
        <w:tc>
          <w:tcPr>
            <w:tcW w:w="742" w:type="dxa"/>
            <w:vMerge/>
            <w:tcBorders>
              <w:left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Redis服务器</w:t>
            </w:r>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15台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详见产品性能、功能指标要求24</w:t>
            </w:r>
          </w:p>
        </w:tc>
      </w:tr>
      <w:tr w:rsidR="00DA745A"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center"/>
              <w:textAlignment w:val="center"/>
              <w:rPr>
                <w:rFonts w:ascii="宋体" w:hAnsi="宋体"/>
                <w:color w:val="000000"/>
                <w:szCs w:val="21"/>
              </w:rPr>
            </w:pPr>
            <w:r w:rsidRPr="002573BC">
              <w:rPr>
                <w:rFonts w:ascii="宋体" w:hAnsi="宋体" w:hint="eastAsia"/>
                <w:color w:val="000000"/>
                <w:szCs w:val="21"/>
              </w:rPr>
              <w:t>25</w:t>
            </w:r>
          </w:p>
        </w:tc>
        <w:tc>
          <w:tcPr>
            <w:tcW w:w="742" w:type="dxa"/>
            <w:vMerge/>
            <w:tcBorders>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left"/>
              <w:textAlignment w:val="center"/>
              <w:rPr>
                <w:rFonts w:ascii="宋体" w:hAnsi="宋体"/>
                <w:color w:val="000000"/>
                <w:szCs w:val="21"/>
              </w:rPr>
            </w:pPr>
            <w:r w:rsidRPr="002573BC">
              <w:rPr>
                <w:rFonts w:ascii="宋体" w:hAnsi="宋体" w:hint="eastAsia"/>
                <w:szCs w:val="21"/>
              </w:rPr>
              <w:t>网管</w:t>
            </w:r>
            <w:proofErr w:type="gramStart"/>
            <w:r w:rsidRPr="002573BC">
              <w:rPr>
                <w:rFonts w:ascii="宋体" w:hAnsi="宋体" w:hint="eastAsia"/>
                <w:szCs w:val="21"/>
              </w:rPr>
              <w:t>服务器服务器</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widowControl/>
              <w:jc w:val="center"/>
              <w:textAlignment w:val="center"/>
              <w:rPr>
                <w:rFonts w:ascii="宋体" w:hAnsi="宋体"/>
                <w:color w:val="000000"/>
                <w:szCs w:val="21"/>
              </w:rPr>
            </w:pPr>
            <w:r w:rsidRPr="002573BC">
              <w:rPr>
                <w:rFonts w:ascii="宋体" w:hAnsi="宋体" w:hint="eastAsia"/>
                <w:color w:val="000000"/>
                <w:szCs w:val="21"/>
              </w:rPr>
              <w:t>1台</w:t>
            </w:r>
          </w:p>
        </w:tc>
        <w:tc>
          <w:tcPr>
            <w:tcW w:w="3389"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jc w:val="left"/>
              <w:rPr>
                <w:rFonts w:ascii="宋体" w:hAnsi="宋体"/>
                <w:szCs w:val="21"/>
              </w:rPr>
            </w:pPr>
            <w:r w:rsidRPr="002573BC">
              <w:rPr>
                <w:rFonts w:ascii="宋体" w:hAnsi="宋体" w:hint="eastAsia"/>
                <w:szCs w:val="21"/>
              </w:rPr>
              <w:t>详见产品性能、功能指标要求25</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center"/>
              <w:textAlignment w:val="center"/>
              <w:rPr>
                <w:rFonts w:ascii="宋体" w:hAnsi="宋体"/>
                <w:color w:val="000000"/>
                <w:szCs w:val="21"/>
              </w:rPr>
            </w:pPr>
            <w:r w:rsidRPr="002573BC">
              <w:rPr>
                <w:rFonts w:ascii="宋体" w:hAnsi="宋体" w:hint="eastAsia"/>
                <w:color w:val="000000"/>
                <w:szCs w:val="21"/>
              </w:rPr>
              <w:t>26</w:t>
            </w:r>
          </w:p>
        </w:tc>
        <w:tc>
          <w:tcPr>
            <w:tcW w:w="742" w:type="dxa"/>
            <w:vMerge w:val="restart"/>
            <w:tcBorders>
              <w:top w:val="single" w:sz="4" w:space="0" w:color="auto"/>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网络安全设备</w:t>
            </w: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07CE4">
            <w:pPr>
              <w:widowControl/>
              <w:jc w:val="left"/>
              <w:textAlignment w:val="center"/>
              <w:rPr>
                <w:rFonts w:ascii="宋体" w:hAnsi="宋体"/>
                <w:color w:val="000000"/>
                <w:szCs w:val="21"/>
              </w:rPr>
            </w:pPr>
            <w:r w:rsidRPr="002573BC">
              <w:rPr>
                <w:rFonts w:ascii="宋体" w:hAnsi="宋体" w:hint="eastAsia"/>
                <w:szCs w:val="21"/>
              </w:rPr>
              <w:t>业务核心交换机</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left"/>
              <w:rPr>
                <w:rFonts w:ascii="宋体" w:hAnsi="宋体"/>
                <w:szCs w:val="21"/>
              </w:rPr>
            </w:pPr>
            <w:r w:rsidRPr="002573BC">
              <w:rPr>
                <w:rFonts w:ascii="宋体" w:hAnsi="宋体" w:hint="eastAsia"/>
                <w:szCs w:val="21"/>
              </w:rPr>
              <w:t>详见产品性能、功能指标要求26</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center"/>
              <w:textAlignment w:val="center"/>
              <w:rPr>
                <w:rFonts w:ascii="宋体" w:hAnsi="宋体"/>
                <w:color w:val="000000"/>
                <w:szCs w:val="21"/>
              </w:rPr>
            </w:pPr>
            <w:r w:rsidRPr="002573BC">
              <w:rPr>
                <w:rFonts w:ascii="宋体" w:hAnsi="宋体" w:hint="eastAsia"/>
                <w:color w:val="000000"/>
                <w:szCs w:val="21"/>
              </w:rPr>
              <w:t>27</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left"/>
              <w:textAlignment w:val="center"/>
              <w:rPr>
                <w:rFonts w:ascii="宋体" w:hAnsi="宋体"/>
                <w:color w:val="000000"/>
                <w:szCs w:val="21"/>
              </w:rPr>
            </w:pPr>
            <w:r w:rsidRPr="002573BC">
              <w:rPr>
                <w:rFonts w:ascii="宋体" w:hAnsi="宋体" w:hint="eastAsia"/>
                <w:szCs w:val="21"/>
              </w:rPr>
              <w:t>管理核心交换机</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left"/>
              <w:rPr>
                <w:rFonts w:ascii="宋体" w:hAnsi="宋体"/>
                <w:szCs w:val="21"/>
              </w:rPr>
            </w:pPr>
            <w:r w:rsidRPr="002573BC">
              <w:rPr>
                <w:rFonts w:ascii="宋体" w:hAnsi="宋体" w:hint="eastAsia"/>
                <w:szCs w:val="21"/>
              </w:rPr>
              <w:t>详见产品性能、功能指标要求27</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center"/>
              <w:textAlignment w:val="center"/>
              <w:rPr>
                <w:rFonts w:ascii="宋体" w:hAnsi="宋体"/>
                <w:color w:val="000000"/>
                <w:szCs w:val="21"/>
              </w:rPr>
            </w:pPr>
            <w:r w:rsidRPr="002573BC">
              <w:rPr>
                <w:rFonts w:ascii="宋体" w:hAnsi="宋体" w:hint="eastAsia"/>
                <w:color w:val="000000"/>
                <w:szCs w:val="21"/>
              </w:rPr>
              <w:t>28</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left"/>
              <w:textAlignment w:val="center"/>
              <w:rPr>
                <w:rFonts w:ascii="宋体" w:hAnsi="宋体"/>
                <w:color w:val="000000"/>
                <w:szCs w:val="21"/>
              </w:rPr>
            </w:pPr>
            <w:r w:rsidRPr="002573BC">
              <w:rPr>
                <w:rFonts w:ascii="宋体" w:hAnsi="宋体" w:hint="eastAsia"/>
                <w:szCs w:val="21"/>
              </w:rPr>
              <w:t>存储互联交换机</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left"/>
              <w:rPr>
                <w:rFonts w:ascii="宋体" w:hAnsi="宋体"/>
                <w:szCs w:val="21"/>
              </w:rPr>
            </w:pPr>
            <w:r w:rsidRPr="002573BC">
              <w:rPr>
                <w:rFonts w:ascii="宋体" w:hAnsi="宋体" w:hint="eastAsia"/>
                <w:szCs w:val="21"/>
              </w:rPr>
              <w:t>详见产品性能、功能指标要求28</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center"/>
              <w:textAlignment w:val="center"/>
              <w:rPr>
                <w:rFonts w:ascii="宋体" w:hAnsi="宋体"/>
                <w:color w:val="000000"/>
                <w:szCs w:val="21"/>
              </w:rPr>
            </w:pPr>
            <w:r w:rsidRPr="002573BC">
              <w:rPr>
                <w:rFonts w:ascii="宋体" w:hAnsi="宋体" w:hint="eastAsia"/>
                <w:color w:val="000000"/>
                <w:szCs w:val="21"/>
              </w:rPr>
              <w:t>29</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07CE4">
            <w:pPr>
              <w:widowControl/>
              <w:jc w:val="left"/>
              <w:textAlignment w:val="center"/>
              <w:rPr>
                <w:rFonts w:ascii="宋体" w:hAnsi="宋体"/>
                <w:color w:val="000000"/>
                <w:szCs w:val="21"/>
              </w:rPr>
            </w:pPr>
            <w:r w:rsidRPr="002573BC">
              <w:rPr>
                <w:rFonts w:ascii="宋体" w:hAnsi="宋体" w:hint="eastAsia"/>
                <w:szCs w:val="21"/>
              </w:rPr>
              <w:t>业务接入交换机</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175ECE">
            <w:pPr>
              <w:widowControl/>
              <w:jc w:val="center"/>
              <w:textAlignment w:val="center"/>
              <w:rPr>
                <w:rFonts w:ascii="宋体" w:hAnsi="宋体"/>
                <w:color w:val="000000"/>
                <w:szCs w:val="21"/>
              </w:rPr>
            </w:pPr>
            <w:r w:rsidRPr="002573BC">
              <w:rPr>
                <w:rFonts w:ascii="宋体" w:hAnsi="宋体" w:hint="eastAsia"/>
                <w:color w:val="000000"/>
                <w:szCs w:val="21"/>
              </w:rPr>
              <w:t>3</w:t>
            </w:r>
            <w:r w:rsidR="00175ECE" w:rsidRPr="002573BC">
              <w:rPr>
                <w:rFonts w:ascii="宋体" w:hAnsi="宋体" w:hint="eastAsia"/>
                <w:color w:val="000000"/>
                <w:szCs w:val="21"/>
              </w:rPr>
              <w:t>8</w:t>
            </w:r>
            <w:r w:rsidRPr="002573BC">
              <w:rPr>
                <w:rFonts w:ascii="宋体" w:hAnsi="宋体" w:hint="eastAsia"/>
                <w:color w:val="000000"/>
                <w:szCs w:val="21"/>
              </w:rPr>
              <w:t>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left"/>
              <w:rPr>
                <w:rFonts w:ascii="宋体" w:hAnsi="宋体"/>
                <w:szCs w:val="21"/>
              </w:rPr>
            </w:pPr>
            <w:r w:rsidRPr="002573BC">
              <w:rPr>
                <w:rFonts w:ascii="宋体" w:hAnsi="宋体" w:hint="eastAsia"/>
                <w:szCs w:val="21"/>
              </w:rPr>
              <w:t>详见产品性能、功能指标要求29</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center"/>
              <w:textAlignment w:val="center"/>
              <w:rPr>
                <w:rFonts w:ascii="宋体" w:hAnsi="宋体"/>
                <w:color w:val="000000"/>
                <w:szCs w:val="21"/>
              </w:rPr>
            </w:pPr>
            <w:r w:rsidRPr="002573BC">
              <w:rPr>
                <w:rFonts w:ascii="宋体" w:hAnsi="宋体" w:hint="eastAsia"/>
                <w:color w:val="000000"/>
                <w:szCs w:val="21"/>
              </w:rPr>
              <w:t>30</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left"/>
              <w:textAlignment w:val="center"/>
              <w:rPr>
                <w:rFonts w:ascii="宋体" w:hAnsi="宋体"/>
                <w:color w:val="000000"/>
                <w:szCs w:val="21"/>
              </w:rPr>
            </w:pPr>
            <w:r w:rsidRPr="002573BC">
              <w:rPr>
                <w:rFonts w:ascii="宋体" w:hAnsi="宋体" w:hint="eastAsia"/>
                <w:szCs w:val="21"/>
              </w:rPr>
              <w:t>管理接入交换机</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18台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jc w:val="left"/>
              <w:rPr>
                <w:rFonts w:ascii="宋体" w:hAnsi="宋体"/>
                <w:szCs w:val="21"/>
              </w:rPr>
            </w:pPr>
            <w:r w:rsidRPr="002573BC">
              <w:rPr>
                <w:rFonts w:ascii="宋体" w:hAnsi="宋体" w:hint="eastAsia"/>
                <w:szCs w:val="21"/>
              </w:rPr>
              <w:t>详见产品性能、功能指标要求30</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center"/>
              <w:textAlignment w:val="center"/>
              <w:rPr>
                <w:rFonts w:ascii="宋体" w:hAnsi="宋体"/>
                <w:color w:val="000000"/>
                <w:szCs w:val="21"/>
              </w:rPr>
            </w:pPr>
            <w:r w:rsidRPr="002573BC">
              <w:rPr>
                <w:rFonts w:ascii="宋体" w:hAnsi="宋体" w:hint="eastAsia"/>
                <w:color w:val="000000"/>
                <w:szCs w:val="21"/>
              </w:rPr>
              <w:t>3</w:t>
            </w:r>
            <w:r w:rsidR="00A00D30" w:rsidRPr="002573BC">
              <w:rPr>
                <w:rFonts w:ascii="宋体" w:hAnsi="宋体" w:hint="eastAsia"/>
                <w:color w:val="000000"/>
                <w:szCs w:val="21"/>
              </w:rPr>
              <w:t>1</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left"/>
              <w:textAlignment w:val="center"/>
              <w:rPr>
                <w:rFonts w:ascii="宋体" w:hAnsi="宋体"/>
                <w:color w:val="000000"/>
                <w:szCs w:val="21"/>
              </w:rPr>
            </w:pPr>
            <w:r w:rsidRPr="002573BC">
              <w:rPr>
                <w:rFonts w:ascii="宋体" w:hAnsi="宋体"/>
                <w:szCs w:val="21"/>
              </w:rPr>
              <w:t>VPN网关</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left"/>
              <w:rPr>
                <w:rFonts w:ascii="宋体" w:hAnsi="宋体"/>
                <w:szCs w:val="21"/>
              </w:rPr>
            </w:pPr>
            <w:r w:rsidRPr="002573BC">
              <w:rPr>
                <w:rFonts w:ascii="宋体" w:hAnsi="宋体" w:hint="eastAsia"/>
                <w:szCs w:val="21"/>
              </w:rPr>
              <w:t>详见产品性能、功能指标要求3</w:t>
            </w:r>
            <w:r w:rsidR="00A00D30" w:rsidRPr="002573BC">
              <w:rPr>
                <w:rFonts w:ascii="宋体" w:hAnsi="宋体" w:hint="eastAsia"/>
                <w:szCs w:val="21"/>
              </w:rPr>
              <w:t>1</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center"/>
              <w:textAlignment w:val="center"/>
              <w:rPr>
                <w:rFonts w:ascii="宋体" w:hAnsi="宋体"/>
                <w:color w:val="000000"/>
                <w:szCs w:val="21"/>
              </w:rPr>
            </w:pPr>
            <w:r w:rsidRPr="002573BC">
              <w:rPr>
                <w:rFonts w:ascii="宋体" w:hAnsi="宋体" w:hint="eastAsia"/>
                <w:color w:val="000000"/>
                <w:szCs w:val="21"/>
              </w:rPr>
              <w:t>3</w:t>
            </w:r>
            <w:r w:rsidR="00A00D30" w:rsidRPr="002573BC">
              <w:rPr>
                <w:rFonts w:ascii="宋体" w:hAnsi="宋体" w:hint="eastAsia"/>
                <w:color w:val="000000"/>
                <w:szCs w:val="21"/>
              </w:rPr>
              <w:t>2</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left"/>
              <w:textAlignment w:val="center"/>
              <w:rPr>
                <w:rFonts w:ascii="宋体" w:hAnsi="宋体"/>
                <w:color w:val="000000"/>
                <w:szCs w:val="21"/>
              </w:rPr>
            </w:pPr>
            <w:r w:rsidRPr="002573BC">
              <w:rPr>
                <w:rFonts w:ascii="宋体" w:hAnsi="宋体" w:hint="eastAsia"/>
                <w:szCs w:val="21"/>
              </w:rPr>
              <w:t>防火墙</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left"/>
              <w:rPr>
                <w:rFonts w:ascii="宋体" w:hAnsi="宋体"/>
                <w:szCs w:val="21"/>
              </w:rPr>
            </w:pPr>
            <w:r w:rsidRPr="002573BC">
              <w:rPr>
                <w:rFonts w:ascii="宋体" w:hAnsi="宋体" w:hint="eastAsia"/>
                <w:szCs w:val="21"/>
              </w:rPr>
              <w:t>详见产品性能、功能指标要求3</w:t>
            </w:r>
            <w:r w:rsidR="00A00D30" w:rsidRPr="002573BC">
              <w:rPr>
                <w:rFonts w:ascii="宋体" w:hAnsi="宋体" w:hint="eastAsia"/>
                <w:szCs w:val="21"/>
              </w:rPr>
              <w:t>2</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center"/>
              <w:textAlignment w:val="center"/>
              <w:rPr>
                <w:rFonts w:ascii="宋体" w:hAnsi="宋体"/>
                <w:color w:val="000000"/>
                <w:szCs w:val="21"/>
              </w:rPr>
            </w:pPr>
            <w:r w:rsidRPr="002573BC">
              <w:rPr>
                <w:rFonts w:ascii="宋体" w:hAnsi="宋体" w:hint="eastAsia"/>
                <w:color w:val="000000"/>
                <w:szCs w:val="21"/>
              </w:rPr>
              <w:t>3</w:t>
            </w:r>
            <w:r w:rsidR="00A00D30" w:rsidRPr="002573BC">
              <w:rPr>
                <w:rFonts w:ascii="宋体" w:hAnsi="宋体" w:hint="eastAsia"/>
                <w:color w:val="000000"/>
                <w:szCs w:val="21"/>
              </w:rPr>
              <w:t>3</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left"/>
              <w:textAlignment w:val="center"/>
              <w:rPr>
                <w:rFonts w:ascii="宋体" w:hAnsi="宋体"/>
                <w:color w:val="000000"/>
                <w:szCs w:val="21"/>
              </w:rPr>
            </w:pPr>
            <w:r w:rsidRPr="002573BC">
              <w:rPr>
                <w:rFonts w:ascii="宋体" w:hAnsi="宋体" w:hint="eastAsia"/>
                <w:szCs w:val="21"/>
              </w:rPr>
              <w:t>入侵防御</w:t>
            </w:r>
            <w:r w:rsidR="00B30C90" w:rsidRPr="002573BC">
              <w:rPr>
                <w:rFonts w:ascii="宋体" w:hAnsi="宋体" w:hint="eastAsia"/>
                <w:szCs w:val="21"/>
              </w:rPr>
              <w:t>系统</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2台</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left"/>
              <w:rPr>
                <w:rFonts w:ascii="宋体" w:hAnsi="宋体"/>
                <w:szCs w:val="21"/>
              </w:rPr>
            </w:pPr>
            <w:r w:rsidRPr="002573BC">
              <w:rPr>
                <w:rFonts w:ascii="宋体" w:hAnsi="宋体" w:hint="eastAsia"/>
                <w:szCs w:val="21"/>
              </w:rPr>
              <w:t>详见产品性能、功能指标要求3</w:t>
            </w:r>
            <w:r w:rsidR="00A00D30" w:rsidRPr="002573BC">
              <w:rPr>
                <w:rFonts w:ascii="宋体" w:hAnsi="宋体" w:hint="eastAsia"/>
                <w:szCs w:val="21"/>
              </w:rPr>
              <w:t>3</w:t>
            </w:r>
          </w:p>
        </w:tc>
      </w:tr>
      <w:tr w:rsidR="00B07CE4" w:rsidRPr="002573BC" w:rsidTr="00B06F15">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center"/>
              <w:textAlignment w:val="center"/>
              <w:rPr>
                <w:rFonts w:ascii="宋体" w:hAnsi="宋体"/>
                <w:color w:val="000000"/>
                <w:szCs w:val="21"/>
              </w:rPr>
            </w:pPr>
            <w:r w:rsidRPr="002573BC">
              <w:rPr>
                <w:rFonts w:ascii="宋体" w:hAnsi="宋体" w:hint="eastAsia"/>
                <w:color w:val="000000"/>
                <w:szCs w:val="21"/>
              </w:rPr>
              <w:t>3</w:t>
            </w:r>
            <w:r w:rsidR="00A00D30" w:rsidRPr="002573BC">
              <w:rPr>
                <w:rFonts w:ascii="宋体" w:hAnsi="宋体" w:hint="eastAsia"/>
                <w:color w:val="000000"/>
                <w:szCs w:val="21"/>
              </w:rPr>
              <w:t>4</w:t>
            </w:r>
          </w:p>
        </w:tc>
        <w:tc>
          <w:tcPr>
            <w:tcW w:w="742" w:type="dxa"/>
            <w:vMerge/>
            <w:tcBorders>
              <w:left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left"/>
              <w:textAlignment w:val="center"/>
              <w:rPr>
                <w:rFonts w:ascii="宋体" w:hAnsi="宋体"/>
                <w:color w:val="000000"/>
                <w:szCs w:val="21"/>
              </w:rPr>
            </w:pPr>
            <w:r w:rsidRPr="002573BC">
              <w:rPr>
                <w:rFonts w:ascii="宋体" w:hAnsi="宋体" w:hint="eastAsia"/>
                <w:color w:val="000000"/>
                <w:szCs w:val="21"/>
              </w:rPr>
              <w:t>网管软件</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D5492">
            <w:pPr>
              <w:widowControl/>
              <w:jc w:val="center"/>
              <w:textAlignment w:val="center"/>
              <w:rPr>
                <w:rFonts w:ascii="宋体" w:hAnsi="宋体"/>
                <w:color w:val="000000"/>
                <w:szCs w:val="21"/>
              </w:rPr>
            </w:pPr>
            <w:r w:rsidRPr="002573BC">
              <w:rPr>
                <w:rFonts w:ascii="宋体" w:hAnsi="宋体" w:hint="eastAsia"/>
                <w:color w:val="000000"/>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left"/>
              <w:rPr>
                <w:rFonts w:ascii="宋体" w:hAnsi="宋体"/>
                <w:szCs w:val="21"/>
              </w:rPr>
            </w:pPr>
            <w:r w:rsidRPr="002573BC">
              <w:rPr>
                <w:rFonts w:ascii="宋体" w:hAnsi="宋体" w:hint="eastAsia"/>
                <w:szCs w:val="21"/>
              </w:rPr>
              <w:t>详见产品性能、功能指标要求3</w:t>
            </w:r>
            <w:r w:rsidR="00A00D30" w:rsidRPr="002573BC">
              <w:rPr>
                <w:rFonts w:ascii="宋体" w:hAnsi="宋体" w:hint="eastAsia"/>
                <w:szCs w:val="21"/>
              </w:rPr>
              <w:t>4</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A00D30" w:rsidP="00B07CE4">
            <w:pPr>
              <w:jc w:val="center"/>
              <w:textAlignment w:val="center"/>
              <w:rPr>
                <w:rFonts w:ascii="宋体" w:hAnsi="宋体"/>
                <w:color w:val="000000"/>
                <w:szCs w:val="21"/>
              </w:rPr>
            </w:pPr>
            <w:r w:rsidRPr="002573BC">
              <w:rPr>
                <w:rFonts w:ascii="宋体" w:hAnsi="宋体" w:hint="eastAsia"/>
                <w:color w:val="000000"/>
                <w:szCs w:val="21"/>
              </w:rPr>
              <w:t>35</w:t>
            </w:r>
          </w:p>
        </w:tc>
        <w:tc>
          <w:tcPr>
            <w:tcW w:w="742" w:type="dxa"/>
            <w:vMerge/>
            <w:tcBorders>
              <w:left w:val="single" w:sz="4" w:space="0" w:color="auto"/>
              <w:bottom w:val="single" w:sz="4" w:space="0" w:color="auto"/>
              <w:right w:val="single" w:sz="4" w:space="0" w:color="auto"/>
            </w:tcBorders>
            <w:vAlign w:val="center"/>
          </w:tcPr>
          <w:p w:rsidR="00B07CE4" w:rsidRPr="002573BC" w:rsidRDefault="00B07CE4" w:rsidP="00B07CE4">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07CE4">
            <w:pPr>
              <w:widowControl/>
              <w:jc w:val="left"/>
              <w:textAlignment w:val="center"/>
              <w:rPr>
                <w:rFonts w:ascii="宋体" w:hAnsi="宋体"/>
                <w:color w:val="000000"/>
                <w:szCs w:val="21"/>
              </w:rPr>
            </w:pPr>
            <w:r w:rsidRPr="002573BC">
              <w:rPr>
                <w:rFonts w:ascii="宋体" w:hAnsi="宋体" w:hint="eastAsia"/>
                <w:color w:val="000000"/>
                <w:szCs w:val="21"/>
              </w:rPr>
              <w:t>光模块</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07CE4">
            <w:pPr>
              <w:widowControl/>
              <w:jc w:val="center"/>
              <w:textAlignment w:val="center"/>
              <w:rPr>
                <w:rFonts w:ascii="宋体" w:hAnsi="宋体"/>
                <w:color w:val="000000"/>
                <w:szCs w:val="21"/>
              </w:rPr>
            </w:pPr>
            <w:r w:rsidRPr="002573BC">
              <w:rPr>
                <w:rFonts w:ascii="宋体" w:hAnsi="宋体" w:hint="eastAsia"/>
                <w:color w:val="000000"/>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left"/>
              <w:rPr>
                <w:rFonts w:ascii="宋体" w:hAnsi="宋体"/>
                <w:szCs w:val="21"/>
              </w:rPr>
            </w:pPr>
            <w:r w:rsidRPr="002573BC">
              <w:rPr>
                <w:rFonts w:ascii="宋体" w:hAnsi="宋体" w:hint="eastAsia"/>
                <w:szCs w:val="21"/>
              </w:rPr>
              <w:t>详见产品性能、功能指标要求3</w:t>
            </w:r>
            <w:r w:rsidR="00A00D30" w:rsidRPr="002573BC">
              <w:rPr>
                <w:rFonts w:ascii="宋体" w:hAnsi="宋体" w:hint="eastAsia"/>
                <w:szCs w:val="21"/>
              </w:rPr>
              <w:t>5</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center"/>
              <w:textAlignment w:val="center"/>
              <w:rPr>
                <w:rFonts w:ascii="宋体" w:hAnsi="宋体"/>
                <w:color w:val="000000"/>
                <w:szCs w:val="21"/>
              </w:rPr>
            </w:pPr>
            <w:r w:rsidRPr="002573BC">
              <w:rPr>
                <w:rFonts w:ascii="宋体" w:hAnsi="宋体" w:hint="eastAsia"/>
                <w:color w:val="000000"/>
                <w:szCs w:val="21"/>
              </w:rPr>
              <w:t>3</w:t>
            </w:r>
            <w:r w:rsidR="00A00D30" w:rsidRPr="002573BC">
              <w:rPr>
                <w:rFonts w:ascii="宋体" w:hAnsi="宋体" w:hint="eastAsia"/>
                <w:color w:val="000000"/>
                <w:szCs w:val="21"/>
              </w:rPr>
              <w:t>6</w:t>
            </w:r>
          </w:p>
        </w:tc>
        <w:tc>
          <w:tcPr>
            <w:tcW w:w="742" w:type="dxa"/>
            <w:vMerge w:val="restart"/>
            <w:tcBorders>
              <w:top w:val="single" w:sz="4" w:space="0" w:color="auto"/>
              <w:left w:val="single" w:sz="4" w:space="0" w:color="auto"/>
              <w:right w:val="single" w:sz="4" w:space="0" w:color="auto"/>
            </w:tcBorders>
            <w:vAlign w:val="center"/>
          </w:tcPr>
          <w:p w:rsidR="00B07CE4" w:rsidRPr="002573BC" w:rsidRDefault="00B07CE4" w:rsidP="00B07CE4">
            <w:pPr>
              <w:widowControl/>
              <w:jc w:val="center"/>
              <w:textAlignment w:val="center"/>
              <w:rPr>
                <w:rFonts w:ascii="宋体" w:hAnsi="宋体"/>
                <w:color w:val="000000"/>
                <w:szCs w:val="21"/>
              </w:rPr>
            </w:pPr>
            <w:r w:rsidRPr="002573BC">
              <w:rPr>
                <w:rFonts w:ascii="宋体" w:hAnsi="宋体" w:hint="eastAsia"/>
                <w:color w:val="000000"/>
                <w:szCs w:val="21"/>
              </w:rPr>
              <w:t>相关软件及授权</w:t>
            </w: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5341B0" w:rsidP="005341B0">
            <w:pPr>
              <w:widowControl/>
              <w:jc w:val="left"/>
              <w:textAlignment w:val="center"/>
              <w:rPr>
                <w:rFonts w:ascii="宋体" w:hAnsi="宋体"/>
                <w:color w:val="000000"/>
                <w:szCs w:val="21"/>
              </w:rPr>
            </w:pPr>
            <w:proofErr w:type="gramStart"/>
            <w:r w:rsidRPr="002573BC">
              <w:rPr>
                <w:rFonts w:ascii="宋体" w:hAnsi="宋体" w:hint="eastAsia"/>
                <w:color w:val="000000"/>
                <w:szCs w:val="21"/>
              </w:rPr>
              <w:t>云计算</w:t>
            </w:r>
            <w:proofErr w:type="gramEnd"/>
            <w:r w:rsidRPr="002573BC">
              <w:rPr>
                <w:rFonts w:ascii="宋体" w:hAnsi="宋体" w:hint="eastAsia"/>
                <w:color w:val="000000"/>
                <w:szCs w:val="21"/>
              </w:rPr>
              <w:t>软件（含326个CPU授权）</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07CE4">
            <w:pPr>
              <w:widowControl/>
              <w:jc w:val="center"/>
              <w:textAlignment w:val="center"/>
              <w:rPr>
                <w:rFonts w:ascii="宋体" w:hAnsi="宋体"/>
                <w:color w:val="000000"/>
                <w:szCs w:val="21"/>
              </w:rPr>
            </w:pPr>
            <w:r w:rsidRPr="002573BC">
              <w:rPr>
                <w:rFonts w:ascii="宋体" w:hAnsi="宋体" w:hint="eastAsia"/>
                <w:color w:val="000000"/>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left"/>
              <w:rPr>
                <w:rFonts w:ascii="宋体" w:hAnsi="宋体"/>
                <w:szCs w:val="21"/>
              </w:rPr>
            </w:pPr>
            <w:r w:rsidRPr="002573BC">
              <w:rPr>
                <w:rFonts w:ascii="宋体" w:hAnsi="宋体" w:hint="eastAsia"/>
                <w:szCs w:val="21"/>
              </w:rPr>
              <w:t>详见产品性能、功能指标要求3</w:t>
            </w:r>
            <w:r w:rsidR="00A00D30" w:rsidRPr="002573BC">
              <w:rPr>
                <w:rFonts w:ascii="宋体" w:hAnsi="宋体" w:hint="eastAsia"/>
                <w:szCs w:val="21"/>
              </w:rPr>
              <w:t>6</w:t>
            </w:r>
          </w:p>
        </w:tc>
      </w:tr>
      <w:tr w:rsidR="00B07CE4"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center"/>
              <w:textAlignment w:val="center"/>
              <w:rPr>
                <w:rFonts w:ascii="宋体" w:hAnsi="宋体"/>
                <w:color w:val="000000"/>
                <w:szCs w:val="21"/>
              </w:rPr>
            </w:pPr>
            <w:r w:rsidRPr="002573BC">
              <w:rPr>
                <w:rFonts w:ascii="宋体" w:hAnsi="宋体" w:hint="eastAsia"/>
                <w:color w:val="000000"/>
                <w:szCs w:val="21"/>
              </w:rPr>
              <w:t>3</w:t>
            </w:r>
            <w:r w:rsidR="00A00D30" w:rsidRPr="002573BC">
              <w:rPr>
                <w:rFonts w:ascii="宋体" w:hAnsi="宋体" w:hint="eastAsia"/>
                <w:color w:val="000000"/>
                <w:szCs w:val="21"/>
              </w:rPr>
              <w:t>7</w:t>
            </w:r>
          </w:p>
        </w:tc>
        <w:tc>
          <w:tcPr>
            <w:tcW w:w="742" w:type="dxa"/>
            <w:vMerge/>
            <w:tcBorders>
              <w:left w:val="single" w:sz="4" w:space="0" w:color="auto"/>
              <w:right w:val="single" w:sz="4" w:space="0" w:color="auto"/>
            </w:tcBorders>
            <w:vAlign w:val="center"/>
          </w:tcPr>
          <w:p w:rsidR="00B07CE4" w:rsidRPr="002573BC" w:rsidRDefault="00B07CE4" w:rsidP="00B07CE4">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B07CE4" w:rsidRPr="002573BC" w:rsidRDefault="005341B0" w:rsidP="00B07CE4">
            <w:pPr>
              <w:widowControl/>
              <w:jc w:val="left"/>
              <w:textAlignment w:val="center"/>
              <w:rPr>
                <w:rFonts w:ascii="宋体" w:hAnsi="宋体"/>
                <w:color w:val="000000"/>
                <w:szCs w:val="21"/>
              </w:rPr>
            </w:pPr>
            <w:r w:rsidRPr="002573BC">
              <w:rPr>
                <w:rFonts w:ascii="宋体" w:hAnsi="宋体" w:hint="eastAsia"/>
                <w:szCs w:val="21"/>
              </w:rPr>
              <w:t>大数据平台软件</w:t>
            </w:r>
            <w:r w:rsidRPr="002573BC">
              <w:rPr>
                <w:rFonts w:ascii="宋体" w:hAnsi="宋体" w:hint="eastAsia"/>
                <w:color w:val="000000"/>
                <w:szCs w:val="21"/>
              </w:rPr>
              <w:t>（含246个大数据节点授权和750TB并行数据库容量授权）</w:t>
            </w:r>
          </w:p>
        </w:tc>
        <w:tc>
          <w:tcPr>
            <w:tcW w:w="1418"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B07CE4">
            <w:pPr>
              <w:widowControl/>
              <w:jc w:val="center"/>
              <w:textAlignment w:val="center"/>
              <w:rPr>
                <w:rFonts w:ascii="宋体" w:hAnsi="宋体"/>
                <w:color w:val="000000"/>
                <w:szCs w:val="21"/>
              </w:rPr>
            </w:pPr>
            <w:r w:rsidRPr="002573BC">
              <w:rPr>
                <w:rFonts w:ascii="宋体" w:hAnsi="宋体" w:hint="eastAsia"/>
                <w:color w:val="000000"/>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B07CE4" w:rsidRPr="002573BC" w:rsidRDefault="00B07CE4" w:rsidP="00A00D30">
            <w:pPr>
              <w:jc w:val="left"/>
              <w:rPr>
                <w:rFonts w:ascii="宋体" w:hAnsi="宋体"/>
                <w:szCs w:val="21"/>
              </w:rPr>
            </w:pPr>
            <w:r w:rsidRPr="002573BC">
              <w:rPr>
                <w:rFonts w:ascii="宋体" w:hAnsi="宋体" w:hint="eastAsia"/>
                <w:szCs w:val="21"/>
              </w:rPr>
              <w:t>详见产品性能、功能指标要求3</w:t>
            </w:r>
            <w:r w:rsidR="00A00D30" w:rsidRPr="002573BC">
              <w:rPr>
                <w:rFonts w:ascii="宋体" w:hAnsi="宋体" w:hint="eastAsia"/>
                <w:szCs w:val="21"/>
              </w:rPr>
              <w:t>7</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38</w:t>
            </w:r>
          </w:p>
        </w:tc>
        <w:tc>
          <w:tcPr>
            <w:tcW w:w="742" w:type="dxa"/>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proofErr w:type="gramStart"/>
            <w:r w:rsidRPr="002573BC">
              <w:rPr>
                <w:rFonts w:ascii="宋体" w:hAnsi="宋体" w:hint="eastAsia"/>
                <w:szCs w:val="21"/>
              </w:rPr>
              <w:t>云管理</w:t>
            </w:r>
            <w:proofErr w:type="gramEnd"/>
            <w:r w:rsidRPr="002573BC">
              <w:rPr>
                <w:rFonts w:ascii="宋体" w:hAnsi="宋体" w:hint="eastAsia"/>
                <w:szCs w:val="21"/>
              </w:rPr>
              <w:t>平台软件</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详见产品性能、功能指标要求38</w:t>
            </w:r>
          </w:p>
        </w:tc>
      </w:tr>
      <w:tr w:rsidR="009C0138" w:rsidRPr="002573BC" w:rsidTr="00BD5492">
        <w:trPr>
          <w:trHeight w:val="684"/>
        </w:trPr>
        <w:tc>
          <w:tcPr>
            <w:tcW w:w="8317" w:type="dxa"/>
            <w:gridSpan w:val="5"/>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r w:rsidRPr="002573BC">
              <w:rPr>
                <w:rFonts w:ascii="宋体" w:hAnsi="宋体" w:hint="eastAsia"/>
                <w:b/>
                <w:bCs/>
                <w:szCs w:val="21"/>
              </w:rPr>
              <w:t>2、规划实施服务</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39</w:t>
            </w:r>
          </w:p>
        </w:tc>
        <w:tc>
          <w:tcPr>
            <w:tcW w:w="742" w:type="dxa"/>
            <w:vMerge w:val="restart"/>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proofErr w:type="gramStart"/>
            <w:r w:rsidRPr="002573BC">
              <w:rPr>
                <w:rFonts w:ascii="宋体" w:hAnsi="宋体" w:hint="eastAsia"/>
                <w:color w:val="000000"/>
                <w:szCs w:val="21"/>
              </w:rPr>
              <w:t>云计算</w:t>
            </w:r>
            <w:proofErr w:type="gramEnd"/>
            <w:r w:rsidRPr="002573BC">
              <w:rPr>
                <w:rFonts w:ascii="宋体" w:hAnsi="宋体" w:hint="eastAsia"/>
                <w:color w:val="000000"/>
                <w:szCs w:val="21"/>
              </w:rPr>
              <w:t>平台规划与</w:t>
            </w:r>
            <w:r w:rsidRPr="002573BC">
              <w:rPr>
                <w:rFonts w:ascii="宋体" w:hAnsi="宋体" w:hint="eastAsia"/>
                <w:color w:val="000000"/>
                <w:szCs w:val="21"/>
              </w:rPr>
              <w:lastRenderedPageBreak/>
              <w:t>实施服务</w:t>
            </w: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宋体" w:hAnsi="宋体"/>
                <w:color w:val="000000"/>
                <w:szCs w:val="21"/>
              </w:rPr>
            </w:pPr>
            <w:r w:rsidRPr="002573BC">
              <w:rPr>
                <w:rFonts w:ascii="宋体" w:hAnsi="宋体" w:hint="eastAsia"/>
                <w:color w:val="000000"/>
                <w:szCs w:val="21"/>
              </w:rPr>
              <w:lastRenderedPageBreak/>
              <w:t>云平台规划设计服务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详见产品性能、功能指标要求39</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40</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宋体" w:hAnsi="宋体"/>
                <w:color w:val="000000"/>
                <w:szCs w:val="21"/>
              </w:rPr>
            </w:pPr>
            <w:r w:rsidRPr="002573BC">
              <w:rPr>
                <w:rFonts w:ascii="宋体" w:hAnsi="宋体" w:hint="eastAsia"/>
                <w:color w:val="000000"/>
                <w:szCs w:val="21"/>
              </w:rPr>
              <w:t>云平台实施服务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详见产品性能、功能指标要求40</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lastRenderedPageBreak/>
              <w:t>41</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宋体" w:hAnsi="宋体"/>
                <w:color w:val="000000"/>
                <w:szCs w:val="21"/>
              </w:rPr>
            </w:pPr>
            <w:r w:rsidRPr="002573BC">
              <w:rPr>
                <w:rFonts w:ascii="宋体" w:hAnsi="宋体" w:hint="eastAsia"/>
                <w:color w:val="000000"/>
                <w:szCs w:val="21"/>
              </w:rPr>
              <w:t>云平台-管理软件实施服务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详见产品性能、功能指标要求41</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42</w:t>
            </w:r>
          </w:p>
        </w:tc>
        <w:tc>
          <w:tcPr>
            <w:tcW w:w="742" w:type="dxa"/>
            <w:vMerge/>
            <w:tcBorders>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宋体" w:hAnsi="宋体"/>
                <w:color w:val="000000"/>
                <w:szCs w:val="21"/>
              </w:rPr>
            </w:pPr>
            <w:r w:rsidRPr="002573BC">
              <w:rPr>
                <w:rFonts w:ascii="宋体" w:hAnsi="宋体" w:hint="eastAsia"/>
                <w:color w:val="000000"/>
                <w:szCs w:val="21"/>
              </w:rPr>
              <w:t>云平台-分布式存储实施服务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详见产品性能、功能指标要求42</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43</w:t>
            </w:r>
          </w:p>
        </w:tc>
        <w:tc>
          <w:tcPr>
            <w:tcW w:w="742" w:type="dxa"/>
            <w:vMerge w:val="restart"/>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大数据平台规划与实施服务</w:t>
            </w: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宋体" w:hAnsi="宋体"/>
                <w:color w:val="000000"/>
                <w:szCs w:val="21"/>
              </w:rPr>
            </w:pPr>
            <w:r w:rsidRPr="002573BC">
              <w:rPr>
                <w:rFonts w:ascii="宋体" w:hAnsi="宋体" w:hint="eastAsia"/>
                <w:color w:val="000000"/>
                <w:szCs w:val="21"/>
              </w:rPr>
              <w:t>大数据平台规划设计服务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详见产品性能、功能指标要求43</w:t>
            </w:r>
          </w:p>
        </w:tc>
      </w:tr>
      <w:tr w:rsidR="009C0138" w:rsidRPr="002573BC" w:rsidTr="00B30C90">
        <w:trPr>
          <w:trHeight w:val="706"/>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44</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宋体" w:hAnsi="宋体"/>
                <w:color w:val="000000"/>
                <w:szCs w:val="21"/>
              </w:rPr>
            </w:pPr>
            <w:r w:rsidRPr="002573BC">
              <w:rPr>
                <w:rFonts w:ascii="宋体" w:hAnsi="宋体" w:hint="eastAsia"/>
                <w:color w:val="000000"/>
                <w:szCs w:val="21"/>
              </w:rPr>
              <w:t>大数据平台实施服务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详见产品性能、功能指标要求44</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45</w:t>
            </w:r>
          </w:p>
        </w:tc>
        <w:tc>
          <w:tcPr>
            <w:tcW w:w="742" w:type="dxa"/>
            <w:tcBorders>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网络、安全设计与实施服务</w:t>
            </w: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宋体" w:hAnsi="宋体"/>
                <w:color w:val="000000"/>
                <w:szCs w:val="21"/>
              </w:rPr>
            </w:pPr>
            <w:r w:rsidRPr="002573BC">
              <w:rPr>
                <w:rFonts w:ascii="宋体" w:hAnsi="宋体" w:hint="eastAsia"/>
                <w:color w:val="000000"/>
                <w:szCs w:val="21"/>
              </w:rPr>
              <w:t>网络、安全设计与实施服务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详见产品性能、功能指标要求45</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46</w:t>
            </w:r>
          </w:p>
        </w:tc>
        <w:tc>
          <w:tcPr>
            <w:tcW w:w="742" w:type="dxa"/>
            <w:tcBorders>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应用及数据上</w:t>
            </w:r>
            <w:proofErr w:type="gramStart"/>
            <w:r w:rsidRPr="002573BC">
              <w:rPr>
                <w:rFonts w:ascii="宋体" w:hAnsi="宋体" w:hint="eastAsia"/>
                <w:color w:val="000000"/>
                <w:szCs w:val="21"/>
              </w:rPr>
              <w:t>云服务</w:t>
            </w:r>
            <w:proofErr w:type="gramEnd"/>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微软雅黑" w:eastAsia="微软雅黑" w:hAnsi="微软雅黑" w:cs="宋体"/>
                <w:kern w:val="0"/>
                <w:szCs w:val="21"/>
              </w:rPr>
            </w:pPr>
            <w:r w:rsidRPr="002573BC">
              <w:rPr>
                <w:rFonts w:ascii="宋体" w:hAnsi="宋体" w:hint="eastAsia"/>
                <w:color w:val="000000"/>
                <w:szCs w:val="21"/>
              </w:rPr>
              <w:t>应用及数据上</w:t>
            </w:r>
            <w:proofErr w:type="gramStart"/>
            <w:r w:rsidRPr="002573BC">
              <w:rPr>
                <w:rFonts w:ascii="宋体" w:hAnsi="宋体" w:hint="eastAsia"/>
                <w:color w:val="000000"/>
                <w:szCs w:val="21"/>
              </w:rPr>
              <w:t>云服务</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color w:val="000000"/>
                <w:szCs w:val="21"/>
              </w:rPr>
            </w:pPr>
            <w:r w:rsidRPr="002573BC">
              <w:rPr>
                <w:rFonts w:ascii="宋体" w:hAnsi="宋体" w:hint="eastAsia"/>
                <w:color w:val="000000"/>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详见产品性能、功能指标要求46</w:t>
            </w:r>
          </w:p>
        </w:tc>
      </w:tr>
      <w:tr w:rsidR="009C0138" w:rsidRPr="002573BC" w:rsidTr="00BD5492">
        <w:trPr>
          <w:trHeight w:val="684"/>
        </w:trPr>
        <w:tc>
          <w:tcPr>
            <w:tcW w:w="8317" w:type="dxa"/>
            <w:gridSpan w:val="5"/>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r w:rsidRPr="002573BC">
              <w:rPr>
                <w:rFonts w:ascii="宋体" w:hAnsi="宋体" w:hint="eastAsia"/>
                <w:b/>
                <w:bCs/>
                <w:szCs w:val="21"/>
              </w:rPr>
              <w:t>3、运行维护服务</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color w:val="000000"/>
                <w:szCs w:val="21"/>
              </w:rPr>
            </w:pPr>
            <w:r w:rsidRPr="002573BC">
              <w:rPr>
                <w:rFonts w:ascii="宋体" w:hAnsi="宋体" w:hint="eastAsia"/>
                <w:color w:val="000000"/>
                <w:szCs w:val="21"/>
              </w:rPr>
              <w:t>47</w:t>
            </w:r>
          </w:p>
        </w:tc>
        <w:tc>
          <w:tcPr>
            <w:tcW w:w="742" w:type="dxa"/>
            <w:vMerge w:val="restart"/>
            <w:tcBorders>
              <w:top w:val="single" w:sz="4" w:space="0" w:color="auto"/>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运维服务</w:t>
            </w: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rPr>
                <w:rFonts w:ascii="微软雅黑" w:eastAsia="微软雅黑" w:hAnsi="微软雅黑" w:cs="宋体"/>
                <w:kern w:val="0"/>
                <w:szCs w:val="21"/>
              </w:rPr>
            </w:pPr>
            <w:r w:rsidRPr="002573BC">
              <w:rPr>
                <w:rFonts w:ascii="宋体" w:hAnsi="宋体" w:hint="eastAsia"/>
                <w:szCs w:val="21"/>
              </w:rPr>
              <w:t>驻场服务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3人年</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详见产品性能、功能指标要求47</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szCs w:val="21"/>
              </w:rPr>
            </w:pPr>
            <w:r w:rsidRPr="002573BC">
              <w:rPr>
                <w:rFonts w:ascii="宋体" w:hAnsi="宋体" w:hint="eastAsia"/>
                <w:szCs w:val="21"/>
              </w:rPr>
              <w:t>48</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r w:rsidRPr="002573BC">
              <w:rPr>
                <w:rFonts w:ascii="宋体" w:hAnsi="宋体" w:hint="eastAsia"/>
                <w:szCs w:val="21"/>
              </w:rPr>
              <w:t>原厂驻场服务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2人年</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详见产品性能、功能指标要求48</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szCs w:val="21"/>
              </w:rPr>
            </w:pPr>
            <w:r w:rsidRPr="002573BC">
              <w:rPr>
                <w:rFonts w:ascii="宋体" w:hAnsi="宋体" w:hint="eastAsia"/>
                <w:szCs w:val="21"/>
              </w:rPr>
              <w:t>49</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proofErr w:type="gramStart"/>
            <w:r w:rsidRPr="002573BC">
              <w:rPr>
                <w:rFonts w:ascii="仿宋_GB2312" w:hAnsi="宋体" w:cs="宋体" w:hint="eastAsia"/>
                <w:szCs w:val="21"/>
              </w:rPr>
              <w:t>远程支持</w:t>
            </w:r>
            <w:proofErr w:type="gramEnd"/>
            <w:r w:rsidRPr="002573BC">
              <w:rPr>
                <w:rFonts w:ascii="仿宋_GB2312" w:hAnsi="宋体" w:cs="宋体" w:hint="eastAsia"/>
                <w:szCs w:val="21"/>
              </w:rPr>
              <w:t>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详见产品性能、功能指标要求49</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szCs w:val="21"/>
              </w:rPr>
            </w:pPr>
            <w:r w:rsidRPr="002573BC">
              <w:rPr>
                <w:rFonts w:ascii="宋体" w:hAnsi="宋体" w:hint="eastAsia"/>
                <w:szCs w:val="21"/>
              </w:rPr>
              <w:t>50</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r w:rsidRPr="002573BC">
              <w:rPr>
                <w:rFonts w:ascii="仿宋_GB2312" w:hAnsi="宋体" w:cs="宋体" w:hint="eastAsia"/>
                <w:szCs w:val="21"/>
              </w:rPr>
              <w:t>备件支持服务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详见产品性能、功能指标要求50</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szCs w:val="21"/>
              </w:rPr>
            </w:pPr>
            <w:r w:rsidRPr="002573BC">
              <w:rPr>
                <w:rFonts w:ascii="宋体" w:hAnsi="宋体" w:hint="eastAsia"/>
                <w:szCs w:val="21"/>
              </w:rPr>
              <w:t>51</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r w:rsidRPr="002573BC">
              <w:rPr>
                <w:rFonts w:ascii="仿宋_GB2312" w:hAnsi="宋体" w:cs="宋体" w:hint="eastAsia"/>
                <w:szCs w:val="21"/>
              </w:rPr>
              <w:t>现场支持服务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详见产品性能、功能指标要求51</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szCs w:val="21"/>
              </w:rPr>
            </w:pPr>
            <w:r w:rsidRPr="002573BC">
              <w:rPr>
                <w:rFonts w:ascii="宋体" w:hAnsi="宋体" w:hint="eastAsia"/>
                <w:szCs w:val="21"/>
              </w:rPr>
              <w:t>52</w:t>
            </w:r>
          </w:p>
        </w:tc>
        <w:tc>
          <w:tcPr>
            <w:tcW w:w="742" w:type="dxa"/>
            <w:vMerge/>
            <w:tcBorders>
              <w:left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仿宋_GB2312" w:hAnsi="宋体" w:cs="宋体"/>
                <w:szCs w:val="21"/>
              </w:rPr>
            </w:pPr>
            <w:r w:rsidRPr="002573BC">
              <w:rPr>
                <w:rFonts w:ascii="仿宋_GB2312" w:hAnsi="宋体" w:cs="宋体" w:hint="eastAsia"/>
                <w:szCs w:val="21"/>
              </w:rPr>
              <w:t>存储介质坏件</w:t>
            </w:r>
            <w:proofErr w:type="gramStart"/>
            <w:r w:rsidRPr="002573BC">
              <w:rPr>
                <w:rFonts w:ascii="仿宋_GB2312" w:hAnsi="宋体" w:cs="宋体" w:hint="eastAsia"/>
                <w:szCs w:val="21"/>
              </w:rPr>
              <w:t>不</w:t>
            </w:r>
            <w:proofErr w:type="gramEnd"/>
            <w:r w:rsidRPr="002573BC">
              <w:rPr>
                <w:rFonts w:ascii="仿宋_GB2312" w:hAnsi="宋体" w:cs="宋体" w:hint="eastAsia"/>
                <w:szCs w:val="21"/>
              </w:rPr>
              <w:t>返还服务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详见产品性能、功能指标要求52</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szCs w:val="21"/>
              </w:rPr>
            </w:pPr>
            <w:r w:rsidRPr="002573BC">
              <w:rPr>
                <w:rFonts w:ascii="宋体" w:hAnsi="宋体" w:hint="eastAsia"/>
                <w:szCs w:val="21"/>
              </w:rPr>
              <w:t>53</w:t>
            </w:r>
          </w:p>
        </w:tc>
        <w:tc>
          <w:tcPr>
            <w:tcW w:w="742" w:type="dxa"/>
            <w:vMerge/>
            <w:tcBorders>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仿宋_GB2312" w:hAnsi="宋体" w:cs="宋体"/>
                <w:szCs w:val="21"/>
              </w:rPr>
            </w:pPr>
            <w:r w:rsidRPr="002573BC">
              <w:rPr>
                <w:rFonts w:ascii="仿宋_GB2312" w:hAnsi="宋体" w:cs="宋体" w:hint="eastAsia"/>
                <w:szCs w:val="21"/>
              </w:rPr>
              <w:t>版本更新和升级服务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1项</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详见产品性能、功能指标要求53</w:t>
            </w:r>
          </w:p>
        </w:tc>
      </w:tr>
      <w:tr w:rsidR="009C0138" w:rsidRPr="002573BC" w:rsidTr="00BD5492">
        <w:trPr>
          <w:trHeight w:val="684"/>
        </w:trPr>
        <w:tc>
          <w:tcPr>
            <w:tcW w:w="8317" w:type="dxa"/>
            <w:gridSpan w:val="5"/>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b/>
                <w:szCs w:val="21"/>
              </w:rPr>
              <w:t>4、机柜及配套物理环境服务</w:t>
            </w:r>
          </w:p>
        </w:tc>
      </w:tr>
      <w:tr w:rsidR="009C0138" w:rsidRPr="002573BC" w:rsidTr="00BD5492">
        <w:trPr>
          <w:trHeight w:val="684"/>
        </w:trPr>
        <w:tc>
          <w:tcPr>
            <w:tcW w:w="601"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center"/>
              <w:textAlignment w:val="center"/>
              <w:rPr>
                <w:rFonts w:ascii="宋体" w:hAnsi="宋体"/>
                <w:szCs w:val="21"/>
              </w:rPr>
            </w:pPr>
            <w:r w:rsidRPr="002573BC">
              <w:rPr>
                <w:rFonts w:ascii="宋体" w:hAnsi="宋体" w:hint="eastAsia"/>
                <w:szCs w:val="21"/>
              </w:rPr>
              <w:t>54</w:t>
            </w:r>
          </w:p>
        </w:tc>
        <w:tc>
          <w:tcPr>
            <w:tcW w:w="742"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p>
        </w:tc>
        <w:tc>
          <w:tcPr>
            <w:tcW w:w="2167"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left"/>
              <w:textAlignment w:val="center"/>
              <w:rPr>
                <w:rFonts w:ascii="宋体" w:hAnsi="宋体"/>
                <w:szCs w:val="21"/>
              </w:rPr>
            </w:pPr>
            <w:r w:rsidRPr="002573BC">
              <w:rPr>
                <w:rFonts w:ascii="宋体" w:hAnsi="宋体" w:hint="eastAsia"/>
                <w:szCs w:val="21"/>
              </w:rPr>
              <w:t>机柜及配套物理环境服务</w:t>
            </w:r>
          </w:p>
        </w:tc>
        <w:tc>
          <w:tcPr>
            <w:tcW w:w="1418"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widowControl/>
              <w:jc w:val="center"/>
              <w:textAlignment w:val="center"/>
              <w:rPr>
                <w:rFonts w:ascii="宋体" w:hAnsi="宋体"/>
                <w:szCs w:val="21"/>
              </w:rPr>
            </w:pPr>
            <w:r w:rsidRPr="002573BC">
              <w:rPr>
                <w:rFonts w:ascii="宋体" w:hAnsi="宋体" w:hint="eastAsia"/>
                <w:szCs w:val="21"/>
              </w:rPr>
              <w:t>1套</w:t>
            </w:r>
          </w:p>
        </w:tc>
        <w:tc>
          <w:tcPr>
            <w:tcW w:w="3389" w:type="dxa"/>
            <w:tcBorders>
              <w:top w:val="single" w:sz="4" w:space="0" w:color="auto"/>
              <w:left w:val="single" w:sz="4" w:space="0" w:color="auto"/>
              <w:bottom w:val="single" w:sz="4" w:space="0" w:color="auto"/>
              <w:right w:val="single" w:sz="4" w:space="0" w:color="auto"/>
            </w:tcBorders>
            <w:vAlign w:val="center"/>
          </w:tcPr>
          <w:p w:rsidR="009C0138" w:rsidRPr="002573BC" w:rsidRDefault="009C0138" w:rsidP="009C0138">
            <w:pPr>
              <w:jc w:val="left"/>
              <w:rPr>
                <w:rFonts w:ascii="宋体" w:hAnsi="宋体"/>
                <w:szCs w:val="21"/>
              </w:rPr>
            </w:pPr>
            <w:r w:rsidRPr="002573BC">
              <w:rPr>
                <w:rFonts w:ascii="宋体" w:hAnsi="宋体" w:hint="eastAsia"/>
                <w:szCs w:val="21"/>
              </w:rPr>
              <w:t>详见产品性能、功能指标要求54</w:t>
            </w:r>
          </w:p>
        </w:tc>
      </w:tr>
    </w:tbl>
    <w:p w:rsidR="00DA745A" w:rsidRPr="002573BC" w:rsidRDefault="00DA745A" w:rsidP="00DA745A">
      <w:pPr>
        <w:rPr>
          <w:rFonts w:ascii="宋体" w:hAnsi="宋体"/>
          <w:szCs w:val="21"/>
        </w:rPr>
      </w:pPr>
    </w:p>
    <w:p w:rsidR="00EB059B" w:rsidRPr="002573BC" w:rsidRDefault="005742E1" w:rsidP="002573BC">
      <w:pPr>
        <w:adjustRightInd w:val="0"/>
        <w:snapToGrid w:val="0"/>
        <w:spacing w:line="480" w:lineRule="exact"/>
        <w:ind w:firstLineChars="200" w:firstLine="422"/>
        <w:outlineLvl w:val="1"/>
        <w:rPr>
          <w:rFonts w:ascii="宋体" w:hAnsi="宋体"/>
          <w:b/>
          <w:szCs w:val="21"/>
        </w:rPr>
      </w:pPr>
      <w:r w:rsidRPr="002573BC">
        <w:rPr>
          <w:rFonts w:ascii="宋体" w:hAnsi="宋体" w:hint="eastAsia"/>
          <w:b/>
          <w:szCs w:val="21"/>
        </w:rPr>
        <w:t>四、</w:t>
      </w:r>
      <w:r w:rsidR="006D6651" w:rsidRPr="002573BC">
        <w:rPr>
          <w:rFonts w:ascii="宋体" w:hAnsi="宋体" w:hint="eastAsia"/>
          <w:b/>
          <w:szCs w:val="21"/>
        </w:rPr>
        <w:t>租用</w:t>
      </w:r>
      <w:r w:rsidR="00EB059B" w:rsidRPr="002573BC">
        <w:rPr>
          <w:rFonts w:ascii="宋体" w:hAnsi="宋体" w:hint="eastAsia"/>
          <w:b/>
          <w:szCs w:val="21"/>
        </w:rPr>
        <w:t>产品性能、功能指标要求</w:t>
      </w:r>
    </w:p>
    <w:p w:rsidR="00EB059B" w:rsidRPr="002573BC" w:rsidRDefault="00EB059B" w:rsidP="00EB059B">
      <w:pPr>
        <w:ind w:firstLineChars="200" w:firstLine="420"/>
        <w:rPr>
          <w:rFonts w:ascii="宋体" w:hAnsi="宋体"/>
          <w:szCs w:val="21"/>
        </w:rPr>
      </w:pPr>
      <w:r w:rsidRPr="002573BC">
        <w:rPr>
          <w:rFonts w:ascii="宋体" w:hAnsi="宋体" w:hint="eastAsia"/>
          <w:szCs w:val="21"/>
        </w:rPr>
        <w:t>注：投标设备及软件的选型技术参数中如果★项出现负偏离，即做无效响应。</w:t>
      </w:r>
    </w:p>
    <w:p w:rsidR="00863F4F" w:rsidRPr="002573BC" w:rsidRDefault="00EB059B" w:rsidP="00863F4F">
      <w:pPr>
        <w:ind w:firstLineChars="200" w:firstLine="420"/>
        <w:rPr>
          <w:rFonts w:ascii="宋体" w:hAnsi="宋体"/>
          <w:szCs w:val="21"/>
        </w:rPr>
      </w:pPr>
      <w:r w:rsidRPr="002573BC">
        <w:rPr>
          <w:rFonts w:ascii="宋体" w:hAnsi="宋体" w:hint="eastAsia"/>
          <w:szCs w:val="21"/>
        </w:rPr>
        <w:t>★</w:t>
      </w:r>
      <w:r w:rsidR="006D6651" w:rsidRPr="002573BC">
        <w:rPr>
          <w:rFonts w:ascii="宋体" w:hAnsi="宋体" w:hint="eastAsia"/>
          <w:szCs w:val="21"/>
        </w:rPr>
        <w:t>本项目所租用的云平台基础设施（服务器、存储、网络及安全等），硬件设备必须为全新未拆封设备，软件必须为正版授权软件，租用期内必须提供</w:t>
      </w:r>
      <w:proofErr w:type="gramStart"/>
      <w:r w:rsidR="006D6651" w:rsidRPr="002573BC">
        <w:rPr>
          <w:rFonts w:ascii="宋体" w:hAnsi="宋体" w:hint="eastAsia"/>
          <w:szCs w:val="21"/>
        </w:rPr>
        <w:t>原厂维保服务</w:t>
      </w:r>
      <w:proofErr w:type="gramEnd"/>
      <w:r w:rsidR="00863F4F" w:rsidRPr="002573BC">
        <w:rPr>
          <w:rFonts w:ascii="宋体" w:hAnsi="宋体" w:hint="eastAsia"/>
          <w:szCs w:val="21"/>
        </w:rPr>
        <w:t>，最终注册用户须为常州市公安局。</w:t>
      </w:r>
      <w:r w:rsidR="00863F4F" w:rsidRPr="002573BC">
        <w:rPr>
          <w:rFonts w:ascii="宋体" w:hAnsi="宋体"/>
          <w:szCs w:val="21"/>
        </w:rPr>
        <w:t xml:space="preserve"> </w:t>
      </w:r>
    </w:p>
    <w:p w:rsidR="00EB059B" w:rsidRPr="002573BC" w:rsidRDefault="00EB059B" w:rsidP="00EB059B">
      <w:pPr>
        <w:ind w:firstLineChars="200" w:firstLine="420"/>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管理节点服务器（10台）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405"/>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F930C7">
            <w:pPr>
              <w:jc w:val="left"/>
              <w:rPr>
                <w:rFonts w:ascii="宋体" w:hAnsi="宋体" w:cs="宋体"/>
                <w:szCs w:val="21"/>
              </w:rPr>
            </w:pPr>
            <w:r w:rsidRPr="002573BC">
              <w:rPr>
                <w:rFonts w:ascii="宋体" w:hAnsi="宋体" w:cs="宋体" w:hint="eastAsia"/>
                <w:szCs w:val="21"/>
              </w:rPr>
              <w:t>配置2颗英特尔至强金牌</w:t>
            </w:r>
            <w:r w:rsidR="00F930C7"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w:t>
            </w:r>
            <w:r w:rsidRPr="002573BC">
              <w:rPr>
                <w:rFonts w:ascii="宋体" w:hAnsi="宋体" w:cs="宋体"/>
                <w:szCs w:val="21"/>
              </w:rPr>
              <w:t>2</w:t>
            </w:r>
            <w:r w:rsidRPr="002573BC">
              <w:rPr>
                <w:rFonts w:ascii="宋体" w:hAnsi="宋体" w:cs="宋体" w:hint="eastAsia"/>
                <w:szCs w:val="21"/>
              </w:rPr>
              <w:t>GHz，核数</w:t>
            </w:r>
            <w:r w:rsidRPr="002573BC">
              <w:rPr>
                <w:rFonts w:ascii="宋体" w:hAnsi="宋体" w:hint="eastAsia"/>
                <w:szCs w:val="21"/>
              </w:rPr>
              <w:t>≥</w:t>
            </w:r>
            <w:r w:rsidRPr="002573BC">
              <w:rPr>
                <w:rFonts w:ascii="宋体" w:hAnsi="宋体" w:cs="宋体" w:hint="eastAsia"/>
                <w:szCs w:val="21"/>
              </w:rPr>
              <w:t>1</w:t>
            </w:r>
            <w:r w:rsidRPr="002573BC">
              <w:rPr>
                <w:rFonts w:ascii="宋体" w:hAnsi="宋体" w:cs="宋体"/>
                <w:szCs w:val="21"/>
              </w:rPr>
              <w:t>4</w:t>
            </w:r>
            <w:r w:rsidRPr="002573BC">
              <w:rPr>
                <w:rFonts w:ascii="宋体" w:hAnsi="宋体" w:cs="宋体" w:hint="eastAsia"/>
                <w:szCs w:val="21"/>
              </w:rPr>
              <w:t>核，L3缓存</w:t>
            </w:r>
            <w:r w:rsidRPr="002573BC">
              <w:rPr>
                <w:rFonts w:ascii="宋体" w:hAnsi="宋体" w:hint="eastAsia"/>
                <w:szCs w:val="21"/>
              </w:rPr>
              <w:t>≥</w:t>
            </w:r>
            <w:r w:rsidRPr="002573BC">
              <w:rPr>
                <w:rFonts w:ascii="宋体" w:hAnsi="宋体" w:cs="宋体"/>
                <w:szCs w:val="21"/>
              </w:rPr>
              <w:t>19.25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863F4F">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w:t>
            </w:r>
            <w:r w:rsidRPr="002573BC">
              <w:rPr>
                <w:rFonts w:ascii="宋体" w:hAnsi="宋体" w:cs="宋体" w:hint="eastAsia"/>
                <w:szCs w:val="21"/>
              </w:rPr>
              <w:t>512GB内存，内存类型</w:t>
            </w:r>
            <w:r w:rsidRPr="002573BC">
              <w:rPr>
                <w:rFonts w:ascii="宋体" w:hAnsi="宋体" w:hint="eastAsia"/>
                <w:szCs w:val="21"/>
              </w:rPr>
              <w:t>DDR4</w:t>
            </w:r>
            <w:r w:rsidR="00F930C7" w:rsidRPr="002573BC">
              <w:rPr>
                <w:rFonts w:ascii="宋体" w:hAnsi="宋体" w:hint="eastAsia"/>
                <w:szCs w:val="21"/>
              </w:rPr>
              <w:t>，内存频率≥</w:t>
            </w:r>
            <w:r w:rsidRPr="002573BC">
              <w:rPr>
                <w:rFonts w:ascii="宋体" w:hAnsi="宋体" w:hint="eastAsia"/>
                <w:szCs w:val="21"/>
              </w:rPr>
              <w:t>2400MHz</w:t>
            </w:r>
            <w:r w:rsidRPr="002573BC">
              <w:rPr>
                <w:rFonts w:ascii="宋体" w:hAnsi="宋体" w:cs="宋体" w:hint="eastAsia"/>
                <w:szCs w:val="21"/>
              </w:rPr>
              <w:t>。</w:t>
            </w:r>
          </w:p>
        </w:tc>
      </w:tr>
      <w:tr w:rsidR="00EB059B" w:rsidRPr="002573BC" w:rsidTr="005D7ECE">
        <w:trPr>
          <w:trHeight w:val="652"/>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BA33BA">
            <w:pPr>
              <w:widowControl/>
              <w:jc w:val="left"/>
              <w:rPr>
                <w:rFonts w:ascii="宋体" w:hAnsi="宋体" w:cs="宋体"/>
                <w:szCs w:val="21"/>
              </w:rPr>
            </w:pPr>
            <w:r w:rsidRPr="002573BC">
              <w:rPr>
                <w:rFonts w:ascii="宋体" w:hAnsi="宋体" w:cs="宋体" w:hint="eastAsia"/>
                <w:szCs w:val="21"/>
              </w:rPr>
              <w:t>配置3块</w:t>
            </w:r>
            <w:r w:rsidRPr="002573BC">
              <w:rPr>
                <w:rFonts w:ascii="宋体" w:hAnsi="宋体" w:hint="eastAsia"/>
                <w:szCs w:val="21"/>
              </w:rPr>
              <w:t>≥</w:t>
            </w:r>
            <w:r w:rsidRPr="002573BC">
              <w:rPr>
                <w:rFonts w:ascii="宋体" w:hAnsi="宋体" w:cs="宋体" w:hint="eastAsia"/>
                <w:szCs w:val="21"/>
              </w:rPr>
              <w:t>600</w:t>
            </w:r>
            <w:r w:rsidRPr="002573BC">
              <w:rPr>
                <w:rFonts w:ascii="宋体" w:hAnsi="宋体" w:cs="宋体"/>
                <w:szCs w:val="21"/>
              </w:rPr>
              <w:t xml:space="preserve">GB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SAS盘，2块</w:t>
            </w:r>
            <w:r w:rsidRPr="002573BC">
              <w:rPr>
                <w:rFonts w:ascii="宋体" w:hAnsi="宋体" w:hint="eastAsia"/>
                <w:szCs w:val="21"/>
              </w:rPr>
              <w:t>≥</w:t>
            </w:r>
            <w:r w:rsidRPr="002573BC">
              <w:rPr>
                <w:rFonts w:ascii="宋体" w:hAnsi="宋体" w:cs="宋体"/>
                <w:szCs w:val="21"/>
              </w:rPr>
              <w:t xml:space="preserve">1.2TB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r w:rsidRPr="002573BC">
              <w:rPr>
                <w:rFonts w:ascii="宋体" w:hAnsi="宋体" w:cs="宋体"/>
                <w:szCs w:val="21"/>
              </w:rPr>
              <w:t>5块</w:t>
            </w:r>
            <w:r w:rsidRPr="002573BC">
              <w:rPr>
                <w:rFonts w:ascii="宋体" w:hAnsi="宋体" w:hint="eastAsia"/>
                <w:szCs w:val="21"/>
              </w:rPr>
              <w:t>≥</w:t>
            </w:r>
            <w:r w:rsidRPr="002573BC">
              <w:rPr>
                <w:rFonts w:ascii="宋体" w:hAnsi="宋体" w:cs="宋体" w:hint="eastAsia"/>
                <w:szCs w:val="21"/>
              </w:rPr>
              <w:t>4T</w:t>
            </w:r>
            <w:r w:rsidR="00DE4303" w:rsidRPr="002573BC">
              <w:rPr>
                <w:rFonts w:ascii="宋体" w:hAnsi="宋体" w:cs="宋体" w:hint="eastAsia"/>
                <w:szCs w:val="21"/>
              </w:rPr>
              <w:t xml:space="preserve"> </w:t>
            </w:r>
            <w:r w:rsidRPr="002573BC">
              <w:rPr>
                <w:rFonts w:ascii="宋体" w:hAnsi="宋体" w:cs="宋体" w:hint="eastAsia"/>
                <w:szCs w:val="21"/>
              </w:rPr>
              <w:t>7.2</w:t>
            </w:r>
            <w:r w:rsidRPr="002573BC">
              <w:rPr>
                <w:rFonts w:ascii="宋体" w:hAnsi="宋体" w:cs="宋体"/>
                <w:szCs w:val="21"/>
              </w:rPr>
              <w:t xml:space="preserve">K RPM </w:t>
            </w:r>
            <w:r w:rsidRPr="002573BC">
              <w:rPr>
                <w:rFonts w:ascii="宋体" w:hAnsi="宋体" w:cs="宋体" w:hint="eastAsia"/>
                <w:szCs w:val="21"/>
              </w:rPr>
              <w:t>SATA</w:t>
            </w:r>
            <w:r w:rsidRPr="002573BC">
              <w:rPr>
                <w:rFonts w:ascii="宋体" w:hAnsi="宋体" w:cs="宋体"/>
                <w:szCs w:val="21"/>
              </w:rPr>
              <w:t>盘</w:t>
            </w:r>
            <w:r w:rsidR="00FF7D3F" w:rsidRPr="002573BC">
              <w:rPr>
                <w:rFonts w:ascii="宋体" w:hAnsi="宋体" w:cs="宋体" w:hint="eastAsia"/>
                <w:szCs w:val="21"/>
              </w:rPr>
              <w:t>，1块</w:t>
            </w:r>
            <w:r w:rsidR="00FF7D3F" w:rsidRPr="002573BC">
              <w:rPr>
                <w:rFonts w:ascii="宋体" w:hAnsi="宋体" w:hint="eastAsia"/>
                <w:szCs w:val="21"/>
              </w:rPr>
              <w:t>≥</w:t>
            </w:r>
            <w:r w:rsidR="00FF7D3F" w:rsidRPr="002573BC">
              <w:rPr>
                <w:rFonts w:ascii="宋体" w:hAnsi="宋体" w:cs="宋体" w:hint="eastAsia"/>
                <w:szCs w:val="21"/>
              </w:rPr>
              <w:t>1.6TB</w:t>
            </w:r>
            <w:r w:rsidR="00FF7D3F" w:rsidRPr="002573BC">
              <w:rPr>
                <w:rFonts w:ascii="宋体" w:hAnsi="宋体" w:cs="宋体"/>
                <w:szCs w:val="21"/>
              </w:rPr>
              <w:t>读写混合型SSD</w:t>
            </w:r>
            <w:r w:rsidR="00FF7D3F" w:rsidRPr="002573BC">
              <w:rPr>
                <w:rFonts w:ascii="宋体" w:hAnsi="宋体" w:cs="宋体" w:hint="eastAsia"/>
                <w:szCs w:val="21"/>
              </w:rPr>
              <w:t>卡，</w:t>
            </w:r>
            <w:r w:rsidR="00FF7D3F" w:rsidRPr="002573BC">
              <w:rPr>
                <w:rFonts w:ascii="宋体" w:hAnsi="宋体" w:cs="宋体"/>
                <w:szCs w:val="21"/>
              </w:rPr>
              <w:t>2</w:t>
            </w:r>
            <w:r w:rsidR="00FF7D3F" w:rsidRPr="002573BC">
              <w:rPr>
                <w:rFonts w:ascii="宋体" w:hAnsi="宋体" w:cs="宋体" w:hint="eastAsia"/>
                <w:szCs w:val="21"/>
              </w:rPr>
              <w:t>块</w:t>
            </w:r>
            <w:r w:rsidR="00FF7D3F" w:rsidRPr="002573BC">
              <w:rPr>
                <w:rFonts w:ascii="宋体" w:hAnsi="宋体" w:hint="eastAsia"/>
                <w:szCs w:val="21"/>
              </w:rPr>
              <w:t>≥</w:t>
            </w:r>
            <w:r w:rsidR="00FF7D3F" w:rsidRPr="002573BC">
              <w:rPr>
                <w:rFonts w:ascii="宋体" w:hAnsi="宋体" w:cs="宋体" w:hint="eastAsia"/>
                <w:szCs w:val="21"/>
              </w:rPr>
              <w:t>3.2</w:t>
            </w:r>
            <w:r w:rsidR="00FF7D3F" w:rsidRPr="002573BC">
              <w:rPr>
                <w:rFonts w:ascii="宋体" w:hAnsi="宋体" w:cs="宋体"/>
                <w:szCs w:val="21"/>
              </w:rPr>
              <w:t>T</w:t>
            </w:r>
            <w:r w:rsidR="00FF7D3F" w:rsidRPr="002573BC">
              <w:rPr>
                <w:rFonts w:ascii="宋体" w:hAnsi="宋体" w:cs="宋体" w:hint="eastAsia"/>
                <w:szCs w:val="21"/>
              </w:rPr>
              <w:t>B</w:t>
            </w:r>
            <w:r w:rsidR="00FF7D3F" w:rsidRPr="002573BC">
              <w:rPr>
                <w:rFonts w:ascii="宋体" w:hAnsi="宋体" w:cs="宋体"/>
                <w:szCs w:val="21"/>
              </w:rPr>
              <w:t>读写混合型SAS SSD盘</w:t>
            </w:r>
            <w:r w:rsidR="00BA33BA" w:rsidRPr="002573BC">
              <w:rPr>
                <w:rFonts w:ascii="宋体" w:hAnsi="宋体" w:cs="宋体" w:hint="eastAsia"/>
                <w:szCs w:val="21"/>
              </w:rPr>
              <w:t>。</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F930C7"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w:t>
            </w:r>
            <w:r w:rsidRPr="002573BC">
              <w:rPr>
                <w:rFonts w:ascii="宋体" w:hAnsi="宋体" w:cs="宋体" w:hint="eastAsia"/>
                <w:szCs w:val="21"/>
              </w:rPr>
              <w:t>4个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A31FAA">
            <w:pPr>
              <w:widowControl/>
              <w:jc w:val="left"/>
              <w:rPr>
                <w:rFonts w:ascii="宋体" w:hAnsi="宋体" w:cs="宋体"/>
                <w:szCs w:val="21"/>
              </w:rPr>
            </w:pPr>
            <w:r w:rsidRPr="002573BC">
              <w:rPr>
                <w:rFonts w:ascii="宋体" w:hAnsi="宋体" w:cs="宋体" w:hint="eastAsia"/>
                <w:szCs w:val="21"/>
              </w:rPr>
              <w:t>可扩展</w:t>
            </w:r>
            <w:r w:rsidR="00D03257" w:rsidRPr="002573BC">
              <w:rPr>
                <w:rFonts w:ascii="宋体" w:hAnsi="宋体" w:cs="宋体" w:hint="eastAsia"/>
                <w:szCs w:val="21"/>
              </w:rPr>
              <w:t>至</w:t>
            </w:r>
            <w:r w:rsidRPr="002573BC">
              <w:rPr>
                <w:rFonts w:ascii="宋体" w:hAnsi="宋体" w:cs="宋体" w:hint="eastAsia"/>
                <w:szCs w:val="21"/>
              </w:rPr>
              <w:t>≥31个热插拔2.5寸硬盘槽位</w:t>
            </w:r>
            <w:r w:rsidR="00B8770B" w:rsidRPr="002573BC">
              <w:rPr>
                <w:rFonts w:ascii="宋体" w:hAnsi="宋体" w:cs="宋体" w:hint="eastAsia"/>
                <w:szCs w:val="21"/>
              </w:rPr>
              <w:t>。</w:t>
            </w:r>
            <w:r w:rsidR="00B8770B" w:rsidRPr="002573BC">
              <w:rPr>
                <w:rFonts w:ascii="宋体" w:hAnsi="宋体" w:cs="宋体"/>
                <w:szCs w:val="21"/>
              </w:rPr>
              <w:t xml:space="preserve"> </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网络节点服务器（4台）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339"/>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863F4F" w:rsidP="002A22E1">
            <w:pPr>
              <w:jc w:val="left"/>
              <w:rPr>
                <w:rFonts w:ascii="宋体" w:hAnsi="宋体" w:cs="宋体"/>
                <w:szCs w:val="21"/>
              </w:rPr>
            </w:pPr>
            <w:r w:rsidRPr="002573BC">
              <w:rPr>
                <w:rFonts w:ascii="宋体" w:hAnsi="宋体" w:cs="宋体" w:hint="eastAsia"/>
                <w:szCs w:val="21"/>
              </w:rPr>
              <w:t>配置2颗英特尔至强金牌系列处理器</w:t>
            </w:r>
            <w:r w:rsidR="00EB059B" w:rsidRPr="002573BC">
              <w:rPr>
                <w:rFonts w:ascii="宋体" w:hAnsi="宋体" w:cs="宋体" w:hint="eastAsia"/>
                <w:szCs w:val="21"/>
              </w:rPr>
              <w:t>，主频</w:t>
            </w:r>
            <w:r w:rsidR="00EB059B" w:rsidRPr="002573BC">
              <w:rPr>
                <w:rFonts w:ascii="宋体" w:hAnsi="宋体" w:hint="eastAsia"/>
                <w:szCs w:val="21"/>
              </w:rPr>
              <w:t>≥</w:t>
            </w:r>
            <w:r w:rsidR="00EB059B" w:rsidRPr="002573BC">
              <w:rPr>
                <w:rFonts w:ascii="宋体" w:hAnsi="宋体" w:cs="宋体" w:hint="eastAsia"/>
                <w:szCs w:val="21"/>
              </w:rPr>
              <w:t>2.</w:t>
            </w:r>
            <w:r w:rsidR="00EB059B" w:rsidRPr="002573BC">
              <w:rPr>
                <w:rFonts w:ascii="宋体" w:hAnsi="宋体" w:cs="宋体"/>
                <w:szCs w:val="21"/>
              </w:rPr>
              <w:t>2</w:t>
            </w:r>
            <w:r w:rsidR="00EB059B" w:rsidRPr="002573BC">
              <w:rPr>
                <w:rFonts w:ascii="宋体" w:hAnsi="宋体" w:cs="宋体" w:hint="eastAsia"/>
                <w:szCs w:val="21"/>
              </w:rPr>
              <w:t>GHz，核数</w:t>
            </w:r>
            <w:r w:rsidR="00EB059B" w:rsidRPr="002573BC">
              <w:rPr>
                <w:rFonts w:ascii="宋体" w:hAnsi="宋体" w:hint="eastAsia"/>
                <w:szCs w:val="21"/>
              </w:rPr>
              <w:t>≥</w:t>
            </w:r>
            <w:r w:rsidR="00EB059B" w:rsidRPr="002573BC">
              <w:rPr>
                <w:rFonts w:ascii="宋体" w:hAnsi="宋体" w:cs="宋体" w:hint="eastAsia"/>
                <w:szCs w:val="21"/>
              </w:rPr>
              <w:t>1</w:t>
            </w:r>
            <w:r w:rsidR="00EB059B" w:rsidRPr="002573BC">
              <w:rPr>
                <w:rFonts w:ascii="宋体" w:hAnsi="宋体" w:cs="宋体"/>
                <w:szCs w:val="21"/>
              </w:rPr>
              <w:t>4</w:t>
            </w:r>
            <w:r w:rsidR="00EB059B" w:rsidRPr="002573BC">
              <w:rPr>
                <w:rFonts w:ascii="宋体" w:hAnsi="宋体" w:cs="宋体" w:hint="eastAsia"/>
                <w:szCs w:val="21"/>
              </w:rPr>
              <w:t>核，L3缓存</w:t>
            </w:r>
            <w:r w:rsidR="00EB059B" w:rsidRPr="002573BC">
              <w:rPr>
                <w:rFonts w:ascii="宋体" w:hAnsi="宋体" w:hint="eastAsia"/>
                <w:szCs w:val="21"/>
              </w:rPr>
              <w:t>≥</w:t>
            </w:r>
            <w:r w:rsidR="00EB059B" w:rsidRPr="002573BC">
              <w:rPr>
                <w:rFonts w:ascii="宋体" w:hAnsi="宋体" w:cs="宋体"/>
                <w:szCs w:val="21"/>
              </w:rPr>
              <w:t>19.25</w:t>
            </w:r>
            <w:r w:rsidR="00EB059B"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B14A9D">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≥384</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5D7ECE">
        <w:trPr>
          <w:trHeight w:val="344"/>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5D7ECE">
        <w:trPr>
          <w:trHeight w:val="21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≥10</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lastRenderedPageBreak/>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A31FAA">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00B8770B" w:rsidRPr="002573BC">
              <w:rPr>
                <w:rFonts w:ascii="宋体" w:hAnsi="宋体" w:cs="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通用计算节点服务器（105台）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207"/>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5D7ECE">
        <w:trPr>
          <w:trHeight w:val="580"/>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863F4F" w:rsidP="002A22E1">
            <w:pPr>
              <w:jc w:val="left"/>
              <w:rPr>
                <w:rFonts w:ascii="宋体" w:hAnsi="宋体" w:cs="宋体"/>
                <w:szCs w:val="21"/>
              </w:rPr>
            </w:pPr>
            <w:r w:rsidRPr="002573BC">
              <w:rPr>
                <w:rFonts w:ascii="宋体" w:hAnsi="宋体" w:cs="宋体" w:hint="eastAsia"/>
                <w:szCs w:val="21"/>
              </w:rPr>
              <w:t>配置2颗英特尔至强金牌系列处理器</w:t>
            </w:r>
            <w:r w:rsidR="00EB059B" w:rsidRPr="002573BC">
              <w:rPr>
                <w:rFonts w:ascii="宋体" w:hAnsi="宋体" w:cs="宋体" w:hint="eastAsia"/>
                <w:szCs w:val="21"/>
              </w:rPr>
              <w:t>，主频</w:t>
            </w:r>
            <w:r w:rsidR="00EB059B" w:rsidRPr="002573BC">
              <w:rPr>
                <w:rFonts w:ascii="宋体" w:hAnsi="宋体" w:hint="eastAsia"/>
                <w:szCs w:val="21"/>
              </w:rPr>
              <w:t>≥</w:t>
            </w:r>
            <w:r w:rsidR="00EB059B" w:rsidRPr="002573BC">
              <w:rPr>
                <w:rFonts w:ascii="宋体" w:hAnsi="宋体" w:cs="宋体" w:hint="eastAsia"/>
                <w:szCs w:val="21"/>
              </w:rPr>
              <w:t>2.3GHz，核数</w:t>
            </w:r>
            <w:r w:rsidR="00EB059B" w:rsidRPr="002573BC">
              <w:rPr>
                <w:rFonts w:ascii="宋体" w:hAnsi="宋体" w:hint="eastAsia"/>
                <w:szCs w:val="21"/>
              </w:rPr>
              <w:t>≥</w:t>
            </w:r>
            <w:r w:rsidR="00EB059B" w:rsidRPr="002573BC">
              <w:rPr>
                <w:rFonts w:ascii="宋体" w:hAnsi="宋体" w:cs="宋体" w:hint="eastAsia"/>
                <w:szCs w:val="21"/>
              </w:rPr>
              <w:t>12核，L3缓存</w:t>
            </w:r>
            <w:r w:rsidR="00EB059B" w:rsidRPr="002573BC">
              <w:rPr>
                <w:rFonts w:ascii="宋体" w:hAnsi="宋体" w:hint="eastAsia"/>
                <w:szCs w:val="21"/>
              </w:rPr>
              <w:t>≥</w:t>
            </w:r>
            <w:r w:rsidR="00EB059B" w:rsidRPr="002573BC">
              <w:rPr>
                <w:rFonts w:ascii="宋体" w:hAnsi="宋体" w:cs="宋体"/>
                <w:szCs w:val="21"/>
              </w:rPr>
              <w:t>16.5</w:t>
            </w:r>
            <w:r w:rsidR="00EB059B"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B14A9D">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≥512</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5D7ECE">
        <w:trPr>
          <w:trHeight w:val="311"/>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5D7ECE">
        <w:trPr>
          <w:trHeight w:val="570"/>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966815">
            <w:pPr>
              <w:widowControl/>
              <w:jc w:val="left"/>
              <w:rPr>
                <w:rFonts w:ascii="宋体" w:hAnsi="宋体" w:cs="宋体"/>
                <w:szCs w:val="21"/>
              </w:rPr>
            </w:pPr>
            <w:r w:rsidRPr="002573BC">
              <w:rPr>
                <w:rFonts w:ascii="宋体" w:hAnsi="宋体" w:cs="宋体" w:hint="eastAsia"/>
                <w:szCs w:val="21"/>
              </w:rPr>
              <w:t>硬盘扩展能力，可扩展≥31个热插拔2.5寸硬盘槽位</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数据库节点服务器（30台）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388"/>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w:t>
            </w:r>
            <w:r w:rsidR="0069297C" w:rsidRPr="002573BC">
              <w:rPr>
                <w:rFonts w:ascii="宋体" w:hAnsi="宋体" w:cs="宋体" w:hint="eastAsia"/>
                <w:szCs w:val="21"/>
              </w:rPr>
              <w:t>至强金牌系列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2.3GHz，核数</w:t>
            </w:r>
            <w:r w:rsidRPr="002573BC">
              <w:rPr>
                <w:rFonts w:ascii="宋体" w:hAnsi="宋体" w:hint="eastAsia"/>
                <w:szCs w:val="21"/>
              </w:rPr>
              <w:t>≥</w:t>
            </w:r>
            <w:r w:rsidRPr="002573BC">
              <w:rPr>
                <w:rFonts w:ascii="宋体" w:hAnsi="宋体" w:cs="宋体" w:hint="eastAsia"/>
                <w:szCs w:val="21"/>
              </w:rPr>
              <w:t>12核，L3缓存</w:t>
            </w:r>
            <w:r w:rsidRPr="002573BC">
              <w:rPr>
                <w:rFonts w:ascii="宋体" w:hAnsi="宋体" w:hint="eastAsia"/>
                <w:szCs w:val="21"/>
              </w:rPr>
              <w:t>≥</w:t>
            </w:r>
            <w:r w:rsidRPr="002573BC">
              <w:rPr>
                <w:rFonts w:ascii="宋体" w:hAnsi="宋体" w:cs="宋体"/>
                <w:szCs w:val="21"/>
              </w:rPr>
              <w:t>16.5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A27F0F">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≥768</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5D7ECE">
        <w:trPr>
          <w:trHeight w:val="36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r w:rsidRPr="002573BC">
              <w:rPr>
                <w:rFonts w:ascii="宋体" w:hAnsi="宋体" w:hint="eastAsia"/>
                <w:szCs w:val="21"/>
              </w:rPr>
              <w:t>≥2个16</w:t>
            </w:r>
            <w:r w:rsidRPr="002573BC">
              <w:rPr>
                <w:rFonts w:ascii="宋体" w:hAnsi="宋体"/>
                <w:szCs w:val="21"/>
              </w:rPr>
              <w:t>G</w:t>
            </w:r>
            <w:r w:rsidRPr="002573BC">
              <w:rPr>
                <w:rFonts w:ascii="宋体" w:hAnsi="宋体" w:hint="eastAsia"/>
                <w:szCs w:val="21"/>
              </w:rPr>
              <w:t>b</w:t>
            </w:r>
            <w:r w:rsidRPr="002573BC">
              <w:rPr>
                <w:rFonts w:ascii="宋体" w:hAnsi="宋体"/>
                <w:szCs w:val="21"/>
              </w:rPr>
              <w:t xml:space="preserve"> HBA FC</w:t>
            </w:r>
            <w:r w:rsidRPr="002573BC">
              <w:rPr>
                <w:rFonts w:ascii="宋体" w:hAnsi="宋体" w:hint="eastAsia"/>
                <w:szCs w:val="21"/>
              </w:rPr>
              <w:t>口（含光模块）</w:t>
            </w:r>
            <w:r w:rsidRPr="002573BC">
              <w:rPr>
                <w:rFonts w:ascii="宋体" w:hAnsi="宋体" w:cs="宋体" w:hint="eastAsia"/>
                <w:szCs w:val="21"/>
              </w:rPr>
              <w:t>。</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966815">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00B8770B" w:rsidRPr="002573BC">
              <w:rPr>
                <w:rFonts w:ascii="宋体" w:hAnsi="宋体" w:cs="宋体"/>
                <w:szCs w:val="21"/>
              </w:rPr>
              <w:t xml:space="preserve"> </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w:t>
            </w:r>
            <w:r w:rsidRPr="002573BC">
              <w:rPr>
                <w:rFonts w:ascii="宋体" w:hAnsi="宋体" w:cs="宋体" w:hint="eastAsia"/>
                <w:kern w:val="0"/>
                <w:szCs w:val="21"/>
              </w:rPr>
              <w:lastRenderedPageBreak/>
              <w:t>（支持IPMI2.0、SNMP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云计算物理机</w:t>
      </w:r>
      <w:proofErr w:type="gramEnd"/>
      <w:r w:rsidRPr="002573BC">
        <w:rPr>
          <w:rFonts w:ascii="宋体" w:hAnsi="宋体" w:hint="eastAsia"/>
          <w:szCs w:val="21"/>
        </w:rPr>
        <w:t>服务网关服务器（2台）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161"/>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69297C">
            <w:pPr>
              <w:jc w:val="left"/>
              <w:rPr>
                <w:rFonts w:ascii="宋体" w:hAnsi="宋体" w:cs="宋体"/>
                <w:szCs w:val="21"/>
              </w:rPr>
            </w:pPr>
            <w:r w:rsidRPr="002573BC">
              <w:rPr>
                <w:rFonts w:ascii="宋体" w:hAnsi="宋体" w:cs="宋体" w:hint="eastAsia"/>
                <w:szCs w:val="21"/>
              </w:rPr>
              <w:t>配置2颗英特尔至强银牌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2.2GHz，核数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1D0745">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5D7ECE">
        <w:trPr>
          <w:trHeight w:val="211"/>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缓存≥2</w:t>
            </w:r>
            <w:r w:rsidRPr="002573BC">
              <w:rPr>
                <w:rFonts w:ascii="宋体" w:hAnsi="宋体" w:cs="宋体"/>
                <w:szCs w:val="21"/>
              </w:rPr>
              <w:t>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≥8</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B8770B">
        <w:trPr>
          <w:trHeight w:val="672"/>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966815">
            <w:pPr>
              <w:widowControl/>
              <w:jc w:val="left"/>
              <w:rPr>
                <w:rFonts w:ascii="宋体" w:hAnsi="宋体" w:cs="宋体"/>
                <w:szCs w:val="21"/>
              </w:rPr>
            </w:pPr>
            <w:r w:rsidRPr="002573BC">
              <w:rPr>
                <w:rFonts w:ascii="宋体" w:hAnsi="宋体" w:cs="宋体" w:hint="eastAsia"/>
                <w:szCs w:val="21"/>
              </w:rPr>
              <w:t>硬盘扩展能力，可扩展≥31个热插拔2.5寸硬盘槽位</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物理服务器-1（8台）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388"/>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w:t>
            </w:r>
            <w:r w:rsidRPr="002573BC">
              <w:rPr>
                <w:rFonts w:ascii="宋体" w:hAnsi="宋体" w:cs="宋体"/>
                <w:szCs w:val="21"/>
              </w:rPr>
              <w:t>2</w:t>
            </w:r>
            <w:r w:rsidRPr="002573BC">
              <w:rPr>
                <w:rFonts w:ascii="宋体" w:hAnsi="宋体" w:cs="宋体" w:hint="eastAsia"/>
                <w:szCs w:val="21"/>
              </w:rPr>
              <w:t>GHz，核数</w:t>
            </w:r>
            <w:r w:rsidRPr="002573BC">
              <w:rPr>
                <w:rFonts w:ascii="宋体" w:hAnsi="宋体" w:hint="eastAsia"/>
                <w:szCs w:val="21"/>
              </w:rPr>
              <w:t>≥</w:t>
            </w:r>
            <w:r w:rsidRPr="002573BC">
              <w:rPr>
                <w:rFonts w:ascii="宋体" w:hAnsi="宋体" w:cs="宋体" w:hint="eastAsia"/>
                <w:szCs w:val="21"/>
              </w:rPr>
              <w:t>1</w:t>
            </w:r>
            <w:r w:rsidRPr="002573BC">
              <w:rPr>
                <w:rFonts w:ascii="宋体" w:hAnsi="宋体" w:cs="宋体"/>
                <w:szCs w:val="21"/>
              </w:rPr>
              <w:t>4</w:t>
            </w:r>
            <w:r w:rsidRPr="002573BC">
              <w:rPr>
                <w:rFonts w:ascii="宋体" w:hAnsi="宋体" w:cs="宋体" w:hint="eastAsia"/>
                <w:szCs w:val="21"/>
              </w:rPr>
              <w:t>核，L3缓存</w:t>
            </w:r>
            <w:r w:rsidRPr="002573BC">
              <w:rPr>
                <w:rFonts w:ascii="宋体" w:hAnsi="宋体" w:hint="eastAsia"/>
                <w:szCs w:val="21"/>
              </w:rPr>
              <w:t>≥</w:t>
            </w:r>
            <w:r w:rsidRPr="002573BC">
              <w:rPr>
                <w:rFonts w:ascii="宋体" w:hAnsi="宋体" w:cs="宋体"/>
                <w:szCs w:val="21"/>
              </w:rPr>
              <w:t>19.25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1D0745">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≥512</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5D7ECE">
        <w:trPr>
          <w:trHeight w:val="22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缓存≥2</w:t>
            </w:r>
            <w:r w:rsidRPr="002573BC">
              <w:rPr>
                <w:rFonts w:ascii="宋体" w:hAnsi="宋体" w:cs="宋体"/>
                <w:szCs w:val="21"/>
              </w:rPr>
              <w:t>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r w:rsidRPr="002573BC">
              <w:rPr>
                <w:rFonts w:ascii="宋体" w:hAnsi="宋体" w:hint="eastAsia"/>
                <w:szCs w:val="21"/>
              </w:rPr>
              <w:t>≥2个16</w:t>
            </w:r>
            <w:r w:rsidRPr="002573BC">
              <w:rPr>
                <w:rFonts w:ascii="宋体" w:hAnsi="宋体"/>
                <w:szCs w:val="21"/>
              </w:rPr>
              <w:t>G</w:t>
            </w:r>
            <w:r w:rsidRPr="002573BC">
              <w:rPr>
                <w:rFonts w:ascii="宋体" w:hAnsi="宋体" w:hint="eastAsia"/>
                <w:szCs w:val="21"/>
              </w:rPr>
              <w:t>b</w:t>
            </w:r>
            <w:r w:rsidRPr="002573BC">
              <w:rPr>
                <w:rFonts w:ascii="宋体" w:hAnsi="宋体"/>
                <w:szCs w:val="21"/>
              </w:rPr>
              <w:t xml:space="preserve"> HBA FC</w:t>
            </w:r>
            <w:r w:rsidRPr="002573BC">
              <w:rPr>
                <w:rFonts w:ascii="宋体" w:hAnsi="宋体" w:hint="eastAsia"/>
                <w:szCs w:val="21"/>
              </w:rPr>
              <w:t>口（含光模块）</w:t>
            </w:r>
            <w:r w:rsidRPr="002573BC">
              <w:rPr>
                <w:rFonts w:ascii="宋体" w:hAnsi="宋体" w:cs="宋体" w:hint="eastAsia"/>
                <w:szCs w:val="21"/>
              </w:rPr>
              <w:t>。</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B8770B">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00B8770B" w:rsidRPr="002573BC">
              <w:rPr>
                <w:rFonts w:ascii="宋体" w:hAnsi="宋体" w:cs="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w:t>
            </w:r>
            <w:r w:rsidRPr="002573BC">
              <w:rPr>
                <w:rFonts w:ascii="宋体" w:hAnsi="宋体" w:cs="宋体" w:hint="eastAsia"/>
                <w:kern w:val="0"/>
                <w:szCs w:val="21"/>
              </w:rPr>
              <w:lastRenderedPageBreak/>
              <w:t>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物理服务器-2（4台）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217"/>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B8770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配置4颗英特尔至强金牌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w:t>
            </w:r>
            <w:r w:rsidRPr="002573BC">
              <w:rPr>
                <w:rFonts w:ascii="宋体" w:hAnsi="宋体" w:cs="宋体"/>
                <w:szCs w:val="21"/>
              </w:rPr>
              <w:t>2</w:t>
            </w:r>
            <w:r w:rsidRPr="002573BC">
              <w:rPr>
                <w:rFonts w:ascii="宋体" w:hAnsi="宋体" w:cs="宋体" w:hint="eastAsia"/>
                <w:szCs w:val="21"/>
              </w:rPr>
              <w:t>GHz，核数</w:t>
            </w:r>
            <w:r w:rsidRPr="002573BC">
              <w:rPr>
                <w:rFonts w:ascii="宋体" w:hAnsi="宋体" w:hint="eastAsia"/>
                <w:szCs w:val="21"/>
              </w:rPr>
              <w:t>≥</w:t>
            </w:r>
            <w:r w:rsidRPr="002573BC">
              <w:rPr>
                <w:rFonts w:ascii="宋体" w:hAnsi="宋体" w:cs="宋体" w:hint="eastAsia"/>
                <w:szCs w:val="21"/>
              </w:rPr>
              <w:t>1</w:t>
            </w:r>
            <w:r w:rsidRPr="002573BC">
              <w:rPr>
                <w:rFonts w:ascii="宋体" w:hAnsi="宋体" w:cs="宋体"/>
                <w:szCs w:val="21"/>
              </w:rPr>
              <w:t>4</w:t>
            </w:r>
            <w:r w:rsidRPr="002573BC">
              <w:rPr>
                <w:rFonts w:ascii="宋体" w:hAnsi="宋体" w:cs="宋体" w:hint="eastAsia"/>
                <w:szCs w:val="21"/>
              </w:rPr>
              <w:t>核，L3缓存</w:t>
            </w:r>
            <w:r w:rsidRPr="002573BC">
              <w:rPr>
                <w:rFonts w:ascii="宋体" w:hAnsi="宋体" w:hint="eastAsia"/>
                <w:szCs w:val="21"/>
              </w:rPr>
              <w:t>≥</w:t>
            </w:r>
            <w:r w:rsidRPr="002573BC">
              <w:rPr>
                <w:rFonts w:ascii="宋体" w:hAnsi="宋体" w:cs="宋体"/>
                <w:szCs w:val="21"/>
              </w:rPr>
              <w:t>19.25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≥512</w:t>
            </w:r>
            <w:r w:rsidRPr="002573BC">
              <w:rPr>
                <w:rFonts w:ascii="宋体" w:hAnsi="宋体" w:cs="宋体" w:hint="eastAsia"/>
                <w:szCs w:val="21"/>
              </w:rPr>
              <w:t>GB内存，内存类型</w:t>
            </w:r>
            <w:r w:rsidRPr="002573BC">
              <w:rPr>
                <w:rFonts w:ascii="宋体" w:hAnsi="宋体" w:hint="eastAsia"/>
                <w:szCs w:val="21"/>
              </w:rPr>
              <w:t>：DDR4 2400 MHz</w:t>
            </w:r>
            <w:r w:rsidRPr="002573BC">
              <w:rPr>
                <w:rFonts w:ascii="宋体" w:hAnsi="宋体" w:cs="宋体" w:hint="eastAsia"/>
                <w:szCs w:val="21"/>
              </w:rPr>
              <w:t>。</w:t>
            </w:r>
          </w:p>
        </w:tc>
      </w:tr>
      <w:tr w:rsidR="00EB059B" w:rsidRPr="002573BC" w:rsidTr="005D7ECE">
        <w:trPr>
          <w:trHeight w:val="35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缓存≥2</w:t>
            </w:r>
            <w:r w:rsidRPr="002573BC">
              <w:rPr>
                <w:rFonts w:ascii="宋体" w:hAnsi="宋体" w:cs="宋体"/>
                <w:szCs w:val="21"/>
              </w:rPr>
              <w:t>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7C3F6E">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r w:rsidRPr="002573BC">
              <w:rPr>
                <w:rFonts w:ascii="宋体" w:hAnsi="宋体" w:hint="eastAsia"/>
                <w:szCs w:val="21"/>
              </w:rPr>
              <w:t>≥2个16</w:t>
            </w:r>
            <w:r w:rsidRPr="002573BC">
              <w:rPr>
                <w:rFonts w:ascii="宋体" w:hAnsi="宋体"/>
                <w:szCs w:val="21"/>
              </w:rPr>
              <w:t>G</w:t>
            </w:r>
            <w:r w:rsidRPr="002573BC">
              <w:rPr>
                <w:rFonts w:ascii="宋体" w:hAnsi="宋体" w:hint="eastAsia"/>
                <w:szCs w:val="21"/>
              </w:rPr>
              <w:t>b</w:t>
            </w:r>
            <w:r w:rsidRPr="002573BC">
              <w:rPr>
                <w:rFonts w:ascii="宋体" w:hAnsi="宋体"/>
                <w:szCs w:val="21"/>
              </w:rPr>
              <w:t xml:space="preserve"> HBA FC</w:t>
            </w:r>
            <w:r w:rsidRPr="002573BC">
              <w:rPr>
                <w:rFonts w:ascii="宋体" w:hAnsi="宋体" w:hint="eastAsia"/>
                <w:szCs w:val="21"/>
              </w:rPr>
              <w:t>口（含光模块）</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存储阵列-1（1套）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379"/>
      </w:tblGrid>
      <w:tr w:rsidR="00EB059B" w:rsidRPr="002573BC" w:rsidTr="002A22E1">
        <w:trPr>
          <w:trHeight w:val="539"/>
          <w:jc w:val="center"/>
        </w:trPr>
        <w:tc>
          <w:tcPr>
            <w:tcW w:w="1838" w:type="dxa"/>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widowControl/>
              <w:jc w:val="center"/>
              <w:rPr>
                <w:rFonts w:ascii="宋体" w:hAnsi="宋体" w:cs="宋体"/>
                <w:b/>
                <w:bCs/>
                <w:kern w:val="0"/>
                <w:szCs w:val="21"/>
              </w:rPr>
            </w:pPr>
            <w:r w:rsidRPr="002573BC">
              <w:rPr>
                <w:rFonts w:ascii="宋体" w:hAnsi="宋体" w:cs="宋体" w:hint="eastAsia"/>
                <w:b/>
                <w:bCs/>
                <w:kern w:val="0"/>
                <w:szCs w:val="21"/>
              </w:rPr>
              <w:t>技术指标</w:t>
            </w:r>
          </w:p>
        </w:tc>
        <w:tc>
          <w:tcPr>
            <w:tcW w:w="6379" w:type="dxa"/>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widowControl/>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2A22E1">
        <w:tblPrEx>
          <w:tblCellMar>
            <w:left w:w="0" w:type="dxa"/>
            <w:right w:w="0" w:type="dxa"/>
          </w:tblCellMar>
        </w:tblPrEx>
        <w:trPr>
          <w:trHeight w:val="323"/>
          <w:jc w:val="center"/>
        </w:trPr>
        <w:tc>
          <w:tcPr>
            <w:tcW w:w="1838" w:type="dxa"/>
            <w:tcMar>
              <w:left w:w="108" w:type="dxa"/>
              <w:right w:w="108" w:type="dxa"/>
            </w:tcMar>
            <w:vAlign w:val="center"/>
          </w:tcPr>
          <w:p w:rsidR="00EB059B" w:rsidRPr="002573BC" w:rsidRDefault="00EB059B" w:rsidP="002A22E1">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6379" w:type="dxa"/>
            <w:tcMar>
              <w:left w:w="108" w:type="dxa"/>
              <w:right w:w="108" w:type="dxa"/>
            </w:tcMar>
            <w:vAlign w:val="center"/>
          </w:tcPr>
          <w:p w:rsidR="00EB059B" w:rsidRPr="002573BC" w:rsidRDefault="00EB059B" w:rsidP="00B305EB">
            <w:pPr>
              <w:autoSpaceDE w:val="0"/>
              <w:autoSpaceDN w:val="0"/>
              <w:jc w:val="left"/>
              <w:rPr>
                <w:rFonts w:ascii="宋体" w:hAnsi="宋体" w:cs="宋体"/>
                <w:szCs w:val="21"/>
              </w:rPr>
            </w:pPr>
            <w:r w:rsidRPr="002573BC">
              <w:rPr>
                <w:rFonts w:ascii="宋体" w:hAnsi="宋体" w:cs="宋体" w:hint="eastAsia"/>
                <w:szCs w:val="21"/>
              </w:rPr>
              <w:t>国</w:t>
            </w:r>
            <w:r w:rsidR="00B8770B" w:rsidRPr="002573BC">
              <w:rPr>
                <w:rFonts w:ascii="宋体" w:hAnsi="宋体" w:cs="宋体" w:hint="eastAsia"/>
                <w:szCs w:val="21"/>
              </w:rPr>
              <w:t>产</w:t>
            </w:r>
            <w:r w:rsidRPr="002573BC">
              <w:rPr>
                <w:rFonts w:ascii="宋体" w:hAnsi="宋体" w:cs="宋体" w:hint="eastAsia"/>
                <w:szCs w:val="21"/>
              </w:rPr>
              <w:t>知名品牌</w:t>
            </w:r>
          </w:p>
        </w:tc>
      </w:tr>
      <w:tr w:rsidR="00EB059B" w:rsidRPr="002573BC" w:rsidTr="002A22E1">
        <w:tblPrEx>
          <w:tblCellMar>
            <w:left w:w="0" w:type="dxa"/>
            <w:right w:w="0" w:type="dxa"/>
          </w:tblCellMar>
        </w:tblPrEx>
        <w:trPr>
          <w:jc w:val="center"/>
        </w:trPr>
        <w:tc>
          <w:tcPr>
            <w:tcW w:w="1838" w:type="dxa"/>
            <w:tcMar>
              <w:left w:w="108" w:type="dxa"/>
              <w:right w:w="108" w:type="dxa"/>
            </w:tcMar>
            <w:vAlign w:val="center"/>
          </w:tcPr>
          <w:p w:rsidR="00EB059B" w:rsidRPr="002573BC" w:rsidRDefault="00B305EB" w:rsidP="002A22E1">
            <w:pPr>
              <w:autoSpaceDE w:val="0"/>
              <w:autoSpaceDN w:val="0"/>
              <w:ind w:firstLine="22"/>
              <w:jc w:val="center"/>
              <w:rPr>
                <w:rFonts w:ascii="宋体" w:hAnsi="宋体" w:cs="宋体"/>
                <w:szCs w:val="21"/>
              </w:rPr>
            </w:pPr>
            <w:r w:rsidRPr="002573BC">
              <w:rPr>
                <w:rFonts w:ascii="宋体" w:hAnsi="宋体" w:cs="宋体" w:hint="eastAsia"/>
                <w:szCs w:val="21"/>
              </w:rPr>
              <w:t>★</w:t>
            </w:r>
            <w:r w:rsidR="00EB059B" w:rsidRPr="002573BC">
              <w:rPr>
                <w:rFonts w:ascii="宋体" w:hAnsi="宋体" w:cs="宋体" w:hint="eastAsia"/>
                <w:szCs w:val="21"/>
              </w:rPr>
              <w:t>体系架构</w:t>
            </w:r>
          </w:p>
        </w:tc>
        <w:tc>
          <w:tcPr>
            <w:tcW w:w="6379" w:type="dxa"/>
            <w:tcMar>
              <w:left w:w="108" w:type="dxa"/>
              <w:right w:w="108" w:type="dxa"/>
            </w:tcMar>
            <w:vAlign w:val="center"/>
          </w:tcPr>
          <w:p w:rsidR="00EB059B" w:rsidRPr="002573BC" w:rsidRDefault="00863F4F" w:rsidP="002A22E1">
            <w:pPr>
              <w:autoSpaceDE w:val="0"/>
              <w:autoSpaceDN w:val="0"/>
              <w:jc w:val="left"/>
              <w:rPr>
                <w:rFonts w:ascii="宋体" w:hAnsi="宋体" w:cs="宋体"/>
                <w:szCs w:val="21"/>
              </w:rPr>
            </w:pPr>
            <w:proofErr w:type="gramStart"/>
            <w:r w:rsidRPr="002573BC">
              <w:rPr>
                <w:rFonts w:ascii="宋体" w:hAnsi="宋体" w:cs="宋体" w:hint="eastAsia"/>
                <w:szCs w:val="21"/>
              </w:rPr>
              <w:t>全闪</w:t>
            </w:r>
            <w:r w:rsidR="00EB059B" w:rsidRPr="002573BC">
              <w:rPr>
                <w:rFonts w:ascii="宋体" w:hAnsi="宋体" w:cs="宋体" w:hint="eastAsia"/>
                <w:szCs w:val="21"/>
              </w:rPr>
              <w:t>阵列</w:t>
            </w:r>
            <w:proofErr w:type="gramEnd"/>
            <w:r w:rsidR="00EB059B" w:rsidRPr="002573BC">
              <w:rPr>
                <w:rFonts w:ascii="宋体" w:hAnsi="宋体" w:cs="宋体"/>
                <w:szCs w:val="21"/>
              </w:rPr>
              <w:t>。</w:t>
            </w:r>
          </w:p>
          <w:p w:rsidR="00EB059B" w:rsidRPr="002573BC" w:rsidRDefault="00EB059B" w:rsidP="002A22E1">
            <w:pPr>
              <w:autoSpaceDE w:val="0"/>
              <w:autoSpaceDN w:val="0"/>
              <w:jc w:val="left"/>
              <w:rPr>
                <w:rFonts w:ascii="宋体" w:hAnsi="宋体" w:cs="宋体"/>
                <w:szCs w:val="21"/>
              </w:rPr>
            </w:pPr>
            <w:proofErr w:type="gramStart"/>
            <w:r w:rsidRPr="002573BC">
              <w:rPr>
                <w:rFonts w:ascii="宋体" w:hAnsi="宋体" w:cs="宋体" w:hint="eastAsia"/>
                <w:szCs w:val="21"/>
              </w:rPr>
              <w:t>多控架构</w:t>
            </w:r>
            <w:proofErr w:type="gramEnd"/>
            <w:r w:rsidRPr="002573BC">
              <w:rPr>
                <w:rFonts w:ascii="宋体" w:hAnsi="宋体" w:cs="宋体" w:hint="eastAsia"/>
                <w:szCs w:val="21"/>
              </w:rPr>
              <w:t>，最大可扩展为</w:t>
            </w:r>
            <w:r w:rsidRPr="002573BC">
              <w:rPr>
                <w:rFonts w:ascii="宋体" w:hAnsi="宋体" w:cs="宋体"/>
                <w:szCs w:val="21"/>
              </w:rPr>
              <w:t>16个控制器，</w:t>
            </w:r>
            <w:r w:rsidR="008C1BD2" w:rsidRPr="002573BC">
              <w:rPr>
                <w:rFonts w:ascii="宋体" w:hAnsi="宋体" w:cs="宋体" w:hint="eastAsia"/>
                <w:szCs w:val="21"/>
              </w:rPr>
              <w:t>所有</w:t>
            </w:r>
            <w:r w:rsidRPr="002573BC">
              <w:rPr>
                <w:rFonts w:ascii="宋体" w:hAnsi="宋体" w:cs="宋体"/>
                <w:szCs w:val="21"/>
              </w:rPr>
              <w:t>控制器之间采用高速PCIe或者IB连接。</w:t>
            </w:r>
            <w:r w:rsidRPr="002573BC">
              <w:rPr>
                <w:rFonts w:ascii="宋体" w:hAnsi="宋体" w:cs="宋体" w:hint="eastAsia"/>
                <w:szCs w:val="21"/>
              </w:rPr>
              <w:t>本次配置2个控制器。</w:t>
            </w:r>
          </w:p>
        </w:tc>
      </w:tr>
      <w:tr w:rsidR="00EB059B" w:rsidRPr="002573BC" w:rsidTr="002A22E1">
        <w:tblPrEx>
          <w:tblCellMar>
            <w:left w:w="0" w:type="dxa"/>
            <w:right w:w="0" w:type="dxa"/>
          </w:tblCellMar>
        </w:tblPrEx>
        <w:trPr>
          <w:jc w:val="center"/>
        </w:trPr>
        <w:tc>
          <w:tcPr>
            <w:tcW w:w="1838" w:type="dxa"/>
            <w:tcMar>
              <w:left w:w="108" w:type="dxa"/>
              <w:right w:w="108" w:type="dxa"/>
            </w:tcMar>
            <w:vAlign w:val="center"/>
          </w:tcPr>
          <w:p w:rsidR="00EB059B" w:rsidRPr="002573BC" w:rsidRDefault="00EB059B" w:rsidP="00B305EB">
            <w:pPr>
              <w:autoSpaceDE w:val="0"/>
              <w:autoSpaceDN w:val="0"/>
              <w:ind w:firstLine="22"/>
              <w:jc w:val="center"/>
              <w:rPr>
                <w:rFonts w:ascii="宋体" w:hAnsi="宋体" w:cs="宋体"/>
                <w:szCs w:val="21"/>
              </w:rPr>
            </w:pPr>
            <w:r w:rsidRPr="002573BC">
              <w:rPr>
                <w:rFonts w:ascii="宋体" w:hAnsi="宋体" w:cs="宋体" w:hint="eastAsia"/>
                <w:szCs w:val="21"/>
              </w:rPr>
              <w:t>★</w:t>
            </w:r>
            <w:r w:rsidR="00B305EB" w:rsidRPr="002573BC">
              <w:rPr>
                <w:rFonts w:ascii="宋体" w:hAnsi="宋体" w:cs="宋体" w:hint="eastAsia"/>
                <w:szCs w:val="21"/>
              </w:rPr>
              <w:t>配置要求</w:t>
            </w:r>
          </w:p>
        </w:tc>
        <w:tc>
          <w:tcPr>
            <w:tcW w:w="6379" w:type="dxa"/>
            <w:tcMar>
              <w:left w:w="108" w:type="dxa"/>
              <w:right w:w="108" w:type="dxa"/>
            </w:tcMar>
            <w:vAlign w:val="center"/>
          </w:tcPr>
          <w:p w:rsidR="00EB059B" w:rsidRPr="002573BC" w:rsidRDefault="00EB059B" w:rsidP="002A22E1">
            <w:pPr>
              <w:autoSpaceDE w:val="0"/>
              <w:autoSpaceDN w:val="0"/>
              <w:jc w:val="left"/>
              <w:rPr>
                <w:rFonts w:ascii="宋体" w:hAnsi="宋体" w:cs="宋体"/>
                <w:szCs w:val="21"/>
              </w:rPr>
            </w:pPr>
            <w:r w:rsidRPr="002573BC">
              <w:rPr>
                <w:rFonts w:ascii="宋体" w:hAnsi="宋体" w:cs="宋体" w:hint="eastAsia"/>
                <w:szCs w:val="21"/>
              </w:rPr>
              <w:t>配置缓存容量≥512GB（不含任何性能加速模块、</w:t>
            </w:r>
            <w:r w:rsidRPr="002573BC">
              <w:rPr>
                <w:rFonts w:ascii="宋体" w:hAnsi="宋体" w:cs="宋体"/>
                <w:szCs w:val="21"/>
              </w:rPr>
              <w:t>FlashCache、PAM卡，SSD Cache、NVRAM等），提供断电保护功能， 在出现电源故障时，可将高速缓存内容转储至非易失性内部存储设备上（非通用服务器架构）</w:t>
            </w:r>
            <w:r w:rsidRPr="002573BC">
              <w:rPr>
                <w:rFonts w:ascii="宋体" w:hAnsi="宋体" w:cs="宋体" w:hint="eastAsia"/>
                <w:szCs w:val="21"/>
              </w:rPr>
              <w:t>。</w:t>
            </w:r>
          </w:p>
          <w:p w:rsidR="003E378E" w:rsidRPr="002573BC" w:rsidRDefault="00B305EB" w:rsidP="002A22E1">
            <w:pPr>
              <w:autoSpaceDE w:val="0"/>
              <w:autoSpaceDN w:val="0"/>
              <w:jc w:val="left"/>
              <w:rPr>
                <w:rFonts w:ascii="宋体" w:hAnsi="宋体" w:cs="宋体"/>
                <w:szCs w:val="21"/>
              </w:rPr>
            </w:pPr>
            <w:r w:rsidRPr="002573BC">
              <w:rPr>
                <w:rFonts w:ascii="宋体" w:hAnsi="宋体" w:cs="宋体" w:hint="eastAsia"/>
                <w:szCs w:val="21"/>
              </w:rPr>
              <w:t>配置</w:t>
            </w:r>
            <w:proofErr w:type="gramStart"/>
            <w:r w:rsidRPr="002573BC">
              <w:rPr>
                <w:rFonts w:ascii="宋体" w:hAnsi="宋体" w:cs="宋体" w:hint="eastAsia"/>
                <w:szCs w:val="21"/>
              </w:rPr>
              <w:t>裸</w:t>
            </w:r>
            <w:proofErr w:type="gramEnd"/>
            <w:r w:rsidRPr="002573BC">
              <w:rPr>
                <w:rFonts w:ascii="宋体" w:hAnsi="宋体" w:cs="宋体" w:hint="eastAsia"/>
                <w:szCs w:val="21"/>
              </w:rPr>
              <w:t>容量≥6</w:t>
            </w:r>
            <w:r w:rsidRPr="002573BC">
              <w:rPr>
                <w:rFonts w:ascii="宋体" w:hAnsi="宋体" w:cs="宋体"/>
                <w:szCs w:val="21"/>
              </w:rPr>
              <w:t>0</w:t>
            </w:r>
            <w:r w:rsidRPr="002573BC">
              <w:rPr>
                <w:rFonts w:ascii="宋体" w:hAnsi="宋体" w:cs="宋体" w:hint="eastAsia"/>
                <w:szCs w:val="21"/>
              </w:rPr>
              <w:t xml:space="preserve">TB </w:t>
            </w:r>
            <w:r w:rsidRPr="002573BC">
              <w:rPr>
                <w:rFonts w:ascii="宋体" w:hAnsi="宋体" w:cs="宋体"/>
                <w:szCs w:val="21"/>
              </w:rPr>
              <w:t>NVMe</w:t>
            </w:r>
            <w:r w:rsidRPr="002573BC">
              <w:rPr>
                <w:rFonts w:ascii="宋体" w:hAnsi="宋体" w:cs="宋体" w:hint="eastAsia"/>
                <w:szCs w:val="21"/>
              </w:rPr>
              <w:t xml:space="preserve"> SSD磁盘， </w:t>
            </w:r>
            <w:r w:rsidRPr="002573BC">
              <w:rPr>
                <w:rFonts w:ascii="宋体" w:hAnsi="宋体" w:cs="宋体"/>
                <w:szCs w:val="21"/>
              </w:rPr>
              <w:t>NVMe</w:t>
            </w:r>
            <w:r w:rsidRPr="002573BC">
              <w:rPr>
                <w:rFonts w:ascii="宋体" w:hAnsi="宋体" w:cs="宋体" w:hint="eastAsia"/>
                <w:szCs w:val="21"/>
              </w:rPr>
              <w:t xml:space="preserve"> SSD硬盘数量≥15块（</w:t>
            </w:r>
            <w:r w:rsidRPr="002573BC">
              <w:rPr>
                <w:rFonts w:ascii="宋体" w:hAnsi="宋体" w:cs="宋体"/>
                <w:szCs w:val="21"/>
              </w:rPr>
              <w:t>NVMe接口的企业级SSD硬盘</w:t>
            </w:r>
            <w:r w:rsidRPr="002573BC">
              <w:rPr>
                <w:rFonts w:ascii="宋体" w:hAnsi="宋体" w:cs="宋体" w:hint="eastAsia"/>
                <w:szCs w:val="21"/>
              </w:rPr>
              <w:t>）。</w:t>
            </w:r>
          </w:p>
          <w:p w:rsidR="00B305EB" w:rsidRPr="002573BC" w:rsidRDefault="003E378E" w:rsidP="002A22E1">
            <w:pPr>
              <w:autoSpaceDE w:val="0"/>
              <w:autoSpaceDN w:val="0"/>
              <w:jc w:val="left"/>
              <w:rPr>
                <w:rFonts w:ascii="宋体" w:hAnsi="宋体" w:cs="宋体"/>
                <w:szCs w:val="21"/>
              </w:rPr>
            </w:pPr>
            <w:r w:rsidRPr="002573BC">
              <w:rPr>
                <w:rFonts w:ascii="宋体" w:hAnsi="宋体" w:cs="宋体" w:hint="eastAsia"/>
                <w:szCs w:val="21"/>
              </w:rPr>
              <w:t>本次配置≥</w:t>
            </w:r>
            <w:r w:rsidRPr="002573BC">
              <w:rPr>
                <w:rFonts w:ascii="宋体" w:hAnsi="宋体" w:cs="宋体"/>
                <w:szCs w:val="21"/>
              </w:rPr>
              <w:t>8</w:t>
            </w:r>
            <w:r w:rsidRPr="002573BC">
              <w:rPr>
                <w:rFonts w:ascii="宋体" w:hAnsi="宋体" w:cs="宋体" w:hint="eastAsia"/>
                <w:szCs w:val="21"/>
              </w:rPr>
              <w:t>*1</w:t>
            </w:r>
            <w:r w:rsidRPr="002573BC">
              <w:rPr>
                <w:rFonts w:ascii="宋体" w:hAnsi="宋体" w:cs="宋体"/>
                <w:szCs w:val="21"/>
              </w:rPr>
              <w:t>6Gbps FC</w:t>
            </w:r>
            <w:r w:rsidRPr="002573BC">
              <w:rPr>
                <w:rFonts w:ascii="宋体" w:hAnsi="宋体" w:cs="宋体" w:hint="eastAsia"/>
                <w:szCs w:val="21"/>
              </w:rPr>
              <w:t>主机接口（含光模块）。</w:t>
            </w:r>
          </w:p>
        </w:tc>
      </w:tr>
      <w:tr w:rsidR="003E378E" w:rsidRPr="002573BC" w:rsidTr="002A22E1">
        <w:tblPrEx>
          <w:tblCellMar>
            <w:left w:w="0" w:type="dxa"/>
            <w:right w:w="0" w:type="dxa"/>
          </w:tblCellMar>
        </w:tblPrEx>
        <w:trPr>
          <w:jc w:val="center"/>
        </w:trPr>
        <w:tc>
          <w:tcPr>
            <w:tcW w:w="1838" w:type="dxa"/>
            <w:tcMar>
              <w:left w:w="108" w:type="dxa"/>
              <w:right w:w="108" w:type="dxa"/>
            </w:tcMar>
            <w:vAlign w:val="center"/>
          </w:tcPr>
          <w:p w:rsidR="003E378E" w:rsidRPr="002573BC" w:rsidRDefault="003E378E" w:rsidP="00C12F1D">
            <w:pPr>
              <w:autoSpaceDE w:val="0"/>
              <w:autoSpaceDN w:val="0"/>
              <w:ind w:firstLine="22"/>
              <w:jc w:val="center"/>
              <w:rPr>
                <w:rFonts w:ascii="宋体" w:hAnsi="宋体" w:cs="宋体"/>
                <w:szCs w:val="21"/>
              </w:rPr>
            </w:pPr>
            <w:r w:rsidRPr="002573BC">
              <w:rPr>
                <w:rFonts w:ascii="宋体" w:hAnsi="宋体" w:cs="宋体" w:hint="eastAsia"/>
                <w:szCs w:val="21"/>
              </w:rPr>
              <w:t>时延</w:t>
            </w:r>
          </w:p>
        </w:tc>
        <w:tc>
          <w:tcPr>
            <w:tcW w:w="6379" w:type="dxa"/>
            <w:tcMar>
              <w:left w:w="108" w:type="dxa"/>
              <w:right w:w="108" w:type="dxa"/>
            </w:tcMar>
            <w:vAlign w:val="center"/>
          </w:tcPr>
          <w:p w:rsidR="003E378E" w:rsidRPr="002573BC" w:rsidRDefault="003E378E" w:rsidP="00C12F1D">
            <w:pPr>
              <w:autoSpaceDE w:val="0"/>
              <w:autoSpaceDN w:val="0"/>
              <w:jc w:val="left"/>
              <w:rPr>
                <w:rFonts w:ascii="宋体" w:hAnsi="宋体" w:cs="宋体"/>
                <w:szCs w:val="21"/>
              </w:rPr>
            </w:pPr>
            <w:r w:rsidRPr="002573BC">
              <w:rPr>
                <w:rFonts w:ascii="宋体" w:hAnsi="宋体" w:cs="宋体" w:hint="eastAsia"/>
                <w:szCs w:val="21"/>
              </w:rPr>
              <w:t>稳定时延</w:t>
            </w:r>
            <w:r w:rsidRPr="002573BC">
              <w:rPr>
                <w:rFonts w:ascii="宋体" w:hAnsi="宋体" w:cs="宋体"/>
                <w:szCs w:val="21"/>
              </w:rPr>
              <w:t>≤5</w:t>
            </w:r>
            <w:r w:rsidRPr="002573BC">
              <w:rPr>
                <w:rFonts w:ascii="宋体" w:hAnsi="宋体" w:cs="宋体" w:hint="eastAsia"/>
                <w:szCs w:val="21"/>
              </w:rPr>
              <w:t>00</w:t>
            </w:r>
            <w:r w:rsidRPr="002573BC">
              <w:rPr>
                <w:rFonts w:ascii="宋体" w:hAnsi="宋体" w:cs="宋体"/>
                <w:szCs w:val="21"/>
              </w:rPr>
              <w:t>μs</w:t>
            </w:r>
            <w:r w:rsidRPr="002573BC">
              <w:rPr>
                <w:rFonts w:ascii="宋体" w:hAnsi="宋体" w:cs="宋体" w:hint="eastAsia"/>
                <w:szCs w:val="21"/>
              </w:rPr>
              <w:t>。</w:t>
            </w:r>
          </w:p>
        </w:tc>
      </w:tr>
      <w:tr w:rsidR="003E378E" w:rsidRPr="002573BC" w:rsidTr="002A22E1">
        <w:tblPrEx>
          <w:tblCellMar>
            <w:left w:w="0" w:type="dxa"/>
            <w:right w:w="0" w:type="dxa"/>
          </w:tblCellMar>
        </w:tblPrEx>
        <w:trPr>
          <w:jc w:val="center"/>
        </w:trPr>
        <w:tc>
          <w:tcPr>
            <w:tcW w:w="1838" w:type="dxa"/>
            <w:tcMar>
              <w:left w:w="108" w:type="dxa"/>
              <w:right w:w="108" w:type="dxa"/>
            </w:tcMar>
            <w:vAlign w:val="center"/>
          </w:tcPr>
          <w:p w:rsidR="003E378E" w:rsidRPr="002573BC" w:rsidRDefault="003E378E" w:rsidP="00C12F1D">
            <w:pPr>
              <w:autoSpaceDE w:val="0"/>
              <w:autoSpaceDN w:val="0"/>
              <w:ind w:firstLine="22"/>
              <w:jc w:val="center"/>
              <w:rPr>
                <w:rFonts w:ascii="宋体" w:hAnsi="宋体" w:cs="宋体"/>
                <w:szCs w:val="21"/>
              </w:rPr>
            </w:pPr>
            <w:r w:rsidRPr="002573BC">
              <w:rPr>
                <w:rFonts w:ascii="宋体" w:hAnsi="宋体" w:cs="宋体" w:hint="eastAsia"/>
                <w:szCs w:val="21"/>
              </w:rPr>
              <w:t>热拔插</w:t>
            </w:r>
          </w:p>
        </w:tc>
        <w:tc>
          <w:tcPr>
            <w:tcW w:w="6379" w:type="dxa"/>
            <w:tcMar>
              <w:left w:w="108" w:type="dxa"/>
              <w:right w:w="108" w:type="dxa"/>
            </w:tcMar>
            <w:vAlign w:val="center"/>
          </w:tcPr>
          <w:p w:rsidR="003E378E" w:rsidRPr="002573BC" w:rsidRDefault="003E378E" w:rsidP="00C12F1D">
            <w:pPr>
              <w:autoSpaceDE w:val="0"/>
              <w:autoSpaceDN w:val="0"/>
              <w:jc w:val="left"/>
              <w:rPr>
                <w:rFonts w:ascii="宋体" w:hAnsi="宋体" w:cs="宋体"/>
                <w:szCs w:val="21"/>
              </w:rPr>
            </w:pPr>
            <w:r w:rsidRPr="002573BC">
              <w:rPr>
                <w:rFonts w:ascii="宋体" w:hAnsi="宋体" w:cs="宋体" w:hint="eastAsia"/>
                <w:szCs w:val="21"/>
              </w:rPr>
              <w:t>支持</w:t>
            </w:r>
            <w:r w:rsidRPr="002573BC">
              <w:rPr>
                <w:rFonts w:ascii="宋体" w:hAnsi="宋体" w:cs="宋体"/>
                <w:szCs w:val="21"/>
              </w:rPr>
              <w:t>NVMe SSD热插拔，系统不</w:t>
            </w:r>
            <w:proofErr w:type="gramStart"/>
            <w:r w:rsidRPr="002573BC">
              <w:rPr>
                <w:rFonts w:ascii="宋体" w:hAnsi="宋体" w:cs="宋体"/>
                <w:szCs w:val="21"/>
              </w:rPr>
              <w:t>宕</w:t>
            </w:r>
            <w:proofErr w:type="gramEnd"/>
            <w:r w:rsidRPr="002573BC">
              <w:rPr>
                <w:rFonts w:ascii="宋体" w:hAnsi="宋体" w:cs="宋体"/>
                <w:szCs w:val="21"/>
              </w:rPr>
              <w:t>机，业务不中断</w:t>
            </w:r>
            <w:r w:rsidRPr="002573BC">
              <w:rPr>
                <w:rFonts w:ascii="宋体" w:hAnsi="宋体" w:cs="宋体" w:hint="eastAsia"/>
                <w:szCs w:val="21"/>
              </w:rPr>
              <w:t>。</w:t>
            </w:r>
          </w:p>
        </w:tc>
      </w:tr>
      <w:tr w:rsidR="00EB059B" w:rsidRPr="002573BC" w:rsidTr="002A22E1">
        <w:tblPrEx>
          <w:tblCellMar>
            <w:left w:w="0" w:type="dxa"/>
            <w:right w:w="0" w:type="dxa"/>
          </w:tblCellMar>
        </w:tblPrEx>
        <w:trPr>
          <w:jc w:val="center"/>
        </w:trPr>
        <w:tc>
          <w:tcPr>
            <w:tcW w:w="1838" w:type="dxa"/>
            <w:tcMar>
              <w:left w:w="108" w:type="dxa"/>
              <w:right w:w="108" w:type="dxa"/>
            </w:tcMar>
            <w:vAlign w:val="center"/>
          </w:tcPr>
          <w:p w:rsidR="00EB059B" w:rsidRPr="002573BC" w:rsidRDefault="003E378E" w:rsidP="002A22E1">
            <w:pPr>
              <w:autoSpaceDE w:val="0"/>
              <w:autoSpaceDN w:val="0"/>
              <w:ind w:firstLine="22"/>
              <w:jc w:val="center"/>
              <w:rPr>
                <w:rFonts w:ascii="宋体" w:hAnsi="宋体" w:cs="宋体"/>
                <w:szCs w:val="21"/>
              </w:rPr>
            </w:pPr>
            <w:r w:rsidRPr="002573BC">
              <w:rPr>
                <w:rFonts w:ascii="宋体" w:hAnsi="宋体" w:cs="宋体" w:hint="eastAsia"/>
                <w:szCs w:val="21"/>
              </w:rPr>
              <w:t>主机接口</w:t>
            </w:r>
          </w:p>
        </w:tc>
        <w:tc>
          <w:tcPr>
            <w:tcW w:w="6379" w:type="dxa"/>
            <w:tcMar>
              <w:left w:w="108" w:type="dxa"/>
              <w:right w:w="108" w:type="dxa"/>
            </w:tcMar>
            <w:vAlign w:val="center"/>
          </w:tcPr>
          <w:p w:rsidR="00EB059B" w:rsidRPr="002573BC" w:rsidRDefault="00EB059B" w:rsidP="00B305EB">
            <w:pPr>
              <w:autoSpaceDE w:val="0"/>
              <w:autoSpaceDN w:val="0"/>
              <w:jc w:val="left"/>
              <w:rPr>
                <w:rFonts w:ascii="宋体" w:hAnsi="宋体" w:cs="宋体"/>
                <w:szCs w:val="21"/>
              </w:rPr>
            </w:pPr>
            <w:r w:rsidRPr="002573BC">
              <w:rPr>
                <w:rFonts w:ascii="宋体" w:hAnsi="宋体" w:cs="宋体" w:hint="eastAsia"/>
                <w:szCs w:val="21"/>
              </w:rPr>
              <w:t>支持</w:t>
            </w:r>
            <w:r w:rsidRPr="002573BC">
              <w:rPr>
                <w:rFonts w:ascii="宋体" w:hAnsi="宋体" w:cs="宋体"/>
                <w:szCs w:val="21"/>
              </w:rPr>
              <w:t>8Gbps FC、16Gbps FC、10Gbps iSCSI、56Gb IB</w:t>
            </w:r>
            <w:r w:rsidRPr="002573BC">
              <w:rPr>
                <w:rFonts w:ascii="宋体" w:hAnsi="宋体" w:cs="宋体" w:hint="eastAsia"/>
                <w:szCs w:val="21"/>
              </w:rPr>
              <w:t>,具备控制器在线主机接口IO</w:t>
            </w:r>
            <w:r w:rsidR="00B305EB" w:rsidRPr="002573BC">
              <w:rPr>
                <w:rFonts w:ascii="宋体" w:hAnsi="宋体" w:cs="宋体" w:hint="eastAsia"/>
                <w:szCs w:val="21"/>
              </w:rPr>
              <w:t>模块热拔插功能。</w:t>
            </w:r>
            <w:r w:rsidR="00B305EB" w:rsidRPr="002573BC">
              <w:rPr>
                <w:rFonts w:ascii="宋体" w:hAnsi="宋体" w:cs="宋体"/>
                <w:szCs w:val="21"/>
              </w:rPr>
              <w:t xml:space="preserve"> </w:t>
            </w:r>
          </w:p>
        </w:tc>
      </w:tr>
      <w:tr w:rsidR="00EB059B" w:rsidRPr="002573BC" w:rsidTr="002A22E1">
        <w:tblPrEx>
          <w:tblCellMar>
            <w:left w:w="0" w:type="dxa"/>
            <w:right w:w="0" w:type="dxa"/>
          </w:tblCellMar>
        </w:tblPrEx>
        <w:trPr>
          <w:jc w:val="center"/>
        </w:trPr>
        <w:tc>
          <w:tcPr>
            <w:tcW w:w="1838" w:type="dxa"/>
            <w:tcMar>
              <w:left w:w="108" w:type="dxa"/>
              <w:right w:w="108" w:type="dxa"/>
            </w:tcMar>
            <w:vAlign w:val="center"/>
          </w:tcPr>
          <w:p w:rsidR="00EB059B" w:rsidRPr="002573BC" w:rsidRDefault="00EB059B" w:rsidP="002A22E1">
            <w:pPr>
              <w:autoSpaceDE w:val="0"/>
              <w:autoSpaceDN w:val="0"/>
              <w:ind w:firstLine="22"/>
              <w:jc w:val="center"/>
              <w:rPr>
                <w:rFonts w:ascii="宋体" w:hAnsi="宋体" w:cs="宋体"/>
                <w:szCs w:val="21"/>
              </w:rPr>
            </w:pPr>
            <w:r w:rsidRPr="002573BC">
              <w:rPr>
                <w:rFonts w:ascii="宋体" w:hAnsi="宋体" w:cs="宋体" w:hint="eastAsia"/>
                <w:szCs w:val="21"/>
              </w:rPr>
              <w:t>支持RAID</w:t>
            </w:r>
          </w:p>
        </w:tc>
        <w:tc>
          <w:tcPr>
            <w:tcW w:w="6379" w:type="dxa"/>
            <w:tcMar>
              <w:left w:w="108" w:type="dxa"/>
              <w:right w:w="108" w:type="dxa"/>
            </w:tcMar>
            <w:vAlign w:val="center"/>
          </w:tcPr>
          <w:p w:rsidR="00EB059B" w:rsidRPr="002573BC" w:rsidRDefault="00EB059B" w:rsidP="008B5E7E">
            <w:pPr>
              <w:autoSpaceDE w:val="0"/>
              <w:autoSpaceDN w:val="0"/>
              <w:jc w:val="left"/>
              <w:rPr>
                <w:rFonts w:ascii="宋体" w:hAnsi="宋体" w:cs="宋体"/>
                <w:szCs w:val="21"/>
              </w:rPr>
            </w:pPr>
            <w:r w:rsidRPr="002573BC">
              <w:rPr>
                <w:rFonts w:ascii="宋体" w:hAnsi="宋体" w:cs="宋体"/>
                <w:szCs w:val="21"/>
              </w:rPr>
              <w:t>提供RAID5、RAID6和容忍三盘失效。</w:t>
            </w:r>
          </w:p>
        </w:tc>
      </w:tr>
      <w:tr w:rsidR="00DB4677" w:rsidRPr="002573BC" w:rsidTr="002A22E1">
        <w:tblPrEx>
          <w:tblCellMar>
            <w:left w:w="0" w:type="dxa"/>
            <w:right w:w="0" w:type="dxa"/>
          </w:tblCellMar>
        </w:tblPrEx>
        <w:trPr>
          <w:jc w:val="center"/>
        </w:trPr>
        <w:tc>
          <w:tcPr>
            <w:tcW w:w="1838" w:type="dxa"/>
            <w:vMerge w:val="restart"/>
            <w:tcMar>
              <w:left w:w="108" w:type="dxa"/>
              <w:right w:w="108" w:type="dxa"/>
            </w:tcMar>
            <w:vAlign w:val="center"/>
          </w:tcPr>
          <w:p w:rsidR="00DB4677" w:rsidRPr="002573BC" w:rsidRDefault="00DB4677" w:rsidP="002A22E1">
            <w:pPr>
              <w:autoSpaceDE w:val="0"/>
              <w:autoSpaceDN w:val="0"/>
              <w:ind w:firstLine="22"/>
              <w:jc w:val="center"/>
              <w:rPr>
                <w:rFonts w:ascii="宋体" w:hAnsi="宋体" w:cs="宋体"/>
                <w:szCs w:val="21"/>
              </w:rPr>
            </w:pPr>
            <w:r w:rsidRPr="002573BC">
              <w:rPr>
                <w:rFonts w:ascii="宋体" w:hAnsi="宋体" w:cs="宋体"/>
                <w:szCs w:val="21"/>
              </w:rPr>
              <w:lastRenderedPageBreak/>
              <w:t>软件功能</w:t>
            </w:r>
          </w:p>
        </w:tc>
        <w:tc>
          <w:tcPr>
            <w:tcW w:w="6379" w:type="dxa"/>
            <w:tcMar>
              <w:left w:w="108" w:type="dxa"/>
              <w:right w:w="108" w:type="dxa"/>
            </w:tcMar>
            <w:vAlign w:val="center"/>
          </w:tcPr>
          <w:p w:rsidR="00DB4677" w:rsidRPr="002573BC" w:rsidRDefault="00DB4677" w:rsidP="002A22E1">
            <w:pPr>
              <w:autoSpaceDE w:val="0"/>
              <w:autoSpaceDN w:val="0"/>
              <w:jc w:val="left"/>
              <w:rPr>
                <w:rFonts w:ascii="宋体" w:hAnsi="宋体" w:cs="宋体"/>
                <w:szCs w:val="21"/>
              </w:rPr>
            </w:pPr>
            <w:r w:rsidRPr="002573BC">
              <w:rPr>
                <w:rFonts w:ascii="宋体" w:hAnsi="宋体" w:cs="宋体" w:hint="eastAsia"/>
                <w:szCs w:val="21"/>
              </w:rPr>
              <w:t>配置多路径管理软件，提供故障切换和负载均衡。</w:t>
            </w:r>
          </w:p>
        </w:tc>
      </w:tr>
      <w:tr w:rsidR="00DB4677" w:rsidRPr="002573BC" w:rsidTr="002A22E1">
        <w:tblPrEx>
          <w:tblCellMar>
            <w:left w:w="0" w:type="dxa"/>
            <w:right w:w="0" w:type="dxa"/>
          </w:tblCellMar>
        </w:tblPrEx>
        <w:trPr>
          <w:jc w:val="center"/>
        </w:trPr>
        <w:tc>
          <w:tcPr>
            <w:tcW w:w="1838" w:type="dxa"/>
            <w:vMerge/>
            <w:tcMar>
              <w:left w:w="108" w:type="dxa"/>
              <w:right w:w="108" w:type="dxa"/>
            </w:tcMar>
            <w:vAlign w:val="center"/>
          </w:tcPr>
          <w:p w:rsidR="00DB4677" w:rsidRPr="002573BC" w:rsidRDefault="00DB4677" w:rsidP="002A22E1">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DB4677" w:rsidRPr="002573BC" w:rsidRDefault="00DB4677" w:rsidP="002A22E1">
            <w:pPr>
              <w:autoSpaceDE w:val="0"/>
              <w:autoSpaceDN w:val="0"/>
              <w:jc w:val="left"/>
              <w:rPr>
                <w:rFonts w:ascii="宋体" w:hAnsi="宋体" w:cs="宋体"/>
                <w:szCs w:val="21"/>
              </w:rPr>
            </w:pPr>
            <w:r w:rsidRPr="002573BC">
              <w:rPr>
                <w:rFonts w:ascii="宋体" w:hAnsi="宋体" w:cs="宋体" w:hint="eastAsia"/>
                <w:szCs w:val="21"/>
              </w:rPr>
              <w:t>配置自动精简配置，结合业务应用，进行空间的预分配，增加业务空间分配的灵活性，保证后续业务平滑扩展。</w:t>
            </w:r>
          </w:p>
        </w:tc>
      </w:tr>
      <w:tr w:rsidR="00DB4677" w:rsidRPr="002573BC" w:rsidTr="002A22E1">
        <w:tblPrEx>
          <w:tblCellMar>
            <w:left w:w="0" w:type="dxa"/>
            <w:right w:w="0" w:type="dxa"/>
          </w:tblCellMar>
        </w:tblPrEx>
        <w:trPr>
          <w:jc w:val="center"/>
        </w:trPr>
        <w:tc>
          <w:tcPr>
            <w:tcW w:w="1838" w:type="dxa"/>
            <w:vMerge/>
            <w:tcMar>
              <w:left w:w="108" w:type="dxa"/>
              <w:right w:w="108" w:type="dxa"/>
            </w:tcMar>
            <w:vAlign w:val="center"/>
          </w:tcPr>
          <w:p w:rsidR="00DB4677" w:rsidRPr="002573BC" w:rsidRDefault="00DB4677" w:rsidP="002A22E1">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DB4677" w:rsidRPr="002573BC" w:rsidRDefault="00DB4677" w:rsidP="002A22E1">
            <w:pPr>
              <w:autoSpaceDE w:val="0"/>
              <w:autoSpaceDN w:val="0"/>
              <w:jc w:val="left"/>
              <w:rPr>
                <w:rFonts w:ascii="宋体" w:hAnsi="宋体" w:cs="宋体"/>
                <w:szCs w:val="21"/>
              </w:rPr>
            </w:pPr>
            <w:r w:rsidRPr="002573BC">
              <w:rPr>
                <w:rFonts w:ascii="宋体" w:hAnsi="宋体" w:cs="宋体" w:hint="eastAsia"/>
                <w:szCs w:val="21"/>
              </w:rPr>
              <w:t>配置全局在线重</w:t>
            </w:r>
            <w:proofErr w:type="gramStart"/>
            <w:r w:rsidRPr="002573BC">
              <w:rPr>
                <w:rFonts w:ascii="宋体" w:hAnsi="宋体" w:cs="宋体" w:hint="eastAsia"/>
                <w:szCs w:val="21"/>
              </w:rPr>
              <w:t>删</w:t>
            </w:r>
            <w:proofErr w:type="gramEnd"/>
            <w:r w:rsidRPr="002573BC">
              <w:rPr>
                <w:rFonts w:ascii="宋体" w:hAnsi="宋体" w:cs="宋体" w:hint="eastAsia"/>
                <w:szCs w:val="21"/>
              </w:rPr>
              <w:t>和压缩，非后重删和压缩技术，提升空间的有效利用率，并提供系统重删和压缩比实时在线监控图形化管理界面截图。</w:t>
            </w:r>
          </w:p>
        </w:tc>
      </w:tr>
      <w:tr w:rsidR="00FE5A61" w:rsidRPr="002573BC" w:rsidTr="00C67A1F">
        <w:tblPrEx>
          <w:tblCellMar>
            <w:left w:w="0" w:type="dxa"/>
            <w:right w:w="0" w:type="dxa"/>
          </w:tblCellMar>
        </w:tblPrEx>
        <w:trPr>
          <w:trHeight w:val="634"/>
          <w:jc w:val="center"/>
        </w:trPr>
        <w:tc>
          <w:tcPr>
            <w:tcW w:w="1838" w:type="dxa"/>
            <w:tcMar>
              <w:left w:w="108" w:type="dxa"/>
              <w:right w:w="108" w:type="dxa"/>
            </w:tcMar>
            <w:vAlign w:val="center"/>
          </w:tcPr>
          <w:p w:rsidR="00FE5A61" w:rsidRPr="002573BC" w:rsidRDefault="00FE5A61" w:rsidP="002A22E1">
            <w:pPr>
              <w:autoSpaceDE w:val="0"/>
              <w:autoSpaceDN w:val="0"/>
              <w:ind w:firstLine="22"/>
              <w:jc w:val="center"/>
              <w:rPr>
                <w:rFonts w:ascii="宋体" w:hAnsi="宋体" w:cs="宋体"/>
                <w:szCs w:val="21"/>
              </w:rPr>
            </w:pPr>
            <w:r w:rsidRPr="002573BC">
              <w:rPr>
                <w:rFonts w:ascii="宋体" w:hAnsi="宋体" w:cs="宋体" w:hint="eastAsia"/>
                <w:szCs w:val="21"/>
              </w:rPr>
              <w:t>兼容性</w:t>
            </w:r>
          </w:p>
        </w:tc>
        <w:tc>
          <w:tcPr>
            <w:tcW w:w="6379" w:type="dxa"/>
            <w:tcMar>
              <w:left w:w="108" w:type="dxa"/>
              <w:right w:w="108" w:type="dxa"/>
            </w:tcMar>
            <w:vAlign w:val="center"/>
          </w:tcPr>
          <w:p w:rsidR="00FE5A61" w:rsidRPr="002573BC" w:rsidRDefault="00FE5A61" w:rsidP="00B305EB">
            <w:pPr>
              <w:autoSpaceDE w:val="0"/>
              <w:autoSpaceDN w:val="0"/>
              <w:jc w:val="left"/>
              <w:rPr>
                <w:rFonts w:ascii="宋体" w:hAnsi="宋体" w:cs="宋体"/>
                <w:szCs w:val="21"/>
              </w:rPr>
            </w:pPr>
            <w:r w:rsidRPr="002573BC">
              <w:rPr>
                <w:rFonts w:ascii="宋体" w:hAnsi="宋体" w:cs="宋体" w:hint="eastAsia"/>
                <w:szCs w:val="21"/>
              </w:rPr>
              <w:t>获得</w:t>
            </w:r>
            <w:r w:rsidRPr="002573BC">
              <w:rPr>
                <w:rFonts w:ascii="宋体" w:hAnsi="宋体" w:cs="宋体"/>
                <w:szCs w:val="21"/>
              </w:rPr>
              <w:t>OpenStack Cinder兼容性认证</w:t>
            </w:r>
          </w:p>
        </w:tc>
      </w:tr>
    </w:tbl>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存储阵列-2（1套）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379"/>
      </w:tblGrid>
      <w:tr w:rsidR="00931175" w:rsidRPr="002573BC" w:rsidTr="00B14A9D">
        <w:trPr>
          <w:trHeight w:val="539"/>
          <w:jc w:val="center"/>
        </w:trPr>
        <w:tc>
          <w:tcPr>
            <w:tcW w:w="1838" w:type="dxa"/>
            <w:tcBorders>
              <w:top w:val="single" w:sz="4" w:space="0" w:color="auto"/>
              <w:left w:val="single" w:sz="8" w:space="0" w:color="auto"/>
              <w:bottom w:val="single" w:sz="4" w:space="0" w:color="auto"/>
              <w:right w:val="single" w:sz="8" w:space="0" w:color="auto"/>
            </w:tcBorders>
            <w:shd w:val="clear" w:color="auto" w:fill="D8D8D8"/>
            <w:vAlign w:val="center"/>
          </w:tcPr>
          <w:p w:rsidR="00931175" w:rsidRPr="002573BC" w:rsidRDefault="00472067" w:rsidP="00B14A9D">
            <w:pPr>
              <w:widowControl/>
              <w:jc w:val="center"/>
              <w:rPr>
                <w:rFonts w:ascii="宋体" w:hAnsi="宋体" w:cs="宋体"/>
                <w:b/>
                <w:bCs/>
                <w:kern w:val="0"/>
                <w:szCs w:val="21"/>
              </w:rPr>
            </w:pPr>
            <w:r w:rsidRPr="002573BC">
              <w:rPr>
                <w:rFonts w:ascii="宋体" w:hAnsi="宋体" w:cs="宋体" w:hint="eastAsia"/>
                <w:b/>
                <w:bCs/>
                <w:kern w:val="0"/>
                <w:szCs w:val="21"/>
              </w:rPr>
              <w:t>技术指标</w:t>
            </w:r>
          </w:p>
        </w:tc>
        <w:tc>
          <w:tcPr>
            <w:tcW w:w="6379" w:type="dxa"/>
            <w:tcBorders>
              <w:top w:val="single" w:sz="4" w:space="0" w:color="auto"/>
              <w:left w:val="single" w:sz="8" w:space="0" w:color="auto"/>
              <w:bottom w:val="single" w:sz="4" w:space="0" w:color="auto"/>
              <w:right w:val="single" w:sz="8" w:space="0" w:color="auto"/>
            </w:tcBorders>
            <w:shd w:val="clear" w:color="auto" w:fill="D8D8D8"/>
            <w:vAlign w:val="center"/>
          </w:tcPr>
          <w:p w:rsidR="00931175" w:rsidRPr="002573BC" w:rsidRDefault="00931175" w:rsidP="00B14A9D">
            <w:pPr>
              <w:widowControl/>
              <w:jc w:val="center"/>
              <w:rPr>
                <w:rFonts w:ascii="宋体" w:hAnsi="宋体" w:cs="宋体"/>
                <w:b/>
                <w:bCs/>
                <w:kern w:val="0"/>
                <w:szCs w:val="21"/>
              </w:rPr>
            </w:pPr>
            <w:r w:rsidRPr="002573BC">
              <w:rPr>
                <w:rFonts w:ascii="宋体" w:hAnsi="宋体" w:cs="宋体" w:hint="eastAsia"/>
                <w:b/>
                <w:bCs/>
                <w:kern w:val="0"/>
                <w:szCs w:val="21"/>
              </w:rPr>
              <w:t>参数要求</w:t>
            </w:r>
          </w:p>
        </w:tc>
      </w:tr>
      <w:tr w:rsidR="00931175" w:rsidRPr="002573BC" w:rsidTr="00B14A9D">
        <w:tblPrEx>
          <w:tblCellMar>
            <w:left w:w="0" w:type="dxa"/>
            <w:right w:w="0" w:type="dxa"/>
          </w:tblCellMar>
        </w:tblPrEx>
        <w:trPr>
          <w:trHeight w:val="323"/>
          <w:jc w:val="center"/>
        </w:trPr>
        <w:tc>
          <w:tcPr>
            <w:tcW w:w="1838" w:type="dxa"/>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6379" w:type="dxa"/>
            <w:tcMar>
              <w:left w:w="108" w:type="dxa"/>
              <w:right w:w="108" w:type="dxa"/>
            </w:tcMar>
            <w:vAlign w:val="center"/>
          </w:tcPr>
          <w:p w:rsidR="00931175" w:rsidRPr="002573BC" w:rsidRDefault="00931175" w:rsidP="00B305EB">
            <w:pPr>
              <w:autoSpaceDE w:val="0"/>
              <w:autoSpaceDN w:val="0"/>
              <w:jc w:val="left"/>
              <w:rPr>
                <w:rFonts w:ascii="宋体" w:hAnsi="宋体" w:cs="宋体"/>
                <w:szCs w:val="21"/>
              </w:rPr>
            </w:pPr>
            <w:r w:rsidRPr="002573BC">
              <w:rPr>
                <w:rFonts w:ascii="宋体" w:hAnsi="宋体" w:cs="宋体" w:hint="eastAsia"/>
                <w:szCs w:val="21"/>
              </w:rPr>
              <w:t>国</w:t>
            </w:r>
            <w:r w:rsidR="00B8770B" w:rsidRPr="002573BC">
              <w:rPr>
                <w:rFonts w:ascii="宋体" w:hAnsi="宋体" w:cs="宋体" w:hint="eastAsia"/>
                <w:szCs w:val="21"/>
              </w:rPr>
              <w:t>产</w:t>
            </w:r>
            <w:r w:rsidRPr="002573BC">
              <w:rPr>
                <w:rFonts w:ascii="宋体" w:hAnsi="宋体" w:cs="宋体" w:hint="eastAsia"/>
                <w:szCs w:val="21"/>
              </w:rPr>
              <w:t>知名品牌</w:t>
            </w:r>
          </w:p>
        </w:tc>
      </w:tr>
      <w:tr w:rsidR="00931175" w:rsidRPr="002573BC" w:rsidTr="00B14A9D">
        <w:tblPrEx>
          <w:tblCellMar>
            <w:left w:w="0" w:type="dxa"/>
            <w:right w:w="0" w:type="dxa"/>
          </w:tblCellMar>
        </w:tblPrEx>
        <w:trPr>
          <w:jc w:val="center"/>
        </w:trPr>
        <w:tc>
          <w:tcPr>
            <w:tcW w:w="1838" w:type="dxa"/>
            <w:tcMar>
              <w:left w:w="108" w:type="dxa"/>
              <w:right w:w="108" w:type="dxa"/>
            </w:tcMar>
            <w:vAlign w:val="center"/>
          </w:tcPr>
          <w:p w:rsidR="00931175" w:rsidRPr="002573BC" w:rsidRDefault="00F70A57" w:rsidP="00B14A9D">
            <w:pPr>
              <w:autoSpaceDE w:val="0"/>
              <w:autoSpaceDN w:val="0"/>
              <w:ind w:firstLine="22"/>
              <w:jc w:val="center"/>
              <w:rPr>
                <w:rFonts w:ascii="宋体" w:hAnsi="宋体" w:cs="宋体"/>
                <w:szCs w:val="21"/>
              </w:rPr>
            </w:pPr>
            <w:r w:rsidRPr="002573BC">
              <w:rPr>
                <w:rFonts w:ascii="宋体" w:hAnsi="宋体" w:cs="宋体" w:hint="eastAsia"/>
                <w:szCs w:val="21"/>
              </w:rPr>
              <w:t>★体系架构</w:t>
            </w: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proofErr w:type="gramStart"/>
            <w:r w:rsidRPr="002573BC">
              <w:rPr>
                <w:rFonts w:ascii="宋体" w:hAnsi="宋体" w:cs="宋体" w:hint="eastAsia"/>
                <w:szCs w:val="21"/>
              </w:rPr>
              <w:t>多控全</w:t>
            </w:r>
            <w:proofErr w:type="gramEnd"/>
            <w:r w:rsidRPr="002573BC">
              <w:rPr>
                <w:rFonts w:ascii="宋体" w:hAnsi="宋体" w:cs="宋体" w:hint="eastAsia"/>
                <w:szCs w:val="21"/>
              </w:rPr>
              <w:t>交换架构，最大可扩展至16</w:t>
            </w:r>
            <w:r w:rsidR="00AA5727" w:rsidRPr="002573BC">
              <w:rPr>
                <w:rFonts w:ascii="宋体" w:hAnsi="宋体" w:cs="宋体" w:hint="eastAsia"/>
                <w:szCs w:val="21"/>
              </w:rPr>
              <w:t>个</w:t>
            </w:r>
            <w:r w:rsidRPr="002573BC">
              <w:rPr>
                <w:rFonts w:ascii="宋体" w:hAnsi="宋体" w:cs="宋体"/>
                <w:szCs w:val="21"/>
              </w:rPr>
              <w:t>控制器</w:t>
            </w:r>
            <w:r w:rsidRPr="002573BC">
              <w:rPr>
                <w:rFonts w:ascii="宋体" w:hAnsi="宋体" w:cs="宋体" w:hint="eastAsia"/>
                <w:szCs w:val="21"/>
              </w:rPr>
              <w:t>，所有16</w:t>
            </w:r>
            <w:r w:rsidR="00AA5727" w:rsidRPr="002573BC">
              <w:rPr>
                <w:rFonts w:ascii="宋体" w:hAnsi="宋体" w:cs="宋体" w:hint="eastAsia"/>
                <w:szCs w:val="21"/>
              </w:rPr>
              <w:t>个</w:t>
            </w:r>
            <w:r w:rsidRPr="002573BC">
              <w:rPr>
                <w:rFonts w:ascii="宋体" w:hAnsi="宋体" w:cs="宋体" w:hint="eastAsia"/>
                <w:szCs w:val="21"/>
              </w:rPr>
              <w:t>控制器之间采用高带宽、低时延的</w:t>
            </w:r>
            <w:r w:rsidRPr="002573BC">
              <w:rPr>
                <w:rFonts w:ascii="宋体" w:hAnsi="宋体" w:cs="宋体"/>
                <w:szCs w:val="21"/>
              </w:rPr>
              <w:t>PCI-E、Rapid-IO或IB高速总线互联方式，非FC、IP协议或者FC、IP接口互联</w:t>
            </w:r>
            <w:r w:rsidRPr="002573BC">
              <w:rPr>
                <w:rFonts w:ascii="宋体" w:hAnsi="宋体" w:cs="宋体" w:hint="eastAsia"/>
                <w:szCs w:val="21"/>
              </w:rPr>
              <w:t>。本次配置≥2个控制器。</w:t>
            </w:r>
          </w:p>
        </w:tc>
      </w:tr>
      <w:tr w:rsidR="00931175" w:rsidRPr="002573BC" w:rsidTr="00B14A9D">
        <w:tblPrEx>
          <w:tblCellMar>
            <w:left w:w="0" w:type="dxa"/>
            <w:right w:w="0" w:type="dxa"/>
          </w:tblCellMar>
        </w:tblPrEx>
        <w:trPr>
          <w:jc w:val="center"/>
        </w:trPr>
        <w:tc>
          <w:tcPr>
            <w:tcW w:w="1838" w:type="dxa"/>
            <w:tcMar>
              <w:left w:w="108" w:type="dxa"/>
              <w:right w:w="108" w:type="dxa"/>
            </w:tcMar>
            <w:vAlign w:val="center"/>
          </w:tcPr>
          <w:p w:rsidR="00931175" w:rsidRPr="002573BC" w:rsidRDefault="00226A10" w:rsidP="00226A10">
            <w:pPr>
              <w:autoSpaceDE w:val="0"/>
              <w:autoSpaceDN w:val="0"/>
              <w:ind w:firstLine="22"/>
              <w:jc w:val="center"/>
              <w:rPr>
                <w:rFonts w:ascii="宋体" w:hAnsi="宋体" w:cs="宋体"/>
                <w:szCs w:val="21"/>
              </w:rPr>
            </w:pPr>
            <w:r w:rsidRPr="002573BC">
              <w:rPr>
                <w:rFonts w:ascii="宋体" w:hAnsi="宋体" w:cs="宋体" w:hint="eastAsia"/>
                <w:szCs w:val="21"/>
              </w:rPr>
              <w:t>★配置</w:t>
            </w:r>
            <w:r w:rsidR="00B305EB" w:rsidRPr="002573BC">
              <w:rPr>
                <w:rFonts w:ascii="宋体" w:hAnsi="宋体" w:cs="宋体" w:hint="eastAsia"/>
                <w:szCs w:val="21"/>
              </w:rPr>
              <w:t>要求</w:t>
            </w:r>
          </w:p>
        </w:tc>
        <w:tc>
          <w:tcPr>
            <w:tcW w:w="6379" w:type="dxa"/>
            <w:tcMar>
              <w:left w:w="108" w:type="dxa"/>
              <w:right w:w="108" w:type="dxa"/>
            </w:tcMar>
            <w:vAlign w:val="center"/>
          </w:tcPr>
          <w:p w:rsidR="00226A10" w:rsidRPr="002573BC" w:rsidRDefault="00226A10" w:rsidP="00B14A9D">
            <w:pPr>
              <w:autoSpaceDE w:val="0"/>
              <w:autoSpaceDN w:val="0"/>
              <w:jc w:val="left"/>
              <w:rPr>
                <w:rFonts w:ascii="宋体" w:hAnsi="宋体" w:cs="宋体"/>
                <w:szCs w:val="21"/>
              </w:rPr>
            </w:pPr>
            <w:r w:rsidRPr="002573BC">
              <w:rPr>
                <w:rFonts w:ascii="宋体" w:hAnsi="宋体" w:cs="宋体" w:hint="eastAsia"/>
                <w:szCs w:val="21"/>
              </w:rPr>
              <w:t>配置缓存容量≥1</w:t>
            </w:r>
            <w:r w:rsidRPr="002573BC">
              <w:rPr>
                <w:rFonts w:ascii="宋体" w:hAnsi="宋体" w:cs="宋体"/>
                <w:szCs w:val="21"/>
              </w:rPr>
              <w:t>T</w:t>
            </w:r>
            <w:r w:rsidRPr="002573BC">
              <w:rPr>
                <w:rFonts w:ascii="宋体" w:hAnsi="宋体" w:cs="宋体" w:hint="eastAsia"/>
                <w:szCs w:val="21"/>
              </w:rPr>
              <w:t>B（纯</w:t>
            </w:r>
            <w:r w:rsidRPr="002573BC">
              <w:rPr>
                <w:rFonts w:ascii="宋体" w:hAnsi="宋体" w:cs="宋体"/>
                <w:szCs w:val="21"/>
              </w:rPr>
              <w:t>SAN缓存，不含任何性能加速模块或NAS缓存、FlashCache、PAM卡，SSD Cache等）</w:t>
            </w:r>
            <w:r w:rsidRPr="002573BC">
              <w:rPr>
                <w:rFonts w:ascii="宋体" w:hAnsi="宋体" w:cs="宋体" w:hint="eastAsia"/>
                <w:szCs w:val="21"/>
              </w:rPr>
              <w:t>。</w:t>
            </w:r>
          </w:p>
          <w:p w:rsidR="00931175" w:rsidRPr="002573BC" w:rsidRDefault="00931175" w:rsidP="00FC211C">
            <w:pPr>
              <w:autoSpaceDE w:val="0"/>
              <w:autoSpaceDN w:val="0"/>
              <w:jc w:val="left"/>
              <w:rPr>
                <w:rFonts w:ascii="宋体" w:hAnsi="宋体" w:cs="宋体"/>
                <w:szCs w:val="21"/>
              </w:rPr>
            </w:pPr>
            <w:r w:rsidRPr="002573BC">
              <w:rPr>
                <w:rFonts w:ascii="宋体" w:hAnsi="宋体" w:cs="宋体" w:hint="eastAsia"/>
                <w:szCs w:val="21"/>
              </w:rPr>
              <w:t>配置Intel</w:t>
            </w:r>
            <w:r w:rsidR="00FC211C" w:rsidRPr="002573BC">
              <w:rPr>
                <w:rFonts w:ascii="宋体" w:hAnsi="宋体" w:cs="宋体"/>
                <w:szCs w:val="21"/>
              </w:rPr>
              <w:t xml:space="preserve"> CPU</w:t>
            </w:r>
            <w:r w:rsidRPr="002573BC">
              <w:rPr>
                <w:rFonts w:ascii="宋体" w:hAnsi="宋体" w:cs="宋体" w:hint="eastAsia"/>
                <w:szCs w:val="21"/>
              </w:rPr>
              <w:t>核心数量≥56核</w:t>
            </w:r>
            <w:r w:rsidR="0091745E" w:rsidRPr="002573BC">
              <w:rPr>
                <w:rFonts w:ascii="宋体" w:hAnsi="宋体" w:cs="宋体" w:hint="eastAsia"/>
                <w:szCs w:val="21"/>
              </w:rPr>
              <w:t>，主频</w:t>
            </w:r>
            <w:r w:rsidR="00024716" w:rsidRPr="002573BC">
              <w:rPr>
                <w:rFonts w:ascii="宋体" w:hAnsi="宋体" w:cs="宋体"/>
                <w:szCs w:val="21"/>
              </w:rPr>
              <w:t>≥</w:t>
            </w:r>
            <w:r w:rsidR="0091745E" w:rsidRPr="002573BC">
              <w:rPr>
                <w:rFonts w:ascii="宋体" w:hAnsi="宋体" w:cs="宋体" w:hint="eastAsia"/>
                <w:szCs w:val="21"/>
              </w:rPr>
              <w:t>2.0GHz</w:t>
            </w:r>
            <w:r w:rsidR="00024716" w:rsidRPr="002573BC">
              <w:rPr>
                <w:rFonts w:ascii="宋体" w:hAnsi="宋体" w:cs="宋体" w:hint="eastAsia"/>
                <w:szCs w:val="21"/>
              </w:rPr>
              <w:t>。</w:t>
            </w:r>
          </w:p>
          <w:p w:rsidR="00F70A57" w:rsidRPr="002573BC" w:rsidRDefault="00104AAF" w:rsidP="00F70A57">
            <w:pPr>
              <w:autoSpaceDE w:val="0"/>
              <w:autoSpaceDN w:val="0"/>
              <w:jc w:val="left"/>
              <w:rPr>
                <w:rFonts w:ascii="宋体" w:hAnsi="宋体" w:cs="宋体"/>
                <w:szCs w:val="21"/>
              </w:rPr>
            </w:pPr>
            <w:r w:rsidRPr="002573BC">
              <w:rPr>
                <w:rFonts w:ascii="宋体" w:hAnsi="宋体" w:cs="宋体" w:hint="eastAsia"/>
                <w:szCs w:val="21"/>
              </w:rPr>
              <w:t>配置</w:t>
            </w:r>
            <w:r w:rsidRPr="002573BC">
              <w:rPr>
                <w:rFonts w:ascii="宋体" w:hAnsi="宋体" w:cs="宋体"/>
                <w:szCs w:val="21"/>
              </w:rPr>
              <w:t>≥</w:t>
            </w:r>
            <w:r w:rsidRPr="002573BC">
              <w:rPr>
                <w:rFonts w:ascii="宋体" w:hAnsi="宋体" w:cs="宋体" w:hint="eastAsia"/>
                <w:szCs w:val="21"/>
              </w:rPr>
              <w:t>8块3.84</w:t>
            </w:r>
            <w:r w:rsidRPr="002573BC">
              <w:rPr>
                <w:rFonts w:ascii="宋体" w:hAnsi="宋体" w:cs="宋体"/>
                <w:szCs w:val="21"/>
              </w:rPr>
              <w:t>TB企业级SSD硬盘（SAS接口，非SATA接口），≥</w:t>
            </w:r>
            <w:r w:rsidRPr="002573BC">
              <w:rPr>
                <w:rFonts w:ascii="宋体" w:hAnsi="宋体" w:cs="宋体" w:hint="eastAsia"/>
                <w:szCs w:val="21"/>
              </w:rPr>
              <w:t>17块</w:t>
            </w:r>
            <w:r w:rsidRPr="002573BC">
              <w:rPr>
                <w:rFonts w:ascii="宋体" w:hAnsi="宋体" w:cs="宋体"/>
                <w:szCs w:val="21"/>
              </w:rPr>
              <w:t>1.8TB SAS硬盘，≥16块8TB NL-SAS硬盘</w:t>
            </w:r>
            <w:r w:rsidRPr="002573BC">
              <w:rPr>
                <w:rFonts w:ascii="宋体" w:hAnsi="宋体" w:cs="宋体" w:hint="eastAsia"/>
                <w:szCs w:val="21"/>
              </w:rPr>
              <w:t>。</w:t>
            </w:r>
          </w:p>
          <w:p w:rsidR="00104AAF" w:rsidRPr="002573BC" w:rsidRDefault="00F70A57" w:rsidP="00F70A57">
            <w:pPr>
              <w:autoSpaceDE w:val="0"/>
              <w:autoSpaceDN w:val="0"/>
              <w:jc w:val="left"/>
              <w:rPr>
                <w:rFonts w:ascii="宋体" w:hAnsi="宋体" w:cs="宋体"/>
                <w:szCs w:val="21"/>
              </w:rPr>
            </w:pPr>
            <w:r w:rsidRPr="002573BC">
              <w:rPr>
                <w:rFonts w:ascii="宋体" w:hAnsi="宋体" w:cs="宋体" w:hint="eastAsia"/>
                <w:szCs w:val="21"/>
              </w:rPr>
              <w:t>配置≥16</w:t>
            </w:r>
            <w:r w:rsidRPr="002573BC">
              <w:rPr>
                <w:rFonts w:ascii="宋体" w:hAnsi="宋体" w:cs="宋体"/>
                <w:szCs w:val="21"/>
              </w:rPr>
              <w:t>*16Gbps FC</w:t>
            </w:r>
            <w:r w:rsidRPr="002573BC">
              <w:rPr>
                <w:rFonts w:ascii="宋体" w:hAnsi="宋体" w:cs="宋体" w:hint="eastAsia"/>
                <w:szCs w:val="21"/>
              </w:rPr>
              <w:t>主机接口（含光模块），</w:t>
            </w:r>
            <w:r w:rsidRPr="002573BC">
              <w:rPr>
                <w:rFonts w:ascii="宋体" w:hAnsi="宋体" w:cs="宋体"/>
                <w:szCs w:val="21"/>
              </w:rPr>
              <w:t>≥</w:t>
            </w:r>
            <w:r w:rsidRPr="002573BC">
              <w:rPr>
                <w:rFonts w:ascii="宋体" w:hAnsi="宋体" w:cs="宋体" w:hint="eastAsia"/>
                <w:szCs w:val="21"/>
              </w:rPr>
              <w:t>16</w:t>
            </w:r>
            <w:r w:rsidRPr="002573BC">
              <w:rPr>
                <w:rFonts w:ascii="宋体" w:hAnsi="宋体" w:cs="宋体"/>
                <w:szCs w:val="21"/>
              </w:rPr>
              <w:t>*10Gbps</w:t>
            </w:r>
            <w:r w:rsidRPr="002573BC">
              <w:rPr>
                <w:rFonts w:ascii="宋体" w:hAnsi="宋体" w:cs="宋体" w:hint="eastAsia"/>
                <w:szCs w:val="21"/>
              </w:rPr>
              <w:t>主机接口（含光模块）</w:t>
            </w:r>
            <w:r w:rsidR="00024716"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r w:rsidRPr="002573BC">
              <w:rPr>
                <w:rFonts w:ascii="宋体" w:hAnsi="宋体" w:cs="宋体" w:hint="eastAsia"/>
                <w:szCs w:val="21"/>
              </w:rPr>
              <w:t>热拔插</w:t>
            </w: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磁盘、电源、</w:t>
            </w:r>
            <w:r w:rsidRPr="002573BC">
              <w:rPr>
                <w:rFonts w:ascii="宋体" w:hAnsi="宋体" w:cs="宋体"/>
                <w:szCs w:val="21"/>
              </w:rPr>
              <w:t>IO模块都可以在控制器不下电、</w:t>
            </w:r>
            <w:proofErr w:type="gramStart"/>
            <w:r w:rsidRPr="002573BC">
              <w:rPr>
                <w:rFonts w:ascii="宋体" w:hAnsi="宋体" w:cs="宋体"/>
                <w:szCs w:val="21"/>
              </w:rPr>
              <w:t>不</w:t>
            </w:r>
            <w:proofErr w:type="gramEnd"/>
            <w:r w:rsidRPr="002573BC">
              <w:rPr>
                <w:rFonts w:ascii="宋体" w:hAnsi="宋体" w:cs="宋体"/>
                <w:szCs w:val="21"/>
              </w:rPr>
              <w:t>复位、在线情况下热插拔</w:t>
            </w:r>
            <w:r w:rsidRPr="002573BC">
              <w:rPr>
                <w:rFonts w:ascii="宋体" w:hAnsi="宋体" w:cs="宋体" w:hint="eastAsia"/>
                <w:szCs w:val="21"/>
              </w:rPr>
              <w:t>。</w:t>
            </w:r>
          </w:p>
        </w:tc>
      </w:tr>
      <w:tr w:rsidR="003E378E" w:rsidRPr="002573BC" w:rsidTr="00B14A9D">
        <w:tblPrEx>
          <w:tblCellMar>
            <w:left w:w="0" w:type="dxa"/>
            <w:right w:w="0" w:type="dxa"/>
          </w:tblCellMar>
        </w:tblPrEx>
        <w:trPr>
          <w:jc w:val="center"/>
        </w:trPr>
        <w:tc>
          <w:tcPr>
            <w:tcW w:w="1838" w:type="dxa"/>
            <w:tcMar>
              <w:left w:w="108" w:type="dxa"/>
              <w:right w:w="108" w:type="dxa"/>
            </w:tcMar>
            <w:vAlign w:val="center"/>
          </w:tcPr>
          <w:p w:rsidR="003E378E" w:rsidRPr="002573BC" w:rsidRDefault="003E378E" w:rsidP="00B14A9D">
            <w:pPr>
              <w:autoSpaceDE w:val="0"/>
              <w:autoSpaceDN w:val="0"/>
              <w:ind w:firstLine="22"/>
              <w:jc w:val="center"/>
              <w:rPr>
                <w:rFonts w:ascii="宋体" w:hAnsi="宋体" w:cs="宋体"/>
                <w:szCs w:val="21"/>
              </w:rPr>
            </w:pPr>
            <w:r w:rsidRPr="002573BC">
              <w:rPr>
                <w:rFonts w:ascii="宋体" w:hAnsi="宋体" w:cs="宋体" w:hint="eastAsia"/>
                <w:szCs w:val="21"/>
              </w:rPr>
              <w:t>存储协议</w:t>
            </w:r>
          </w:p>
        </w:tc>
        <w:tc>
          <w:tcPr>
            <w:tcW w:w="6379" w:type="dxa"/>
            <w:tcMar>
              <w:left w:w="108" w:type="dxa"/>
              <w:right w:w="108" w:type="dxa"/>
            </w:tcMar>
            <w:vAlign w:val="center"/>
          </w:tcPr>
          <w:p w:rsidR="003E378E" w:rsidRPr="002573BC" w:rsidRDefault="003E378E" w:rsidP="00B14A9D">
            <w:pPr>
              <w:autoSpaceDE w:val="0"/>
              <w:autoSpaceDN w:val="0"/>
              <w:jc w:val="left"/>
              <w:rPr>
                <w:rFonts w:ascii="宋体" w:hAnsi="宋体" w:cs="宋体"/>
                <w:szCs w:val="21"/>
              </w:rPr>
            </w:pPr>
            <w:r w:rsidRPr="002573BC">
              <w:rPr>
                <w:rFonts w:ascii="宋体" w:hAnsi="宋体" w:cs="宋体" w:hint="eastAsia"/>
                <w:szCs w:val="21"/>
              </w:rPr>
              <w:t>提供</w:t>
            </w:r>
            <w:r w:rsidRPr="002573BC">
              <w:rPr>
                <w:rFonts w:ascii="宋体" w:hAnsi="宋体" w:cs="宋体"/>
                <w:szCs w:val="21"/>
              </w:rPr>
              <w:t>NAS协议（包括NFS和CIFS）、IP SAN和FC SAN协议</w:t>
            </w:r>
            <w:r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vMerge w:val="restart"/>
            <w:tcMar>
              <w:left w:w="108" w:type="dxa"/>
              <w:right w:w="108" w:type="dxa"/>
            </w:tcMar>
            <w:vAlign w:val="center"/>
          </w:tcPr>
          <w:p w:rsidR="00931175" w:rsidRPr="002573BC" w:rsidRDefault="00F70A57" w:rsidP="00B14A9D">
            <w:pPr>
              <w:autoSpaceDE w:val="0"/>
              <w:autoSpaceDN w:val="0"/>
              <w:ind w:firstLine="22"/>
              <w:jc w:val="center"/>
              <w:rPr>
                <w:rFonts w:ascii="宋体" w:hAnsi="宋体" w:cs="宋体"/>
                <w:szCs w:val="21"/>
              </w:rPr>
            </w:pPr>
            <w:r w:rsidRPr="002573BC">
              <w:rPr>
                <w:rFonts w:ascii="宋体" w:hAnsi="宋体" w:cs="宋体" w:hint="eastAsia"/>
                <w:szCs w:val="21"/>
              </w:rPr>
              <w:t>主机接口</w:t>
            </w: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支持</w:t>
            </w:r>
            <w:r w:rsidRPr="002573BC">
              <w:rPr>
                <w:rFonts w:ascii="宋体" w:hAnsi="宋体" w:cs="宋体"/>
                <w:szCs w:val="21"/>
              </w:rPr>
              <w:t>8Gbps FC、1Gbps iSCSI、10Gbps iSCSI、10Gbps FCoE、16Gbps FC、56Gbps IB</w:t>
            </w:r>
            <w:r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最大可支持</w:t>
            </w:r>
            <w:r w:rsidRPr="002573BC">
              <w:rPr>
                <w:rFonts w:ascii="宋体" w:hAnsi="宋体" w:cs="宋体"/>
                <w:szCs w:val="21"/>
              </w:rPr>
              <w:t>128个主机接口</w:t>
            </w:r>
            <w:r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r w:rsidRPr="002573BC">
              <w:rPr>
                <w:rFonts w:ascii="宋体" w:hAnsi="宋体" w:cs="宋体" w:hint="eastAsia"/>
                <w:szCs w:val="21"/>
              </w:rPr>
              <w:t>后端磁盘通道</w:t>
            </w: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≥1152</w:t>
            </w:r>
            <w:r w:rsidRPr="002573BC">
              <w:rPr>
                <w:rFonts w:ascii="宋体" w:hAnsi="宋体" w:cs="宋体"/>
                <w:szCs w:val="21"/>
              </w:rPr>
              <w:t>Gb</w:t>
            </w:r>
            <w:r w:rsidRPr="002573BC">
              <w:rPr>
                <w:rFonts w:ascii="宋体" w:hAnsi="宋体" w:cs="宋体" w:hint="eastAsia"/>
                <w:szCs w:val="21"/>
              </w:rPr>
              <w:t>ps</w:t>
            </w:r>
            <w:r w:rsidRPr="002573BC">
              <w:rPr>
                <w:rFonts w:ascii="宋体" w:hAnsi="宋体" w:cs="宋体"/>
                <w:szCs w:val="21"/>
              </w:rPr>
              <w:t xml:space="preserve"> SAS后端磁盘通道带宽</w:t>
            </w:r>
            <w:r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vMerge w:val="restart"/>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r w:rsidRPr="002573BC">
              <w:rPr>
                <w:rFonts w:ascii="宋体" w:hAnsi="宋体" w:cs="宋体" w:hint="eastAsia"/>
                <w:szCs w:val="21"/>
              </w:rPr>
              <w:t>可靠性</w:t>
            </w: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冗余性：冗余电源、风扇、控制器、缓存断电保护功能。</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故障快速恢复：保障硬盘失效后的故障时间短，快速恢复数据，减少风险。</w:t>
            </w:r>
          </w:p>
        </w:tc>
      </w:tr>
      <w:tr w:rsidR="00931175" w:rsidRPr="002573BC" w:rsidTr="00B14A9D">
        <w:tblPrEx>
          <w:tblCellMar>
            <w:left w:w="0" w:type="dxa"/>
            <w:right w:w="0" w:type="dxa"/>
          </w:tblCellMar>
        </w:tblPrEx>
        <w:trPr>
          <w:jc w:val="center"/>
        </w:trPr>
        <w:tc>
          <w:tcPr>
            <w:tcW w:w="1838" w:type="dxa"/>
            <w:vMerge w:val="restart"/>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r w:rsidRPr="002573BC">
              <w:rPr>
                <w:rFonts w:ascii="宋体" w:hAnsi="宋体" w:cs="宋体"/>
                <w:szCs w:val="21"/>
              </w:rPr>
              <w:t>软件功能</w:t>
            </w: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proofErr w:type="gramStart"/>
            <w:r w:rsidRPr="002573BC">
              <w:rPr>
                <w:rFonts w:ascii="宋体" w:hAnsi="宋体" w:cs="宋体" w:hint="eastAsia"/>
                <w:szCs w:val="21"/>
              </w:rPr>
              <w:t>配置自</w:t>
            </w:r>
            <w:proofErr w:type="gramEnd"/>
            <w:r w:rsidRPr="002573BC">
              <w:rPr>
                <w:rFonts w:ascii="宋体" w:hAnsi="宋体" w:cs="宋体" w:hint="eastAsia"/>
                <w:szCs w:val="21"/>
              </w:rPr>
              <w:t>有多路径软件，提供故障切换和负载均衡功能，能够提供三种状态（可用、降级、不可用）的识别和优化。</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配置</w:t>
            </w:r>
            <w:r w:rsidRPr="002573BC">
              <w:rPr>
                <w:rFonts w:ascii="宋体" w:hAnsi="宋体" w:cs="宋体"/>
                <w:szCs w:val="21"/>
              </w:rPr>
              <w:t>LUN迁移功能</w:t>
            </w:r>
            <w:r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配置</w:t>
            </w:r>
            <w:r w:rsidRPr="002573BC">
              <w:rPr>
                <w:rFonts w:ascii="宋体" w:hAnsi="宋体" w:cs="宋体"/>
                <w:szCs w:val="21"/>
              </w:rPr>
              <w:t>cache缓存分区(非缓存调优)</w:t>
            </w:r>
            <w:r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配置</w:t>
            </w:r>
            <w:r w:rsidRPr="002573BC">
              <w:rPr>
                <w:rFonts w:ascii="宋体" w:hAnsi="宋体" w:cs="宋体"/>
                <w:szCs w:val="21"/>
              </w:rPr>
              <w:t>QoS（</w:t>
            </w:r>
            <w:proofErr w:type="gramStart"/>
            <w:r w:rsidRPr="002573BC">
              <w:rPr>
                <w:rFonts w:ascii="宋体" w:hAnsi="宋体" w:cs="宋体"/>
                <w:szCs w:val="21"/>
              </w:rPr>
              <w:t>基于卷</w:t>
            </w:r>
            <w:proofErr w:type="gramEnd"/>
            <w:r w:rsidRPr="002573BC">
              <w:rPr>
                <w:rFonts w:ascii="宋体" w:hAnsi="宋体" w:cs="宋体"/>
                <w:szCs w:val="21"/>
              </w:rPr>
              <w:t>或端口）服务质量保证功能，可按照流量控制保障核心业务的服务质量，可按照业务优先级保障核心业务资源优先</w:t>
            </w:r>
            <w:r w:rsidRPr="002573BC">
              <w:rPr>
                <w:rFonts w:ascii="宋体" w:hAnsi="宋体" w:cs="宋体" w:hint="eastAsia"/>
                <w:szCs w:val="21"/>
              </w:rPr>
              <w:t>。</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配置自动精简配置，可实现存储资源的按需分配，实现零检测和已删除空间的回收，提高空间利用率。</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配置多租户功能，在同一资源池里拥有不同权限的访问权。</w:t>
            </w:r>
          </w:p>
        </w:tc>
      </w:tr>
      <w:tr w:rsidR="00931175" w:rsidRPr="002573BC" w:rsidTr="00B14A9D">
        <w:tblPrEx>
          <w:tblCellMar>
            <w:left w:w="0" w:type="dxa"/>
            <w:right w:w="0" w:type="dxa"/>
          </w:tblCellMar>
        </w:tblPrEx>
        <w:trPr>
          <w:jc w:val="center"/>
        </w:trPr>
        <w:tc>
          <w:tcPr>
            <w:tcW w:w="1838" w:type="dxa"/>
            <w:vMerge/>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配置智能缓存功能，提升热点数据访问速度。</w:t>
            </w:r>
          </w:p>
        </w:tc>
      </w:tr>
      <w:tr w:rsidR="00931175" w:rsidRPr="002573BC" w:rsidTr="00B14A9D">
        <w:tblPrEx>
          <w:tblCellMar>
            <w:left w:w="0" w:type="dxa"/>
            <w:right w:w="0" w:type="dxa"/>
          </w:tblCellMar>
        </w:tblPrEx>
        <w:trPr>
          <w:jc w:val="center"/>
        </w:trPr>
        <w:tc>
          <w:tcPr>
            <w:tcW w:w="1838" w:type="dxa"/>
            <w:tcMar>
              <w:left w:w="108" w:type="dxa"/>
              <w:right w:w="108" w:type="dxa"/>
            </w:tcMar>
            <w:vAlign w:val="center"/>
          </w:tcPr>
          <w:p w:rsidR="00931175" w:rsidRPr="002573BC" w:rsidRDefault="00931175" w:rsidP="00B14A9D">
            <w:pPr>
              <w:autoSpaceDE w:val="0"/>
              <w:autoSpaceDN w:val="0"/>
              <w:ind w:firstLine="22"/>
              <w:jc w:val="center"/>
              <w:rPr>
                <w:rFonts w:ascii="宋体" w:hAnsi="宋体" w:cs="宋体"/>
                <w:szCs w:val="21"/>
              </w:rPr>
            </w:pPr>
            <w:r w:rsidRPr="002573BC">
              <w:rPr>
                <w:rFonts w:ascii="宋体" w:hAnsi="宋体" w:cs="宋体" w:hint="eastAsia"/>
                <w:szCs w:val="21"/>
              </w:rPr>
              <w:lastRenderedPageBreak/>
              <w:t>在线升级</w:t>
            </w:r>
          </w:p>
        </w:tc>
        <w:tc>
          <w:tcPr>
            <w:tcW w:w="6379" w:type="dxa"/>
            <w:tcMar>
              <w:left w:w="108" w:type="dxa"/>
              <w:right w:w="108" w:type="dxa"/>
            </w:tcMar>
            <w:vAlign w:val="center"/>
          </w:tcPr>
          <w:p w:rsidR="00931175" w:rsidRPr="002573BC" w:rsidRDefault="00931175" w:rsidP="00B14A9D">
            <w:pPr>
              <w:autoSpaceDE w:val="0"/>
              <w:autoSpaceDN w:val="0"/>
              <w:jc w:val="left"/>
              <w:rPr>
                <w:rFonts w:ascii="宋体" w:hAnsi="宋体" w:cs="宋体"/>
                <w:szCs w:val="21"/>
              </w:rPr>
            </w:pPr>
            <w:r w:rsidRPr="002573BC">
              <w:rPr>
                <w:rFonts w:ascii="宋体" w:hAnsi="宋体" w:cs="宋体" w:hint="eastAsia"/>
                <w:szCs w:val="21"/>
              </w:rPr>
              <w:t>支持在线升级功能，手动导入升级包以后，无需任何人为干预，即可完成版本升级。</w:t>
            </w:r>
          </w:p>
        </w:tc>
      </w:tr>
      <w:tr w:rsidR="00FE5A61" w:rsidRPr="002573BC" w:rsidTr="00C67A1F">
        <w:tblPrEx>
          <w:tblCellMar>
            <w:left w:w="0" w:type="dxa"/>
            <w:right w:w="0" w:type="dxa"/>
          </w:tblCellMar>
        </w:tblPrEx>
        <w:trPr>
          <w:jc w:val="center"/>
        </w:trPr>
        <w:tc>
          <w:tcPr>
            <w:tcW w:w="1838" w:type="dxa"/>
            <w:tcMar>
              <w:left w:w="108" w:type="dxa"/>
              <w:right w:w="108" w:type="dxa"/>
            </w:tcMar>
          </w:tcPr>
          <w:p w:rsidR="00FE5A61" w:rsidRPr="002573BC" w:rsidRDefault="00FE5A61" w:rsidP="00FE5A61">
            <w:pPr>
              <w:jc w:val="center"/>
              <w:rPr>
                <w:szCs w:val="21"/>
              </w:rPr>
            </w:pPr>
            <w:r w:rsidRPr="002573BC">
              <w:rPr>
                <w:rFonts w:hint="eastAsia"/>
                <w:szCs w:val="21"/>
              </w:rPr>
              <w:t>兼容性</w:t>
            </w:r>
          </w:p>
        </w:tc>
        <w:tc>
          <w:tcPr>
            <w:tcW w:w="6379" w:type="dxa"/>
            <w:tcMar>
              <w:left w:w="108" w:type="dxa"/>
              <w:right w:w="108" w:type="dxa"/>
            </w:tcMar>
          </w:tcPr>
          <w:p w:rsidR="00FE5A61" w:rsidRPr="002573BC" w:rsidRDefault="00FE5A61" w:rsidP="00C67A1F">
            <w:pPr>
              <w:rPr>
                <w:szCs w:val="21"/>
              </w:rPr>
            </w:pPr>
            <w:r w:rsidRPr="002573BC">
              <w:rPr>
                <w:rFonts w:hint="eastAsia"/>
                <w:szCs w:val="21"/>
              </w:rPr>
              <w:t>获得</w:t>
            </w:r>
            <w:r w:rsidRPr="002573BC">
              <w:rPr>
                <w:rFonts w:hint="eastAsia"/>
                <w:szCs w:val="21"/>
              </w:rPr>
              <w:t>OpenStack Cinder</w:t>
            </w:r>
            <w:r w:rsidRPr="002573BC">
              <w:rPr>
                <w:rFonts w:hint="eastAsia"/>
                <w:szCs w:val="21"/>
              </w:rPr>
              <w:t>兼容性认证</w:t>
            </w:r>
          </w:p>
        </w:tc>
      </w:tr>
    </w:tbl>
    <w:p w:rsidR="00931175" w:rsidRPr="002573BC" w:rsidRDefault="00931175" w:rsidP="00EB059B">
      <w:pPr>
        <w:rPr>
          <w:rFonts w:ascii="宋体" w:hAnsi="宋体"/>
          <w:szCs w:val="21"/>
        </w:rPr>
      </w:pPr>
    </w:p>
    <w:p w:rsidR="00931175" w:rsidRPr="002573BC" w:rsidRDefault="00931175"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光纤交换机（2台）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6416"/>
      </w:tblGrid>
      <w:tr w:rsidR="00EB059B" w:rsidRPr="002573BC" w:rsidTr="002A22E1">
        <w:trPr>
          <w:trHeight w:val="528"/>
          <w:jc w:val="center"/>
        </w:trPr>
        <w:tc>
          <w:tcPr>
            <w:tcW w:w="1821" w:type="dxa"/>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6416" w:type="dxa"/>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D7ECE">
        <w:trPr>
          <w:trHeight w:val="291"/>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kern w:val="0"/>
                <w:szCs w:val="21"/>
              </w:rPr>
              <w:t>品牌</w:t>
            </w:r>
          </w:p>
        </w:tc>
        <w:tc>
          <w:tcPr>
            <w:tcW w:w="6416" w:type="dxa"/>
            <w:vAlign w:val="center"/>
          </w:tcPr>
          <w:p w:rsidR="00EB059B" w:rsidRPr="002573BC" w:rsidRDefault="00EB059B" w:rsidP="005D7ECE">
            <w:pPr>
              <w:autoSpaceDE w:val="0"/>
              <w:autoSpaceDN w:val="0"/>
              <w:jc w:val="left"/>
              <w:rPr>
                <w:rFonts w:ascii="宋体" w:hAnsi="宋体" w:cs="宋体"/>
                <w:szCs w:val="21"/>
              </w:rPr>
            </w:pPr>
            <w:r w:rsidRPr="002573BC">
              <w:rPr>
                <w:rFonts w:ascii="宋体" w:hAnsi="宋体" w:cs="宋体"/>
                <w:szCs w:val="21"/>
              </w:rPr>
              <w:t>国产</w:t>
            </w:r>
            <w:r w:rsidR="00253052" w:rsidRPr="002573BC">
              <w:rPr>
                <w:rFonts w:ascii="宋体" w:hAnsi="宋体" w:cs="宋体" w:hint="eastAsia"/>
                <w:szCs w:val="21"/>
              </w:rPr>
              <w:t>知名</w:t>
            </w:r>
            <w:r w:rsidRPr="002573BC">
              <w:rPr>
                <w:rFonts w:ascii="宋体" w:hAnsi="宋体" w:cs="宋体"/>
                <w:szCs w:val="21"/>
              </w:rPr>
              <w:t>品牌</w:t>
            </w:r>
          </w:p>
        </w:tc>
      </w:tr>
      <w:tr w:rsidR="00EB059B" w:rsidRPr="002573BC" w:rsidTr="005D7ECE">
        <w:trPr>
          <w:trHeight w:val="383"/>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cs="宋体" w:hint="eastAsia"/>
                <w:szCs w:val="21"/>
              </w:rPr>
              <w:t>★</w:t>
            </w:r>
            <w:r w:rsidRPr="002573BC">
              <w:rPr>
                <w:rFonts w:ascii="宋体" w:hAnsi="宋体" w:hint="eastAsia"/>
                <w:kern w:val="0"/>
                <w:szCs w:val="21"/>
              </w:rPr>
              <w:t>端口数</w:t>
            </w:r>
          </w:p>
        </w:tc>
        <w:tc>
          <w:tcPr>
            <w:tcW w:w="6416" w:type="dxa"/>
            <w:vAlign w:val="center"/>
          </w:tcPr>
          <w:p w:rsidR="00EB059B" w:rsidRPr="002573BC" w:rsidRDefault="00104AAF" w:rsidP="00104AAF">
            <w:pPr>
              <w:pStyle w:val="00"/>
              <w:autoSpaceDE w:val="0"/>
              <w:autoSpaceDN w:val="0"/>
              <w:adjustRightInd w:val="0"/>
              <w:jc w:val="left"/>
              <w:rPr>
                <w:rFonts w:ascii="宋体" w:hAnsi="宋体"/>
                <w:kern w:val="0"/>
                <w:szCs w:val="21"/>
              </w:rPr>
            </w:pPr>
            <w:r w:rsidRPr="002573BC">
              <w:rPr>
                <w:rFonts w:ascii="宋体" w:hAnsi="宋体" w:cs="宋体" w:hint="eastAsia"/>
                <w:szCs w:val="21"/>
              </w:rPr>
              <w:t>≥</w:t>
            </w:r>
            <w:r w:rsidR="00EB059B" w:rsidRPr="002573BC">
              <w:rPr>
                <w:rFonts w:ascii="宋体" w:hAnsi="宋体" w:hint="eastAsia"/>
                <w:kern w:val="0"/>
                <w:szCs w:val="21"/>
              </w:rPr>
              <w:t>96个端口，</w:t>
            </w:r>
            <w:r w:rsidR="00EB059B" w:rsidRPr="002573BC">
              <w:rPr>
                <w:rFonts w:ascii="宋体" w:hAnsi="宋体"/>
                <w:kern w:val="0"/>
                <w:szCs w:val="21"/>
              </w:rPr>
              <w:t>激活</w:t>
            </w:r>
            <w:r w:rsidRPr="002573BC">
              <w:rPr>
                <w:rFonts w:ascii="宋体" w:hAnsi="宋体" w:cs="宋体" w:hint="eastAsia"/>
                <w:szCs w:val="21"/>
              </w:rPr>
              <w:t>≥</w:t>
            </w:r>
            <w:r w:rsidR="00EB059B" w:rsidRPr="002573BC">
              <w:rPr>
                <w:rFonts w:ascii="宋体" w:hAnsi="宋体"/>
                <w:kern w:val="0"/>
                <w:szCs w:val="21"/>
              </w:rPr>
              <w:t>72端口</w:t>
            </w:r>
            <w:r w:rsidRPr="002573BC">
              <w:rPr>
                <w:rFonts w:ascii="宋体" w:hAnsi="宋体" w:hint="eastAsia"/>
                <w:kern w:val="0"/>
                <w:szCs w:val="21"/>
              </w:rPr>
              <w:t>（每个端口含</w:t>
            </w:r>
            <w:r w:rsidRPr="002573BC">
              <w:rPr>
                <w:rFonts w:ascii="宋体" w:hAnsi="宋体"/>
                <w:kern w:val="0"/>
                <w:szCs w:val="21"/>
              </w:rPr>
              <w:t>16Gb多模SFP</w:t>
            </w:r>
            <w:r w:rsidRPr="002573BC">
              <w:rPr>
                <w:rFonts w:ascii="宋体" w:hAnsi="宋体" w:hint="eastAsia"/>
                <w:kern w:val="0"/>
                <w:szCs w:val="21"/>
              </w:rPr>
              <w:t>模块）</w:t>
            </w:r>
            <w:r w:rsidRPr="002573BC">
              <w:rPr>
                <w:rFonts w:ascii="宋体" w:hAnsi="宋体"/>
                <w:kern w:val="0"/>
                <w:szCs w:val="21"/>
              </w:rPr>
              <w:t xml:space="preserve"> </w:t>
            </w:r>
          </w:p>
        </w:tc>
      </w:tr>
      <w:tr w:rsidR="00EB059B" w:rsidRPr="002573BC" w:rsidTr="002A22E1">
        <w:trPr>
          <w:trHeight w:val="20"/>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hint="eastAsia"/>
                <w:kern w:val="0"/>
                <w:szCs w:val="21"/>
              </w:rPr>
              <w:t>端口类型</w:t>
            </w:r>
          </w:p>
        </w:tc>
        <w:tc>
          <w:tcPr>
            <w:tcW w:w="6416" w:type="dxa"/>
            <w:vAlign w:val="center"/>
          </w:tcPr>
          <w:p w:rsidR="00EB059B" w:rsidRPr="002573BC" w:rsidRDefault="00EB059B" w:rsidP="005D7ECE">
            <w:pPr>
              <w:pStyle w:val="00"/>
              <w:autoSpaceDE w:val="0"/>
              <w:autoSpaceDN w:val="0"/>
              <w:adjustRightInd w:val="0"/>
              <w:jc w:val="left"/>
              <w:rPr>
                <w:rFonts w:ascii="宋体" w:hAnsi="宋体"/>
                <w:kern w:val="0"/>
                <w:szCs w:val="21"/>
              </w:rPr>
            </w:pPr>
            <w:r w:rsidRPr="002573BC">
              <w:rPr>
                <w:rFonts w:ascii="宋体" w:hAnsi="宋体" w:hint="eastAsia"/>
                <w:kern w:val="0"/>
                <w:szCs w:val="21"/>
              </w:rPr>
              <w:t>支持D_Port、E_Port、F_Port、M_Port、U_Port</w:t>
            </w:r>
          </w:p>
        </w:tc>
      </w:tr>
      <w:tr w:rsidR="00EB059B" w:rsidRPr="002573BC" w:rsidTr="002A22E1">
        <w:trPr>
          <w:trHeight w:val="20"/>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hint="eastAsia"/>
                <w:kern w:val="0"/>
                <w:szCs w:val="21"/>
              </w:rPr>
              <w:t>端口速率</w:t>
            </w:r>
          </w:p>
        </w:tc>
        <w:tc>
          <w:tcPr>
            <w:tcW w:w="6416" w:type="dxa"/>
            <w:vAlign w:val="center"/>
          </w:tcPr>
          <w:p w:rsidR="00EB059B" w:rsidRPr="002573BC" w:rsidRDefault="00EB059B" w:rsidP="005D7ECE">
            <w:pPr>
              <w:widowControl/>
              <w:jc w:val="left"/>
              <w:rPr>
                <w:rFonts w:ascii="宋体" w:hAnsi="宋体" w:cs="宋体"/>
                <w:szCs w:val="21"/>
              </w:rPr>
            </w:pPr>
            <w:r w:rsidRPr="002573BC">
              <w:rPr>
                <w:rFonts w:ascii="宋体" w:hAnsi="宋体" w:cs="宋体"/>
                <w:szCs w:val="21"/>
              </w:rPr>
              <w:t>2、4、8和16 Gbps端口速率自动感应</w:t>
            </w:r>
          </w:p>
        </w:tc>
      </w:tr>
      <w:tr w:rsidR="00EB059B" w:rsidRPr="002573BC" w:rsidTr="002A22E1">
        <w:trPr>
          <w:trHeight w:val="20"/>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hint="eastAsia"/>
                <w:kern w:val="0"/>
                <w:szCs w:val="21"/>
              </w:rPr>
              <w:t>可扩展性</w:t>
            </w:r>
          </w:p>
        </w:tc>
        <w:tc>
          <w:tcPr>
            <w:tcW w:w="6416" w:type="dxa"/>
            <w:vAlign w:val="center"/>
          </w:tcPr>
          <w:p w:rsidR="00EB059B" w:rsidRPr="002573BC" w:rsidRDefault="00EB059B" w:rsidP="005D7ECE">
            <w:pPr>
              <w:widowControl/>
              <w:jc w:val="left"/>
              <w:rPr>
                <w:rFonts w:ascii="宋体" w:hAnsi="宋体" w:cs="宋体"/>
                <w:szCs w:val="21"/>
              </w:rPr>
            </w:pPr>
            <w:r w:rsidRPr="002573BC">
              <w:rPr>
                <w:rFonts w:ascii="宋体" w:hAnsi="宋体" w:cs="宋体" w:hint="eastAsia"/>
                <w:szCs w:val="21"/>
              </w:rPr>
              <w:t>功能全面的</w:t>
            </w:r>
            <w:r w:rsidRPr="002573BC">
              <w:rPr>
                <w:rFonts w:ascii="宋体" w:hAnsi="宋体" w:cs="宋体"/>
                <w:szCs w:val="21"/>
              </w:rPr>
              <w:t>Fabric</w:t>
            </w:r>
            <w:r w:rsidRPr="002573BC">
              <w:rPr>
                <w:rFonts w:ascii="宋体" w:hAnsi="宋体" w:cs="宋体" w:hint="eastAsia"/>
                <w:szCs w:val="21"/>
              </w:rPr>
              <w:t>架构，最多可有</w:t>
            </w:r>
            <w:r w:rsidRPr="002573BC">
              <w:rPr>
                <w:rFonts w:ascii="宋体" w:hAnsi="宋体" w:cs="宋体"/>
                <w:szCs w:val="21"/>
              </w:rPr>
              <w:t>239</w:t>
            </w:r>
            <w:r w:rsidRPr="002573BC">
              <w:rPr>
                <w:rFonts w:ascii="宋体" w:hAnsi="宋体" w:cs="宋体" w:hint="eastAsia"/>
                <w:szCs w:val="21"/>
              </w:rPr>
              <w:t>台交换机</w:t>
            </w:r>
          </w:p>
        </w:tc>
      </w:tr>
      <w:tr w:rsidR="00EB059B" w:rsidRPr="002573BC" w:rsidTr="002A22E1">
        <w:trPr>
          <w:trHeight w:val="20"/>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hint="eastAsia"/>
                <w:kern w:val="0"/>
                <w:szCs w:val="21"/>
              </w:rPr>
              <w:t>可视化用户界面</w:t>
            </w:r>
          </w:p>
        </w:tc>
        <w:tc>
          <w:tcPr>
            <w:tcW w:w="6416" w:type="dxa"/>
            <w:vAlign w:val="center"/>
          </w:tcPr>
          <w:p w:rsidR="00EB059B" w:rsidRPr="002573BC" w:rsidRDefault="00EB059B" w:rsidP="005D7ECE">
            <w:pPr>
              <w:widowControl/>
              <w:jc w:val="left"/>
              <w:rPr>
                <w:rFonts w:ascii="宋体" w:hAnsi="宋体" w:cs="宋体"/>
                <w:szCs w:val="21"/>
              </w:rPr>
            </w:pPr>
            <w:r w:rsidRPr="002573BC">
              <w:rPr>
                <w:rFonts w:ascii="宋体" w:hAnsi="宋体" w:cs="宋体" w:hint="eastAsia"/>
                <w:szCs w:val="21"/>
              </w:rPr>
              <w:t>所有关键部件</w:t>
            </w:r>
            <w:r w:rsidRPr="002573BC">
              <w:rPr>
                <w:rFonts w:ascii="宋体" w:hAnsi="宋体" w:cs="宋体"/>
                <w:szCs w:val="21"/>
              </w:rPr>
              <w:t>LED</w:t>
            </w:r>
            <w:r w:rsidRPr="002573BC">
              <w:rPr>
                <w:rFonts w:ascii="宋体" w:hAnsi="宋体" w:cs="宋体" w:hint="eastAsia"/>
                <w:szCs w:val="21"/>
              </w:rPr>
              <w:t>指示灯、基于</w:t>
            </w:r>
            <w:r w:rsidRPr="002573BC">
              <w:rPr>
                <w:rFonts w:ascii="宋体" w:hAnsi="宋体" w:cs="宋体"/>
                <w:szCs w:val="21"/>
              </w:rPr>
              <w:t>Web</w:t>
            </w:r>
            <w:r w:rsidRPr="002573BC">
              <w:rPr>
                <w:rFonts w:ascii="宋体" w:hAnsi="宋体" w:cs="宋体" w:hint="eastAsia"/>
                <w:szCs w:val="21"/>
              </w:rPr>
              <w:t>的管理界面和故障定位指示</w:t>
            </w:r>
          </w:p>
        </w:tc>
      </w:tr>
      <w:tr w:rsidR="00EB059B" w:rsidRPr="002573BC" w:rsidTr="002A22E1">
        <w:trPr>
          <w:trHeight w:val="20"/>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hint="eastAsia"/>
                <w:kern w:val="0"/>
                <w:szCs w:val="21"/>
              </w:rPr>
              <w:t>管理性</w:t>
            </w:r>
          </w:p>
        </w:tc>
        <w:tc>
          <w:tcPr>
            <w:tcW w:w="6416" w:type="dxa"/>
            <w:vAlign w:val="center"/>
          </w:tcPr>
          <w:p w:rsidR="00EB059B" w:rsidRPr="002573BC" w:rsidRDefault="00EB059B" w:rsidP="0010396B">
            <w:pPr>
              <w:widowControl/>
              <w:jc w:val="left"/>
              <w:rPr>
                <w:rFonts w:ascii="宋体" w:hAnsi="宋体" w:cs="宋体"/>
                <w:szCs w:val="21"/>
              </w:rPr>
            </w:pPr>
            <w:r w:rsidRPr="002573BC">
              <w:rPr>
                <w:rFonts w:ascii="宋体" w:hAnsi="宋体" w:cs="宋体"/>
                <w:szCs w:val="21"/>
              </w:rPr>
              <w:t>Telnet</w:t>
            </w:r>
            <w:r w:rsidRPr="002573BC">
              <w:rPr>
                <w:rFonts w:ascii="宋体" w:hAnsi="宋体" w:cs="宋体" w:hint="eastAsia"/>
                <w:szCs w:val="21"/>
              </w:rPr>
              <w:t>、</w:t>
            </w:r>
            <w:r w:rsidRPr="002573BC">
              <w:rPr>
                <w:rFonts w:ascii="宋体" w:hAnsi="宋体" w:cs="宋体"/>
                <w:szCs w:val="21"/>
              </w:rPr>
              <w:t>HTTP</w:t>
            </w:r>
            <w:r w:rsidRPr="002573BC">
              <w:rPr>
                <w:rFonts w:ascii="宋体" w:hAnsi="宋体" w:cs="宋体" w:hint="eastAsia"/>
                <w:szCs w:val="21"/>
              </w:rPr>
              <w:t>、</w:t>
            </w:r>
            <w:r w:rsidRPr="002573BC">
              <w:rPr>
                <w:rFonts w:ascii="宋体" w:hAnsi="宋体" w:cs="宋体"/>
                <w:szCs w:val="21"/>
              </w:rPr>
              <w:t>SNMP v1/v3</w:t>
            </w:r>
            <w:r w:rsidRPr="002573BC">
              <w:rPr>
                <w:rFonts w:ascii="宋体" w:hAnsi="宋体" w:cs="宋体" w:hint="eastAsia"/>
                <w:szCs w:val="21"/>
              </w:rPr>
              <w:t>（</w:t>
            </w:r>
            <w:r w:rsidRPr="002573BC">
              <w:rPr>
                <w:rFonts w:ascii="宋体" w:hAnsi="宋体" w:cs="宋体"/>
                <w:szCs w:val="21"/>
              </w:rPr>
              <w:t>FE MIB, FC Management MIB</w:t>
            </w:r>
            <w:r w:rsidRPr="002573BC">
              <w:rPr>
                <w:rFonts w:ascii="宋体" w:hAnsi="宋体" w:cs="宋体" w:hint="eastAsia"/>
                <w:szCs w:val="21"/>
              </w:rPr>
              <w:t>）；审核、系统日志、变更管理追踪；符合</w:t>
            </w:r>
            <w:r w:rsidRPr="002573BC">
              <w:rPr>
                <w:rFonts w:ascii="宋体" w:hAnsi="宋体" w:cs="宋体"/>
                <w:szCs w:val="21"/>
              </w:rPr>
              <w:t>SMI-S</w:t>
            </w:r>
            <w:r w:rsidR="0010396B" w:rsidRPr="002573BC">
              <w:rPr>
                <w:rFonts w:ascii="宋体" w:hAnsi="宋体" w:cs="宋体" w:hint="eastAsia"/>
                <w:szCs w:val="21"/>
              </w:rPr>
              <w:t>标准</w:t>
            </w:r>
            <w:r w:rsidR="0010396B" w:rsidRPr="002573BC">
              <w:rPr>
                <w:rFonts w:ascii="宋体" w:hAnsi="宋体" w:cs="宋体"/>
                <w:szCs w:val="21"/>
              </w:rPr>
              <w:t xml:space="preserve"> </w:t>
            </w:r>
          </w:p>
        </w:tc>
      </w:tr>
      <w:tr w:rsidR="00EB059B" w:rsidRPr="002573BC" w:rsidTr="002A22E1">
        <w:trPr>
          <w:trHeight w:val="20"/>
          <w:jc w:val="center"/>
        </w:trPr>
        <w:tc>
          <w:tcPr>
            <w:tcW w:w="1821" w:type="dxa"/>
            <w:vAlign w:val="center"/>
          </w:tcPr>
          <w:p w:rsidR="00EB059B" w:rsidRPr="002573BC" w:rsidRDefault="00EB059B" w:rsidP="005D7ECE">
            <w:pPr>
              <w:pStyle w:val="00"/>
              <w:autoSpaceDE w:val="0"/>
              <w:autoSpaceDN w:val="0"/>
              <w:adjustRightInd w:val="0"/>
              <w:ind w:firstLine="22"/>
              <w:jc w:val="center"/>
              <w:rPr>
                <w:rFonts w:ascii="宋体" w:hAnsi="宋体"/>
                <w:kern w:val="0"/>
                <w:szCs w:val="21"/>
              </w:rPr>
            </w:pPr>
            <w:r w:rsidRPr="002573BC">
              <w:rPr>
                <w:rFonts w:ascii="宋体" w:hAnsi="宋体" w:hint="eastAsia"/>
                <w:kern w:val="0"/>
                <w:szCs w:val="21"/>
              </w:rPr>
              <w:t>电源</w:t>
            </w:r>
          </w:p>
        </w:tc>
        <w:tc>
          <w:tcPr>
            <w:tcW w:w="6416" w:type="dxa"/>
            <w:vAlign w:val="center"/>
          </w:tcPr>
          <w:p w:rsidR="00EB059B" w:rsidRPr="002573BC" w:rsidRDefault="00EB059B" w:rsidP="005D7ECE">
            <w:pPr>
              <w:widowControl/>
              <w:jc w:val="left"/>
              <w:rPr>
                <w:rFonts w:ascii="宋体" w:hAnsi="宋体" w:cs="宋体"/>
                <w:szCs w:val="21"/>
              </w:rPr>
            </w:pPr>
            <w:r w:rsidRPr="002573BC">
              <w:rPr>
                <w:rFonts w:ascii="宋体" w:hAnsi="宋体" w:cs="宋体" w:hint="eastAsia"/>
                <w:szCs w:val="21"/>
              </w:rPr>
              <w:t>配置双交流电源模块</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分布式对象存储负载均衡服务器（2台）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DE4303">
        <w:trPr>
          <w:trHeight w:val="391"/>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B9562F">
            <w:pPr>
              <w:jc w:val="left"/>
              <w:rPr>
                <w:rFonts w:ascii="宋体" w:hAnsi="宋体" w:cs="宋体"/>
                <w:szCs w:val="21"/>
              </w:rPr>
            </w:pPr>
            <w:r w:rsidRPr="002573BC">
              <w:rPr>
                <w:rFonts w:ascii="宋体" w:hAnsi="宋体" w:cs="宋体" w:hint="eastAsia"/>
                <w:szCs w:val="21"/>
              </w:rPr>
              <w:t>配置2颗英特尔</w:t>
            </w:r>
            <w:r w:rsidR="00B9562F" w:rsidRPr="002573BC">
              <w:rPr>
                <w:rFonts w:ascii="宋体" w:hAnsi="宋体" w:cs="宋体" w:hint="eastAsia"/>
                <w:szCs w:val="21"/>
              </w:rPr>
              <w:t>至强</w:t>
            </w:r>
            <w:r w:rsidRPr="002573BC">
              <w:rPr>
                <w:rFonts w:ascii="宋体" w:hAnsi="宋体" w:cs="宋体"/>
                <w:szCs w:val="21"/>
              </w:rPr>
              <w:t>E5</w:t>
            </w:r>
            <w:r w:rsidR="00B9562F"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14核，L3缓存</w:t>
            </w:r>
            <w:r w:rsidRPr="002573BC">
              <w:rPr>
                <w:rFonts w:ascii="宋体" w:hAnsi="宋体" w:hint="eastAsia"/>
                <w:szCs w:val="21"/>
              </w:rPr>
              <w:t>≥3</w:t>
            </w:r>
            <w:r w:rsidRPr="002573BC">
              <w:rPr>
                <w:rFonts w:ascii="宋体" w:hAnsi="宋体" w:cs="宋体"/>
                <w:szCs w:val="21"/>
              </w:rPr>
              <w:t>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742A8F">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≥64</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分布式对象存储设备（10台）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C87248" w:rsidRPr="002573BC" w:rsidTr="00B14A9D">
        <w:trPr>
          <w:trHeight w:val="539"/>
          <w:jc w:val="center"/>
        </w:trPr>
        <w:tc>
          <w:tcPr>
            <w:tcW w:w="1142" w:type="pct"/>
            <w:shd w:val="clear" w:color="auto" w:fill="D8D8D8"/>
            <w:vAlign w:val="center"/>
          </w:tcPr>
          <w:p w:rsidR="00C87248" w:rsidRPr="002573BC" w:rsidRDefault="00472067" w:rsidP="00B14A9D">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shd w:val="clear" w:color="auto" w:fill="D8D8D8"/>
            <w:vAlign w:val="center"/>
          </w:tcPr>
          <w:p w:rsidR="00C87248" w:rsidRPr="002573BC" w:rsidRDefault="00C87248" w:rsidP="00B14A9D">
            <w:pPr>
              <w:jc w:val="center"/>
              <w:rPr>
                <w:rFonts w:ascii="宋体" w:hAnsi="宋体" w:cs="宋体"/>
                <w:b/>
                <w:bCs/>
                <w:kern w:val="0"/>
                <w:szCs w:val="21"/>
              </w:rPr>
            </w:pPr>
            <w:r w:rsidRPr="002573BC">
              <w:rPr>
                <w:rFonts w:ascii="宋体" w:hAnsi="宋体" w:cs="宋体" w:hint="eastAsia"/>
                <w:b/>
                <w:bCs/>
                <w:kern w:val="0"/>
                <w:szCs w:val="21"/>
              </w:rPr>
              <w:t>参数要求</w:t>
            </w:r>
          </w:p>
        </w:tc>
      </w:tr>
      <w:tr w:rsidR="00C87248" w:rsidRPr="002573BC" w:rsidTr="00B14A9D">
        <w:trPr>
          <w:trHeight w:val="610"/>
          <w:jc w:val="center"/>
        </w:trPr>
        <w:tc>
          <w:tcPr>
            <w:tcW w:w="1142" w:type="pct"/>
            <w:shd w:val="clear" w:color="auto" w:fill="FFFFFF"/>
            <w:vAlign w:val="center"/>
          </w:tcPr>
          <w:p w:rsidR="00C87248" w:rsidRPr="002573BC" w:rsidRDefault="00C87248" w:rsidP="00B14A9D">
            <w:pPr>
              <w:ind w:firstLine="22"/>
              <w:jc w:val="center"/>
              <w:rPr>
                <w:rFonts w:ascii="宋体" w:hAnsi="宋体" w:cs="宋体"/>
                <w:szCs w:val="21"/>
              </w:rPr>
            </w:pPr>
            <w:r w:rsidRPr="002573BC">
              <w:rPr>
                <w:rFonts w:ascii="宋体" w:hAnsi="宋体" w:cs="宋体" w:hint="eastAsia"/>
                <w:szCs w:val="21"/>
              </w:rPr>
              <w:lastRenderedPageBreak/>
              <w:t>品牌</w:t>
            </w:r>
          </w:p>
        </w:tc>
        <w:tc>
          <w:tcPr>
            <w:tcW w:w="3858" w:type="pct"/>
            <w:shd w:val="clear" w:color="auto" w:fill="FFFFFF"/>
            <w:vAlign w:val="center"/>
          </w:tcPr>
          <w:p w:rsidR="00C87248" w:rsidRPr="002573BC" w:rsidRDefault="00C87248" w:rsidP="00104AAF">
            <w:pPr>
              <w:widowControl/>
              <w:jc w:val="left"/>
              <w:rPr>
                <w:rFonts w:ascii="宋体" w:hAnsi="宋体" w:cs="宋体"/>
                <w:szCs w:val="21"/>
              </w:rPr>
            </w:pPr>
            <w:r w:rsidRPr="002573BC">
              <w:rPr>
                <w:rFonts w:ascii="宋体" w:hAnsi="宋体" w:cs="宋体" w:hint="eastAsia"/>
                <w:szCs w:val="21"/>
              </w:rPr>
              <w:t>国</w:t>
            </w:r>
            <w:r w:rsidR="005809B8" w:rsidRPr="002573BC">
              <w:rPr>
                <w:rFonts w:ascii="宋体" w:hAnsi="宋体" w:cs="宋体" w:hint="eastAsia"/>
                <w:szCs w:val="21"/>
              </w:rPr>
              <w:t>产</w:t>
            </w:r>
            <w:r w:rsidRPr="002573BC">
              <w:rPr>
                <w:rFonts w:ascii="宋体" w:hAnsi="宋体" w:cs="宋体" w:hint="eastAsia"/>
                <w:szCs w:val="21"/>
              </w:rPr>
              <w:t>知名品牌</w:t>
            </w:r>
          </w:p>
        </w:tc>
      </w:tr>
      <w:tr w:rsidR="00F95577" w:rsidRPr="002573BC" w:rsidTr="00B14A9D">
        <w:trPr>
          <w:trHeight w:val="610"/>
          <w:jc w:val="center"/>
        </w:trPr>
        <w:tc>
          <w:tcPr>
            <w:tcW w:w="1142" w:type="pct"/>
            <w:vMerge w:val="restart"/>
            <w:shd w:val="clear" w:color="auto" w:fill="FFFFFF"/>
            <w:vAlign w:val="center"/>
          </w:tcPr>
          <w:p w:rsidR="00F95577" w:rsidRPr="002573BC" w:rsidRDefault="00F95577" w:rsidP="00F95577">
            <w:pPr>
              <w:ind w:firstLine="22"/>
              <w:jc w:val="center"/>
              <w:rPr>
                <w:rFonts w:ascii="宋体" w:hAnsi="宋体" w:cs="宋体"/>
                <w:szCs w:val="21"/>
              </w:rPr>
            </w:pPr>
            <w:r w:rsidRPr="002573BC">
              <w:rPr>
                <w:rFonts w:ascii="宋体" w:hAnsi="宋体" w:cs="宋体" w:hint="eastAsia"/>
                <w:szCs w:val="21"/>
              </w:rPr>
              <w:t>★配置要求</w:t>
            </w:r>
          </w:p>
        </w:tc>
        <w:tc>
          <w:tcPr>
            <w:tcW w:w="3858" w:type="pct"/>
            <w:shd w:val="clear" w:color="auto" w:fill="FFFFFF"/>
            <w:vAlign w:val="center"/>
          </w:tcPr>
          <w:p w:rsidR="00F95577" w:rsidRPr="002573BC" w:rsidRDefault="00F95577" w:rsidP="002116FC">
            <w:pPr>
              <w:jc w:val="left"/>
              <w:rPr>
                <w:rFonts w:ascii="宋体" w:hAnsi="宋体" w:cs="宋体"/>
                <w:szCs w:val="21"/>
              </w:rPr>
            </w:pPr>
            <w:r w:rsidRPr="002573BC">
              <w:rPr>
                <w:rFonts w:ascii="宋体" w:hAnsi="宋体" w:cs="宋体" w:hint="eastAsia"/>
                <w:szCs w:val="21"/>
              </w:rPr>
              <w:t>本次单台配置内存≥224GB，缓存≥</w:t>
            </w:r>
            <w:r w:rsidRPr="002573BC">
              <w:rPr>
                <w:rFonts w:ascii="宋体" w:hAnsi="宋体" w:hint="eastAsia"/>
                <w:szCs w:val="21"/>
              </w:rPr>
              <w:t>8GB NVDIMM，</w:t>
            </w:r>
            <w:r w:rsidRPr="002573BC">
              <w:rPr>
                <w:rFonts w:ascii="宋体" w:hAnsi="宋体" w:cs="宋体" w:hint="eastAsia"/>
                <w:szCs w:val="21"/>
              </w:rPr>
              <w:t>≥35块8TB SATA</w:t>
            </w:r>
            <w:r w:rsidRPr="002573BC">
              <w:rPr>
                <w:rFonts w:ascii="宋体" w:hAnsi="宋体" w:cs="宋体"/>
                <w:szCs w:val="21"/>
              </w:rPr>
              <w:t>盘</w:t>
            </w:r>
            <w:r w:rsidRPr="002573BC">
              <w:rPr>
                <w:rFonts w:ascii="宋体" w:hAnsi="宋体" w:cs="宋体" w:hint="eastAsia"/>
                <w:szCs w:val="21"/>
              </w:rPr>
              <w:t>，≥1块600GB SSD盘，≥4个万兆光口（含光模块）。</w:t>
            </w:r>
          </w:p>
        </w:tc>
      </w:tr>
      <w:tr w:rsidR="00F95577" w:rsidRPr="002573BC" w:rsidTr="00B14A9D">
        <w:trPr>
          <w:trHeight w:val="610"/>
          <w:jc w:val="center"/>
        </w:trPr>
        <w:tc>
          <w:tcPr>
            <w:tcW w:w="1142" w:type="pct"/>
            <w:vMerge/>
            <w:shd w:val="clear" w:color="auto" w:fill="FFFFFF"/>
            <w:vAlign w:val="center"/>
          </w:tcPr>
          <w:p w:rsidR="00F95577" w:rsidRPr="002573BC" w:rsidRDefault="00F95577" w:rsidP="00C12F1D">
            <w:pPr>
              <w:ind w:firstLine="22"/>
              <w:jc w:val="center"/>
              <w:rPr>
                <w:rFonts w:ascii="宋体" w:hAnsi="宋体" w:cs="宋体"/>
                <w:szCs w:val="21"/>
              </w:rPr>
            </w:pPr>
          </w:p>
        </w:tc>
        <w:tc>
          <w:tcPr>
            <w:tcW w:w="3858" w:type="pct"/>
            <w:shd w:val="clear" w:color="auto" w:fill="FFFFFF"/>
            <w:vAlign w:val="center"/>
          </w:tcPr>
          <w:p w:rsidR="00F95577" w:rsidRPr="002573BC" w:rsidRDefault="00F95577" w:rsidP="00C12F1D">
            <w:pPr>
              <w:autoSpaceDE w:val="0"/>
              <w:autoSpaceDN w:val="0"/>
              <w:jc w:val="left"/>
              <w:rPr>
                <w:rFonts w:ascii="宋体" w:hAnsi="宋体" w:cs="宋体"/>
                <w:szCs w:val="21"/>
              </w:rPr>
            </w:pPr>
            <w:r w:rsidRPr="002573BC">
              <w:rPr>
                <w:rFonts w:ascii="宋体" w:hAnsi="宋体" w:cs="宋体" w:hint="eastAsia"/>
                <w:szCs w:val="21"/>
              </w:rPr>
              <w:t>本次配置+2冗余数据保护模式，至少容忍</w:t>
            </w:r>
            <w:r w:rsidRPr="002573BC">
              <w:rPr>
                <w:rFonts w:ascii="宋体" w:hAnsi="宋体" w:cs="宋体"/>
                <w:szCs w:val="21"/>
              </w:rPr>
              <w:t>2个节点/控制器失效业务不中断，数据不丢失。</w:t>
            </w:r>
          </w:p>
        </w:tc>
      </w:tr>
      <w:tr w:rsidR="00F95577" w:rsidRPr="002573BC" w:rsidTr="00B14A9D">
        <w:trPr>
          <w:trHeight w:val="610"/>
          <w:jc w:val="center"/>
        </w:trPr>
        <w:tc>
          <w:tcPr>
            <w:tcW w:w="1142" w:type="pct"/>
            <w:vMerge/>
            <w:shd w:val="clear" w:color="auto" w:fill="FFFFFF"/>
            <w:vAlign w:val="center"/>
          </w:tcPr>
          <w:p w:rsidR="00F95577" w:rsidRPr="002573BC" w:rsidRDefault="00F95577" w:rsidP="000F3B41">
            <w:pPr>
              <w:ind w:firstLine="22"/>
              <w:jc w:val="center"/>
              <w:rPr>
                <w:rFonts w:ascii="宋体" w:hAnsi="宋体" w:cs="宋体"/>
                <w:szCs w:val="21"/>
              </w:rPr>
            </w:pPr>
          </w:p>
        </w:tc>
        <w:tc>
          <w:tcPr>
            <w:tcW w:w="3858" w:type="pct"/>
            <w:shd w:val="clear" w:color="auto" w:fill="FFFFFF"/>
            <w:vAlign w:val="center"/>
          </w:tcPr>
          <w:p w:rsidR="00F95577" w:rsidRPr="002573BC" w:rsidRDefault="00F95577" w:rsidP="002116FC">
            <w:pPr>
              <w:jc w:val="left"/>
              <w:rPr>
                <w:rFonts w:ascii="宋体" w:hAnsi="宋体" w:cs="宋体"/>
                <w:szCs w:val="21"/>
              </w:rPr>
            </w:pPr>
            <w:r w:rsidRPr="002573BC">
              <w:rPr>
                <w:rFonts w:ascii="宋体" w:hAnsi="宋体" w:hint="eastAsia"/>
                <w:szCs w:val="21"/>
              </w:rPr>
              <w:t>配置2800</w:t>
            </w:r>
            <w:r w:rsidRPr="002573BC">
              <w:rPr>
                <w:rFonts w:ascii="宋体" w:hAnsi="宋体"/>
                <w:szCs w:val="21"/>
              </w:rPr>
              <w:t>TB分布式</w:t>
            </w:r>
            <w:r w:rsidRPr="002573BC">
              <w:rPr>
                <w:rFonts w:ascii="宋体" w:hAnsi="宋体" w:hint="eastAsia"/>
                <w:szCs w:val="21"/>
              </w:rPr>
              <w:t>对象</w:t>
            </w:r>
            <w:r w:rsidRPr="002573BC">
              <w:rPr>
                <w:rFonts w:ascii="宋体" w:hAnsi="宋体"/>
                <w:szCs w:val="21"/>
              </w:rPr>
              <w:t>存储软件授权许可</w:t>
            </w:r>
            <w:r w:rsidRPr="002573BC">
              <w:rPr>
                <w:rFonts w:ascii="宋体" w:hAnsi="宋体" w:hint="eastAsia"/>
                <w:szCs w:val="21"/>
              </w:rPr>
              <w:t>。</w:t>
            </w:r>
          </w:p>
        </w:tc>
      </w:tr>
      <w:tr w:rsidR="00F95577" w:rsidRPr="002573BC" w:rsidTr="00B864A9">
        <w:trPr>
          <w:trHeight w:val="458"/>
          <w:jc w:val="center"/>
        </w:trPr>
        <w:tc>
          <w:tcPr>
            <w:tcW w:w="1142" w:type="pct"/>
            <w:vMerge w:val="restart"/>
            <w:shd w:val="clear" w:color="auto" w:fill="FFFFFF"/>
            <w:vAlign w:val="center"/>
          </w:tcPr>
          <w:p w:rsidR="00F95577" w:rsidRPr="002573BC" w:rsidRDefault="00F95577" w:rsidP="00B14A9D">
            <w:pPr>
              <w:ind w:firstLine="22"/>
              <w:jc w:val="center"/>
              <w:rPr>
                <w:rFonts w:ascii="宋体" w:hAnsi="宋体" w:cs="宋体"/>
                <w:szCs w:val="21"/>
              </w:rPr>
            </w:pPr>
            <w:r w:rsidRPr="002573BC">
              <w:rPr>
                <w:rFonts w:ascii="宋体" w:hAnsi="宋体" w:cs="宋体" w:hint="eastAsia"/>
                <w:szCs w:val="21"/>
              </w:rPr>
              <w:t>软件要求</w:t>
            </w:r>
          </w:p>
        </w:tc>
        <w:tc>
          <w:tcPr>
            <w:tcW w:w="3858" w:type="pct"/>
            <w:shd w:val="clear" w:color="auto" w:fill="FFFFFF"/>
            <w:vAlign w:val="center"/>
          </w:tcPr>
          <w:p w:rsidR="00F95577" w:rsidRPr="002573BC" w:rsidRDefault="00F95577" w:rsidP="00B14A9D">
            <w:pPr>
              <w:autoSpaceDE w:val="0"/>
              <w:autoSpaceDN w:val="0"/>
              <w:jc w:val="left"/>
              <w:rPr>
                <w:rFonts w:ascii="宋体" w:hAnsi="宋体" w:cs="宋体"/>
                <w:szCs w:val="21"/>
              </w:rPr>
            </w:pPr>
            <w:r w:rsidRPr="002573BC">
              <w:rPr>
                <w:rFonts w:ascii="宋体" w:hAnsi="宋体" w:cs="宋体" w:hint="eastAsia"/>
                <w:szCs w:val="21"/>
              </w:rPr>
              <w:t>基于全对称分布式架构的存储软件，构筑在</w:t>
            </w:r>
            <w:r w:rsidRPr="002573BC">
              <w:rPr>
                <w:rFonts w:ascii="宋体" w:hAnsi="宋体" w:cs="宋体"/>
                <w:szCs w:val="21"/>
              </w:rPr>
              <w:t>x86服务器硬件之上，通过软件层面的全分布式架构和数据冗余技术，来达到高可伸缩性和高可用性；性能、容量随节点数增加而线性增加。</w:t>
            </w:r>
          </w:p>
        </w:tc>
      </w:tr>
      <w:tr w:rsidR="00F95577" w:rsidRPr="002573BC" w:rsidTr="00B864A9">
        <w:trPr>
          <w:trHeight w:val="458"/>
          <w:jc w:val="center"/>
        </w:trPr>
        <w:tc>
          <w:tcPr>
            <w:tcW w:w="1142" w:type="pct"/>
            <w:vMerge/>
            <w:shd w:val="clear" w:color="auto" w:fill="FFFFFF"/>
            <w:vAlign w:val="center"/>
          </w:tcPr>
          <w:p w:rsidR="00F95577" w:rsidRPr="002573BC" w:rsidRDefault="00F95577" w:rsidP="00B14A9D">
            <w:pPr>
              <w:ind w:firstLine="22"/>
              <w:jc w:val="center"/>
              <w:rPr>
                <w:rFonts w:ascii="宋体" w:hAnsi="宋体" w:cs="宋体"/>
                <w:szCs w:val="21"/>
              </w:rPr>
            </w:pPr>
          </w:p>
        </w:tc>
        <w:tc>
          <w:tcPr>
            <w:tcW w:w="3858" w:type="pct"/>
            <w:shd w:val="clear" w:color="auto" w:fill="FFFFFF"/>
            <w:vAlign w:val="center"/>
          </w:tcPr>
          <w:p w:rsidR="00F95577" w:rsidRPr="002573BC" w:rsidRDefault="00F95577" w:rsidP="00B14A9D">
            <w:pPr>
              <w:autoSpaceDE w:val="0"/>
              <w:autoSpaceDN w:val="0"/>
              <w:jc w:val="left"/>
              <w:rPr>
                <w:rFonts w:ascii="宋体" w:hAnsi="宋体" w:cs="宋体"/>
                <w:szCs w:val="21"/>
              </w:rPr>
            </w:pPr>
            <w:r w:rsidRPr="002573BC">
              <w:rPr>
                <w:rFonts w:ascii="宋体" w:hAnsi="宋体" w:cs="宋体" w:hint="eastAsia"/>
                <w:szCs w:val="21"/>
              </w:rPr>
              <w:t>单桶支持对象文件个数不少于5000</w:t>
            </w:r>
            <w:r w:rsidRPr="002573BC">
              <w:rPr>
                <w:rFonts w:ascii="宋体" w:hAnsi="宋体" w:cs="宋体"/>
                <w:szCs w:val="21"/>
              </w:rPr>
              <w:t>W</w:t>
            </w:r>
            <w:r w:rsidRPr="002573BC">
              <w:rPr>
                <w:rFonts w:ascii="宋体" w:hAnsi="宋体" w:cs="宋体" w:hint="eastAsia"/>
                <w:szCs w:val="21"/>
              </w:rPr>
              <w:t>。</w:t>
            </w:r>
          </w:p>
        </w:tc>
      </w:tr>
      <w:tr w:rsidR="00F95577" w:rsidRPr="002573BC" w:rsidTr="00B864A9">
        <w:trPr>
          <w:trHeight w:val="408"/>
          <w:jc w:val="center"/>
        </w:trPr>
        <w:tc>
          <w:tcPr>
            <w:tcW w:w="1142" w:type="pct"/>
            <w:vMerge/>
            <w:shd w:val="clear" w:color="auto" w:fill="FFFFFF"/>
            <w:vAlign w:val="center"/>
          </w:tcPr>
          <w:p w:rsidR="00F95577" w:rsidRPr="002573BC" w:rsidRDefault="00F95577" w:rsidP="00B14A9D">
            <w:pPr>
              <w:ind w:firstLine="22"/>
              <w:jc w:val="center"/>
              <w:rPr>
                <w:rFonts w:ascii="宋体" w:hAnsi="宋体" w:cs="宋体"/>
                <w:szCs w:val="21"/>
              </w:rPr>
            </w:pPr>
          </w:p>
        </w:tc>
        <w:tc>
          <w:tcPr>
            <w:tcW w:w="3858" w:type="pct"/>
            <w:shd w:val="clear" w:color="auto" w:fill="FFFFFF"/>
            <w:vAlign w:val="center"/>
          </w:tcPr>
          <w:p w:rsidR="00F95577" w:rsidRPr="002573BC" w:rsidRDefault="00F95577" w:rsidP="00B14A9D">
            <w:pPr>
              <w:autoSpaceDE w:val="0"/>
              <w:autoSpaceDN w:val="0"/>
              <w:jc w:val="left"/>
              <w:rPr>
                <w:rFonts w:ascii="宋体" w:hAnsi="宋体" w:cs="宋体"/>
                <w:szCs w:val="21"/>
              </w:rPr>
            </w:pPr>
            <w:r w:rsidRPr="002573BC">
              <w:rPr>
                <w:rFonts w:ascii="宋体" w:hAnsi="宋体" w:cs="宋体" w:hint="eastAsia"/>
                <w:szCs w:val="21"/>
              </w:rPr>
              <w:t>系统支持最大桶个数不低于1亿。</w:t>
            </w:r>
          </w:p>
        </w:tc>
      </w:tr>
      <w:tr w:rsidR="000D6D30" w:rsidRPr="002573BC" w:rsidTr="00B864A9">
        <w:trPr>
          <w:trHeight w:val="408"/>
          <w:jc w:val="center"/>
        </w:trPr>
        <w:tc>
          <w:tcPr>
            <w:tcW w:w="1142" w:type="pct"/>
            <w:vMerge/>
            <w:shd w:val="clear" w:color="auto" w:fill="FFFFFF"/>
            <w:vAlign w:val="center"/>
          </w:tcPr>
          <w:p w:rsidR="000D6D30" w:rsidRPr="002573BC" w:rsidRDefault="000D6D30" w:rsidP="00B14A9D">
            <w:pPr>
              <w:ind w:firstLine="22"/>
              <w:jc w:val="center"/>
              <w:rPr>
                <w:rFonts w:ascii="宋体" w:hAnsi="宋体" w:cs="宋体"/>
                <w:szCs w:val="21"/>
              </w:rPr>
            </w:pPr>
          </w:p>
        </w:tc>
        <w:tc>
          <w:tcPr>
            <w:tcW w:w="3858" w:type="pct"/>
            <w:shd w:val="clear" w:color="auto" w:fill="FFFFFF"/>
            <w:vAlign w:val="center"/>
          </w:tcPr>
          <w:p w:rsidR="000D6D30" w:rsidRPr="002573BC" w:rsidRDefault="000D6D30" w:rsidP="00D76868">
            <w:pPr>
              <w:widowControl/>
              <w:jc w:val="left"/>
              <w:rPr>
                <w:rFonts w:ascii="宋体" w:hAnsi="宋体"/>
                <w:szCs w:val="21"/>
              </w:rPr>
            </w:pPr>
            <w:r w:rsidRPr="002573BC">
              <w:rPr>
                <w:rFonts w:ascii="宋体" w:hAnsi="宋体" w:hint="eastAsia"/>
                <w:szCs w:val="21"/>
              </w:rPr>
              <w:t>分布式存储软件具有国家版权局颁发的《计算机软件著作权登记证书》。</w:t>
            </w:r>
          </w:p>
        </w:tc>
      </w:tr>
      <w:tr w:rsidR="00F95577" w:rsidRPr="002573BC" w:rsidTr="00B14A9D">
        <w:trPr>
          <w:trHeight w:val="610"/>
          <w:jc w:val="center"/>
        </w:trPr>
        <w:tc>
          <w:tcPr>
            <w:tcW w:w="1142" w:type="pct"/>
            <w:vMerge/>
            <w:shd w:val="clear" w:color="auto" w:fill="FFFFFF"/>
            <w:vAlign w:val="center"/>
          </w:tcPr>
          <w:p w:rsidR="00F95577" w:rsidRPr="002573BC" w:rsidRDefault="00F95577" w:rsidP="00B14A9D">
            <w:pPr>
              <w:ind w:firstLine="22"/>
              <w:jc w:val="center"/>
              <w:rPr>
                <w:rFonts w:ascii="宋体" w:hAnsi="宋体" w:cs="宋体"/>
                <w:szCs w:val="21"/>
              </w:rPr>
            </w:pPr>
          </w:p>
        </w:tc>
        <w:tc>
          <w:tcPr>
            <w:tcW w:w="3858" w:type="pct"/>
            <w:shd w:val="clear" w:color="auto" w:fill="FFFFFF"/>
            <w:vAlign w:val="center"/>
          </w:tcPr>
          <w:p w:rsidR="00F95577" w:rsidRPr="002573BC" w:rsidRDefault="00F95577" w:rsidP="002116FC">
            <w:pPr>
              <w:autoSpaceDE w:val="0"/>
              <w:autoSpaceDN w:val="0"/>
              <w:jc w:val="left"/>
              <w:rPr>
                <w:rFonts w:ascii="宋体" w:hAnsi="宋体" w:cs="宋体"/>
                <w:szCs w:val="21"/>
              </w:rPr>
            </w:pPr>
            <w:r w:rsidRPr="002573BC">
              <w:rPr>
                <w:rFonts w:ascii="宋体" w:hAnsi="宋体" w:cs="宋体" w:hint="eastAsia"/>
                <w:szCs w:val="21"/>
              </w:rPr>
              <w:t>多版本功能：反复写入同名对象数据，可保存历史版本数据</w:t>
            </w:r>
            <w:r w:rsidR="00637BEC" w:rsidRPr="002573BC">
              <w:rPr>
                <w:rFonts w:ascii="宋体" w:hAnsi="宋体" w:cs="宋体" w:hint="eastAsia"/>
                <w:szCs w:val="21"/>
              </w:rPr>
              <w:t>，提供证明材料</w:t>
            </w:r>
            <w:r w:rsidRPr="002573BC">
              <w:rPr>
                <w:rFonts w:ascii="宋体" w:hAnsi="宋体" w:cs="宋体" w:hint="eastAsia"/>
                <w:szCs w:val="21"/>
              </w:rPr>
              <w:t>。</w:t>
            </w:r>
          </w:p>
        </w:tc>
      </w:tr>
      <w:tr w:rsidR="00F95577" w:rsidRPr="002573BC" w:rsidTr="00B14A9D">
        <w:trPr>
          <w:trHeight w:val="699"/>
          <w:jc w:val="center"/>
        </w:trPr>
        <w:tc>
          <w:tcPr>
            <w:tcW w:w="1142" w:type="pct"/>
            <w:vAlign w:val="center"/>
          </w:tcPr>
          <w:p w:rsidR="00F95577" w:rsidRPr="002573BC" w:rsidRDefault="00F95577" w:rsidP="00B14A9D">
            <w:pPr>
              <w:ind w:firstLine="22"/>
              <w:jc w:val="center"/>
              <w:rPr>
                <w:rFonts w:ascii="宋体" w:hAnsi="宋体" w:cs="宋体"/>
                <w:szCs w:val="21"/>
              </w:rPr>
            </w:pPr>
            <w:r w:rsidRPr="002573BC">
              <w:rPr>
                <w:rFonts w:ascii="宋体" w:hAnsi="宋体" w:cs="宋体" w:hint="eastAsia"/>
                <w:szCs w:val="21"/>
              </w:rPr>
              <w:t>网络要求</w:t>
            </w:r>
          </w:p>
        </w:tc>
        <w:tc>
          <w:tcPr>
            <w:tcW w:w="3858" w:type="pct"/>
            <w:vAlign w:val="center"/>
          </w:tcPr>
          <w:p w:rsidR="00F95577" w:rsidRPr="002573BC" w:rsidRDefault="00F95577" w:rsidP="00B14A9D">
            <w:pPr>
              <w:jc w:val="left"/>
              <w:rPr>
                <w:rFonts w:ascii="宋体" w:hAnsi="宋体" w:cs="宋体"/>
                <w:szCs w:val="21"/>
              </w:rPr>
            </w:pPr>
            <w:r w:rsidRPr="002573BC">
              <w:rPr>
                <w:rFonts w:ascii="宋体" w:hAnsi="宋体" w:cs="宋体" w:hint="eastAsia"/>
                <w:szCs w:val="21"/>
              </w:rPr>
              <w:t>支持</w:t>
            </w:r>
            <w:r w:rsidRPr="002573BC">
              <w:rPr>
                <w:rFonts w:ascii="宋体" w:hAnsi="宋体" w:cs="宋体"/>
                <w:szCs w:val="21"/>
              </w:rPr>
              <w:t>10GE RoCE或56Gb/s IB组网，支持RDMA访问协议，</w:t>
            </w:r>
            <w:proofErr w:type="gramStart"/>
            <w:r w:rsidRPr="002573BC">
              <w:rPr>
                <w:rFonts w:ascii="宋体" w:hAnsi="宋体" w:cs="宋体"/>
                <w:szCs w:val="21"/>
              </w:rPr>
              <w:t>组网全冗余</w:t>
            </w:r>
            <w:proofErr w:type="gramEnd"/>
            <w:r w:rsidRPr="002573BC">
              <w:rPr>
                <w:rFonts w:ascii="宋体" w:hAnsi="宋体" w:cs="宋体"/>
                <w:szCs w:val="21"/>
              </w:rPr>
              <w:t>部署，无单点故障。</w:t>
            </w:r>
          </w:p>
        </w:tc>
      </w:tr>
      <w:tr w:rsidR="00F95577" w:rsidRPr="002573BC" w:rsidTr="00B14A9D">
        <w:trPr>
          <w:trHeight w:val="60"/>
          <w:jc w:val="center"/>
        </w:trPr>
        <w:tc>
          <w:tcPr>
            <w:tcW w:w="1142" w:type="pct"/>
            <w:vAlign w:val="center"/>
          </w:tcPr>
          <w:p w:rsidR="00F95577" w:rsidRPr="002573BC" w:rsidRDefault="00F95577" w:rsidP="00B14A9D">
            <w:pPr>
              <w:autoSpaceDE w:val="0"/>
              <w:autoSpaceDN w:val="0"/>
              <w:ind w:firstLine="22"/>
              <w:jc w:val="center"/>
              <w:rPr>
                <w:rFonts w:ascii="宋体" w:hAnsi="宋体"/>
                <w:szCs w:val="21"/>
              </w:rPr>
            </w:pPr>
            <w:r w:rsidRPr="002573BC">
              <w:rPr>
                <w:rFonts w:ascii="宋体" w:hAnsi="宋体" w:hint="eastAsia"/>
                <w:szCs w:val="21"/>
              </w:rPr>
              <w:t>兼容性</w:t>
            </w:r>
          </w:p>
        </w:tc>
        <w:tc>
          <w:tcPr>
            <w:tcW w:w="3858" w:type="pct"/>
            <w:vAlign w:val="center"/>
          </w:tcPr>
          <w:p w:rsidR="00F95577" w:rsidRPr="002573BC" w:rsidRDefault="00F95577" w:rsidP="00B14A9D">
            <w:pPr>
              <w:autoSpaceDE w:val="0"/>
              <w:autoSpaceDN w:val="0"/>
              <w:jc w:val="left"/>
              <w:rPr>
                <w:rFonts w:ascii="宋体" w:hAnsi="宋体"/>
                <w:szCs w:val="21"/>
              </w:rPr>
            </w:pPr>
            <w:r w:rsidRPr="002573BC">
              <w:rPr>
                <w:rFonts w:ascii="宋体" w:hAnsi="宋体" w:hint="eastAsia"/>
                <w:szCs w:val="21"/>
              </w:rPr>
              <w:t>兼容Amazon S3或OpenStack Swift。</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分布式块存储设备（24台）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6627"/>
      </w:tblGrid>
      <w:tr w:rsidR="00C87248" w:rsidRPr="002573BC" w:rsidTr="00B14A9D">
        <w:trPr>
          <w:trHeight w:val="537"/>
          <w:jc w:val="center"/>
        </w:trPr>
        <w:tc>
          <w:tcPr>
            <w:tcW w:w="1112" w:type="pct"/>
            <w:tcBorders>
              <w:top w:val="single" w:sz="4" w:space="0" w:color="auto"/>
              <w:left w:val="single" w:sz="8" w:space="0" w:color="auto"/>
              <w:bottom w:val="single" w:sz="4" w:space="0" w:color="auto"/>
              <w:right w:val="single" w:sz="8" w:space="0" w:color="auto"/>
            </w:tcBorders>
            <w:shd w:val="clear" w:color="auto" w:fill="D8D8D8"/>
            <w:vAlign w:val="center"/>
          </w:tcPr>
          <w:p w:rsidR="00C87248" w:rsidRPr="002573BC" w:rsidRDefault="00472067" w:rsidP="00B14A9D">
            <w:pPr>
              <w:widowControl/>
              <w:jc w:val="center"/>
              <w:rPr>
                <w:rFonts w:ascii="宋体" w:hAnsi="宋体" w:cs="宋体"/>
                <w:b/>
                <w:bCs/>
                <w:kern w:val="0"/>
                <w:szCs w:val="21"/>
              </w:rPr>
            </w:pPr>
            <w:r w:rsidRPr="002573BC">
              <w:rPr>
                <w:rFonts w:ascii="宋体" w:hAnsi="宋体" w:cs="宋体" w:hint="eastAsia"/>
                <w:b/>
                <w:bCs/>
                <w:kern w:val="0"/>
                <w:szCs w:val="21"/>
              </w:rPr>
              <w:t>技术指标</w:t>
            </w:r>
          </w:p>
        </w:tc>
        <w:tc>
          <w:tcPr>
            <w:tcW w:w="3888" w:type="pct"/>
            <w:tcBorders>
              <w:top w:val="single" w:sz="4" w:space="0" w:color="auto"/>
              <w:left w:val="single" w:sz="8" w:space="0" w:color="auto"/>
              <w:bottom w:val="single" w:sz="4" w:space="0" w:color="auto"/>
              <w:right w:val="single" w:sz="8" w:space="0" w:color="auto"/>
            </w:tcBorders>
            <w:shd w:val="clear" w:color="auto" w:fill="D8D8D8"/>
            <w:vAlign w:val="center"/>
          </w:tcPr>
          <w:p w:rsidR="00C87248" w:rsidRPr="002573BC" w:rsidRDefault="00C87248" w:rsidP="00B14A9D">
            <w:pPr>
              <w:widowControl/>
              <w:jc w:val="center"/>
              <w:rPr>
                <w:rFonts w:ascii="宋体" w:hAnsi="宋体" w:cs="宋体"/>
                <w:b/>
                <w:bCs/>
                <w:kern w:val="0"/>
                <w:szCs w:val="21"/>
              </w:rPr>
            </w:pPr>
            <w:r w:rsidRPr="002573BC">
              <w:rPr>
                <w:rFonts w:ascii="宋体" w:hAnsi="宋体" w:cs="宋体" w:hint="eastAsia"/>
                <w:b/>
                <w:bCs/>
                <w:kern w:val="0"/>
                <w:szCs w:val="21"/>
              </w:rPr>
              <w:t>参数要求</w:t>
            </w:r>
          </w:p>
        </w:tc>
      </w:tr>
      <w:tr w:rsidR="00583783" w:rsidRPr="002573BC" w:rsidTr="00B14A9D">
        <w:trPr>
          <w:trHeight w:val="20"/>
          <w:jc w:val="center"/>
        </w:trPr>
        <w:tc>
          <w:tcPr>
            <w:tcW w:w="1112" w:type="pct"/>
            <w:tcBorders>
              <w:left w:val="single" w:sz="8" w:space="0" w:color="auto"/>
              <w:bottom w:val="single" w:sz="4" w:space="0" w:color="auto"/>
              <w:right w:val="single" w:sz="8" w:space="0" w:color="auto"/>
            </w:tcBorders>
            <w:shd w:val="clear" w:color="auto" w:fill="FFFFFF"/>
            <w:vAlign w:val="center"/>
          </w:tcPr>
          <w:p w:rsidR="00583783" w:rsidRPr="002573BC" w:rsidRDefault="00583783" w:rsidP="006A536D">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583783" w:rsidRPr="002573BC" w:rsidRDefault="00583783" w:rsidP="006A536D">
            <w:pPr>
              <w:autoSpaceDE w:val="0"/>
              <w:autoSpaceDN w:val="0"/>
              <w:jc w:val="left"/>
              <w:rPr>
                <w:rFonts w:ascii="宋体" w:hAnsi="宋体" w:cs="宋体"/>
                <w:szCs w:val="21"/>
              </w:rPr>
            </w:pPr>
            <w:r w:rsidRPr="002573BC">
              <w:rPr>
                <w:rFonts w:ascii="宋体" w:hAnsi="宋体" w:cs="宋体" w:hint="eastAsia"/>
                <w:szCs w:val="21"/>
              </w:rPr>
              <w:t>国产知名品牌</w:t>
            </w:r>
          </w:p>
        </w:tc>
      </w:tr>
      <w:tr w:rsidR="00F95577" w:rsidRPr="002573BC" w:rsidTr="00C12F1D">
        <w:trPr>
          <w:trHeight w:val="20"/>
          <w:jc w:val="center"/>
        </w:trPr>
        <w:tc>
          <w:tcPr>
            <w:tcW w:w="1112" w:type="pct"/>
            <w:vMerge w:val="restart"/>
            <w:tcBorders>
              <w:left w:val="single" w:sz="8" w:space="0" w:color="auto"/>
              <w:right w:val="single" w:sz="8" w:space="0" w:color="auto"/>
            </w:tcBorders>
            <w:shd w:val="clear" w:color="auto" w:fill="FFFFFF"/>
            <w:vAlign w:val="center"/>
          </w:tcPr>
          <w:p w:rsidR="00F95577" w:rsidRPr="002573BC" w:rsidRDefault="00F95577" w:rsidP="00F95577">
            <w:pPr>
              <w:jc w:val="center"/>
              <w:rPr>
                <w:rFonts w:ascii="宋体" w:hAnsi="宋体" w:cs="宋体"/>
                <w:szCs w:val="21"/>
              </w:rPr>
            </w:pPr>
            <w:r w:rsidRPr="002573BC">
              <w:rPr>
                <w:rFonts w:ascii="宋体" w:hAnsi="宋体" w:cs="宋体" w:hint="eastAsia"/>
                <w:szCs w:val="21"/>
              </w:rPr>
              <w:t>★</w:t>
            </w:r>
            <w:r w:rsidRPr="002573BC">
              <w:rPr>
                <w:rFonts w:ascii="宋体" w:hAnsi="宋体" w:cs="宋体"/>
                <w:szCs w:val="21"/>
              </w:rPr>
              <w:t>配置</w:t>
            </w:r>
            <w:r w:rsidRPr="002573BC">
              <w:rPr>
                <w:rFonts w:ascii="宋体" w:hAnsi="宋体" w:cs="宋体" w:hint="eastAsia"/>
                <w:szCs w:val="21"/>
              </w:rPr>
              <w:t>要求</w:t>
            </w: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F95577" w:rsidRPr="002573BC" w:rsidRDefault="00F95577" w:rsidP="00C12F1D">
            <w:pPr>
              <w:widowControl/>
              <w:jc w:val="left"/>
              <w:rPr>
                <w:rFonts w:ascii="宋体" w:hAnsi="宋体"/>
                <w:szCs w:val="21"/>
              </w:rPr>
            </w:pPr>
            <w:r w:rsidRPr="002573BC">
              <w:rPr>
                <w:rFonts w:ascii="宋体" w:hAnsi="宋体" w:cs="宋体" w:hint="eastAsia"/>
                <w:szCs w:val="21"/>
              </w:rPr>
              <w:t>本次单台配置内存≥256GB，</w:t>
            </w:r>
            <w:r w:rsidRPr="002573BC">
              <w:rPr>
                <w:rFonts w:ascii="宋体" w:hAnsi="宋体" w:hint="eastAsia"/>
                <w:szCs w:val="21"/>
              </w:rPr>
              <w:t>≥</w:t>
            </w:r>
            <w:r w:rsidRPr="002573BC">
              <w:rPr>
                <w:rFonts w:ascii="宋体" w:hAnsi="宋体"/>
                <w:szCs w:val="21"/>
              </w:rPr>
              <w:t>1块3.2TB NVMe SSD</w:t>
            </w:r>
            <w:r w:rsidRPr="002573BC">
              <w:rPr>
                <w:rFonts w:ascii="宋体" w:hAnsi="宋体" w:hint="eastAsia"/>
                <w:szCs w:val="21"/>
              </w:rPr>
              <w:t>盘，≥16块6TB SATA盘，</w:t>
            </w:r>
            <w:r w:rsidRPr="002573BC">
              <w:rPr>
                <w:rFonts w:ascii="宋体" w:hAnsi="宋体" w:cs="宋体" w:hint="eastAsia"/>
                <w:szCs w:val="21"/>
              </w:rPr>
              <w:t>≥4个万兆光口（含光模块）。</w:t>
            </w:r>
          </w:p>
          <w:p w:rsidR="00F95577" w:rsidRPr="002573BC" w:rsidRDefault="00F95577" w:rsidP="00C12F1D">
            <w:pPr>
              <w:widowControl/>
              <w:jc w:val="left"/>
              <w:rPr>
                <w:rFonts w:ascii="宋体" w:hAnsi="宋体"/>
                <w:szCs w:val="21"/>
              </w:rPr>
            </w:pPr>
            <w:r w:rsidRPr="002573BC">
              <w:rPr>
                <w:rFonts w:ascii="宋体" w:hAnsi="宋体" w:hint="eastAsia"/>
                <w:szCs w:val="21"/>
              </w:rPr>
              <w:t>SSD为企业级产品，在3 DWPD的前提下，SSD寿命≥5年</w:t>
            </w:r>
            <w:r w:rsidRPr="002573BC">
              <w:rPr>
                <w:rFonts w:ascii="宋体" w:hAnsi="宋体"/>
                <w:szCs w:val="21"/>
              </w:rPr>
              <w:t xml:space="preserve"> </w:t>
            </w:r>
          </w:p>
        </w:tc>
      </w:tr>
      <w:tr w:rsidR="00F95577" w:rsidRPr="002573BC" w:rsidTr="00C12F1D">
        <w:trPr>
          <w:trHeight w:val="20"/>
          <w:jc w:val="center"/>
        </w:trPr>
        <w:tc>
          <w:tcPr>
            <w:tcW w:w="1112" w:type="pct"/>
            <w:vMerge/>
            <w:tcBorders>
              <w:left w:val="single" w:sz="8" w:space="0" w:color="auto"/>
              <w:right w:val="single" w:sz="8" w:space="0" w:color="auto"/>
            </w:tcBorders>
            <w:shd w:val="clear" w:color="auto" w:fill="FFFFFF"/>
            <w:vAlign w:val="center"/>
          </w:tcPr>
          <w:p w:rsidR="00F95577" w:rsidRPr="002573BC" w:rsidRDefault="00F95577" w:rsidP="00B14A9D">
            <w:pPr>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F95577" w:rsidRPr="002573BC" w:rsidRDefault="00F95577" w:rsidP="00B14A9D">
            <w:pPr>
              <w:widowControl/>
              <w:jc w:val="left"/>
              <w:rPr>
                <w:rFonts w:ascii="宋体" w:hAnsi="宋体"/>
                <w:szCs w:val="21"/>
              </w:rPr>
            </w:pPr>
            <w:r w:rsidRPr="002573BC">
              <w:rPr>
                <w:rFonts w:ascii="宋体" w:hAnsi="宋体" w:cs="宋体" w:hint="eastAsia"/>
                <w:szCs w:val="21"/>
              </w:rPr>
              <w:t>本次配置+2冗余数据保护模式，至少容忍</w:t>
            </w:r>
            <w:r w:rsidRPr="002573BC">
              <w:rPr>
                <w:rFonts w:ascii="宋体" w:hAnsi="宋体" w:cs="宋体"/>
                <w:szCs w:val="21"/>
              </w:rPr>
              <w:t>2个节点/控制器失效业务不中断，数据不丢失。</w:t>
            </w:r>
          </w:p>
        </w:tc>
      </w:tr>
      <w:tr w:rsidR="00F95577" w:rsidRPr="002573BC" w:rsidTr="00B14A9D">
        <w:trPr>
          <w:trHeight w:val="20"/>
          <w:jc w:val="center"/>
        </w:trPr>
        <w:tc>
          <w:tcPr>
            <w:tcW w:w="1112" w:type="pct"/>
            <w:vMerge/>
            <w:tcBorders>
              <w:left w:val="single" w:sz="8" w:space="0" w:color="auto"/>
              <w:bottom w:val="single" w:sz="4" w:space="0" w:color="auto"/>
              <w:right w:val="single" w:sz="8" w:space="0" w:color="auto"/>
            </w:tcBorders>
            <w:shd w:val="clear" w:color="auto" w:fill="FFFFFF"/>
            <w:vAlign w:val="center"/>
          </w:tcPr>
          <w:p w:rsidR="00F95577" w:rsidRPr="002573BC" w:rsidRDefault="00F95577" w:rsidP="00B14A9D">
            <w:pPr>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F95577" w:rsidRPr="002573BC" w:rsidRDefault="00F95577" w:rsidP="00B14A9D">
            <w:pPr>
              <w:widowControl/>
              <w:jc w:val="left"/>
              <w:rPr>
                <w:rFonts w:ascii="宋体" w:hAnsi="宋体" w:cs="宋体"/>
                <w:szCs w:val="21"/>
              </w:rPr>
            </w:pPr>
            <w:r w:rsidRPr="002573BC">
              <w:rPr>
                <w:rFonts w:ascii="宋体" w:hAnsi="宋体" w:hint="eastAsia"/>
                <w:szCs w:val="21"/>
              </w:rPr>
              <w:t>配置2304</w:t>
            </w:r>
            <w:r w:rsidRPr="002573BC">
              <w:rPr>
                <w:rFonts w:ascii="宋体" w:hAnsi="宋体"/>
                <w:szCs w:val="21"/>
              </w:rPr>
              <w:t>TB分布式</w:t>
            </w:r>
            <w:r w:rsidRPr="002573BC">
              <w:rPr>
                <w:rFonts w:ascii="宋体" w:hAnsi="宋体" w:hint="eastAsia"/>
                <w:szCs w:val="21"/>
              </w:rPr>
              <w:t>块</w:t>
            </w:r>
            <w:r w:rsidRPr="002573BC">
              <w:rPr>
                <w:rFonts w:ascii="宋体" w:hAnsi="宋体"/>
                <w:szCs w:val="21"/>
              </w:rPr>
              <w:t>存储软件授权许可</w:t>
            </w:r>
            <w:r w:rsidRPr="002573BC">
              <w:rPr>
                <w:rFonts w:ascii="宋体" w:hAnsi="宋体" w:hint="eastAsia"/>
                <w:szCs w:val="21"/>
              </w:rPr>
              <w:t>。</w:t>
            </w:r>
          </w:p>
        </w:tc>
      </w:tr>
      <w:tr w:rsidR="00C87248" w:rsidRPr="002573BC" w:rsidTr="00B14A9D">
        <w:trPr>
          <w:trHeight w:val="20"/>
          <w:jc w:val="center"/>
        </w:trPr>
        <w:tc>
          <w:tcPr>
            <w:tcW w:w="1112" w:type="pct"/>
            <w:vMerge w:val="restart"/>
            <w:tcBorders>
              <w:top w:val="single" w:sz="4" w:space="0" w:color="auto"/>
              <w:left w:val="single" w:sz="8" w:space="0" w:color="auto"/>
              <w:right w:val="single" w:sz="8" w:space="0" w:color="auto"/>
            </w:tcBorders>
            <w:shd w:val="clear" w:color="auto" w:fill="FFFFFF"/>
            <w:vAlign w:val="center"/>
          </w:tcPr>
          <w:p w:rsidR="00C87248" w:rsidRPr="002573BC" w:rsidRDefault="00C87248" w:rsidP="00B14A9D">
            <w:pPr>
              <w:jc w:val="center"/>
              <w:rPr>
                <w:rFonts w:ascii="宋体" w:hAnsi="宋体" w:cs="宋体"/>
                <w:szCs w:val="21"/>
              </w:rPr>
            </w:pPr>
            <w:r w:rsidRPr="002573BC">
              <w:rPr>
                <w:rFonts w:ascii="宋体" w:hAnsi="宋体" w:cs="宋体" w:hint="eastAsia"/>
                <w:szCs w:val="21"/>
              </w:rPr>
              <w:t>软件要求</w:t>
            </w: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C87248" w:rsidRPr="002573BC" w:rsidRDefault="00C87248" w:rsidP="00B14A9D">
            <w:pPr>
              <w:widowControl/>
              <w:jc w:val="left"/>
              <w:rPr>
                <w:rFonts w:ascii="宋体" w:hAnsi="宋体"/>
                <w:szCs w:val="21"/>
              </w:rPr>
            </w:pPr>
            <w:r w:rsidRPr="002573BC">
              <w:rPr>
                <w:rFonts w:ascii="宋体" w:hAnsi="宋体" w:hint="eastAsia"/>
                <w:szCs w:val="21"/>
              </w:rPr>
              <w:t>单系统支持存储卷的数量不少于1000000个。</w:t>
            </w:r>
          </w:p>
        </w:tc>
      </w:tr>
      <w:tr w:rsidR="00F95577" w:rsidRPr="002573BC" w:rsidTr="00B14A9D">
        <w:trPr>
          <w:trHeight w:val="20"/>
          <w:jc w:val="center"/>
        </w:trPr>
        <w:tc>
          <w:tcPr>
            <w:tcW w:w="1112" w:type="pct"/>
            <w:vMerge/>
            <w:tcBorders>
              <w:top w:val="single" w:sz="4" w:space="0" w:color="auto"/>
              <w:left w:val="single" w:sz="8" w:space="0" w:color="auto"/>
              <w:right w:val="single" w:sz="8" w:space="0" w:color="auto"/>
            </w:tcBorders>
            <w:shd w:val="clear" w:color="auto" w:fill="FFFFFF"/>
            <w:vAlign w:val="center"/>
          </w:tcPr>
          <w:p w:rsidR="00F95577" w:rsidRPr="002573BC" w:rsidRDefault="00F95577" w:rsidP="00B14A9D">
            <w:pPr>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F95577" w:rsidRPr="002573BC" w:rsidRDefault="00F95577" w:rsidP="00B14A9D">
            <w:pPr>
              <w:widowControl/>
              <w:jc w:val="left"/>
              <w:rPr>
                <w:rFonts w:ascii="宋体" w:hAnsi="宋体"/>
                <w:szCs w:val="21"/>
              </w:rPr>
            </w:pPr>
            <w:r w:rsidRPr="002573BC">
              <w:rPr>
                <w:rFonts w:ascii="宋体" w:hAnsi="宋体" w:cs="宋体" w:hint="eastAsia"/>
                <w:szCs w:val="21"/>
              </w:rPr>
              <w:t>支持</w:t>
            </w:r>
            <w:r w:rsidRPr="002573BC">
              <w:rPr>
                <w:rFonts w:ascii="宋体" w:hAnsi="宋体" w:cs="宋体"/>
                <w:szCs w:val="21"/>
              </w:rPr>
              <w:t>2副本或3副本数据冗余模式，满足不同可靠性要求的业务场景，</w:t>
            </w:r>
            <w:r w:rsidRPr="002573BC">
              <w:rPr>
                <w:rFonts w:ascii="宋体" w:hAnsi="宋体" w:cs="宋体" w:hint="eastAsia"/>
                <w:szCs w:val="21"/>
              </w:rPr>
              <w:t>在全</w:t>
            </w:r>
            <w:r w:rsidRPr="002573BC">
              <w:rPr>
                <w:rFonts w:ascii="宋体" w:hAnsi="宋体" w:cs="宋体"/>
                <w:szCs w:val="21"/>
              </w:rPr>
              <w:t>SSD配置及SSD Cache+HDD主存的混合存储配置下，支持EC（Erasure Coding）算法实现数据冗余存储的商用交付，支持+1、+2、+3</w:t>
            </w:r>
            <w:proofErr w:type="gramStart"/>
            <w:r w:rsidRPr="002573BC">
              <w:rPr>
                <w:rFonts w:ascii="宋体" w:hAnsi="宋体" w:cs="宋体"/>
                <w:szCs w:val="21"/>
              </w:rPr>
              <w:t>三</w:t>
            </w:r>
            <w:proofErr w:type="gramEnd"/>
            <w:r w:rsidRPr="002573BC">
              <w:rPr>
                <w:rFonts w:ascii="宋体" w:hAnsi="宋体" w:cs="宋体"/>
                <w:szCs w:val="21"/>
              </w:rPr>
              <w:t>种冗余配置。</w:t>
            </w:r>
          </w:p>
        </w:tc>
      </w:tr>
      <w:tr w:rsidR="00C87248" w:rsidRPr="002573BC" w:rsidTr="00B14A9D">
        <w:trPr>
          <w:trHeight w:val="20"/>
          <w:jc w:val="center"/>
        </w:trPr>
        <w:tc>
          <w:tcPr>
            <w:tcW w:w="1112" w:type="pct"/>
            <w:vMerge/>
            <w:tcBorders>
              <w:left w:val="single" w:sz="8" w:space="0" w:color="auto"/>
              <w:right w:val="single" w:sz="8" w:space="0" w:color="auto"/>
            </w:tcBorders>
            <w:shd w:val="clear" w:color="auto" w:fill="FFFFFF"/>
            <w:vAlign w:val="center"/>
          </w:tcPr>
          <w:p w:rsidR="00C87248" w:rsidRPr="002573BC" w:rsidRDefault="00C87248" w:rsidP="00B14A9D">
            <w:pPr>
              <w:ind w:firstLine="400"/>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C87248" w:rsidRPr="002573BC" w:rsidRDefault="00C87248" w:rsidP="00B14A9D">
            <w:pPr>
              <w:widowControl/>
              <w:jc w:val="left"/>
              <w:rPr>
                <w:rFonts w:ascii="宋体" w:hAnsi="宋体"/>
                <w:szCs w:val="21"/>
              </w:rPr>
            </w:pPr>
            <w:r w:rsidRPr="002573BC">
              <w:rPr>
                <w:rFonts w:ascii="宋体" w:hAnsi="宋体" w:hint="eastAsia"/>
                <w:szCs w:val="21"/>
              </w:rPr>
              <w:t>支持在单个存储集群内按服务器维度划分多个存储资源池；支持通过图形化界面划分多个存储资源池，每个存储资源池即为一个故障域，保证可靠性。</w:t>
            </w:r>
          </w:p>
        </w:tc>
      </w:tr>
      <w:tr w:rsidR="00C87248" w:rsidRPr="002573BC" w:rsidTr="00B14A9D">
        <w:trPr>
          <w:trHeight w:val="20"/>
          <w:jc w:val="center"/>
        </w:trPr>
        <w:tc>
          <w:tcPr>
            <w:tcW w:w="1112" w:type="pct"/>
            <w:vMerge/>
            <w:tcBorders>
              <w:left w:val="single" w:sz="8" w:space="0" w:color="auto"/>
              <w:right w:val="single" w:sz="8" w:space="0" w:color="auto"/>
            </w:tcBorders>
            <w:shd w:val="clear" w:color="auto" w:fill="FFFFFF"/>
            <w:vAlign w:val="center"/>
          </w:tcPr>
          <w:p w:rsidR="00C87248" w:rsidRPr="002573BC" w:rsidRDefault="00C87248" w:rsidP="00B14A9D">
            <w:pPr>
              <w:ind w:firstLine="400"/>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C87248" w:rsidRPr="002573BC" w:rsidRDefault="00C87248" w:rsidP="00B14A9D">
            <w:pPr>
              <w:widowControl/>
              <w:jc w:val="left"/>
              <w:rPr>
                <w:rFonts w:ascii="宋体" w:hAnsi="宋体"/>
                <w:szCs w:val="21"/>
              </w:rPr>
            </w:pPr>
            <w:r w:rsidRPr="002573BC">
              <w:rPr>
                <w:rFonts w:ascii="宋体" w:hAnsi="宋体" w:hint="eastAsia"/>
                <w:szCs w:val="21"/>
              </w:rPr>
              <w:t>支持卷的ROW快照功能（Snapshot），单个</w:t>
            </w:r>
            <w:proofErr w:type="gramStart"/>
            <w:r w:rsidRPr="002573BC">
              <w:rPr>
                <w:rFonts w:ascii="宋体" w:hAnsi="宋体" w:hint="eastAsia"/>
                <w:szCs w:val="21"/>
              </w:rPr>
              <w:t>卷支持</w:t>
            </w:r>
            <w:proofErr w:type="gramEnd"/>
            <w:r w:rsidRPr="002573BC">
              <w:rPr>
                <w:rFonts w:ascii="宋体" w:hAnsi="宋体" w:hint="eastAsia"/>
                <w:szCs w:val="21"/>
              </w:rPr>
              <w:t>的最大快照数量不少于60000个；支持无损快照，相比无快照情况下卷读写性能无下降；支</w:t>
            </w:r>
            <w:r w:rsidRPr="002573BC">
              <w:rPr>
                <w:rFonts w:ascii="宋体" w:hAnsi="宋体" w:hint="eastAsia"/>
                <w:szCs w:val="21"/>
              </w:rPr>
              <w:lastRenderedPageBreak/>
              <w:t>持秒级快照，提供相关证明材料。</w:t>
            </w:r>
          </w:p>
        </w:tc>
      </w:tr>
      <w:tr w:rsidR="00C87248" w:rsidRPr="002573BC" w:rsidTr="00B14A9D">
        <w:trPr>
          <w:trHeight w:val="20"/>
          <w:jc w:val="center"/>
        </w:trPr>
        <w:tc>
          <w:tcPr>
            <w:tcW w:w="1112" w:type="pct"/>
            <w:vMerge/>
            <w:tcBorders>
              <w:left w:val="single" w:sz="8" w:space="0" w:color="auto"/>
              <w:right w:val="single" w:sz="8" w:space="0" w:color="auto"/>
            </w:tcBorders>
            <w:shd w:val="clear" w:color="auto" w:fill="FFFFFF"/>
            <w:vAlign w:val="center"/>
          </w:tcPr>
          <w:p w:rsidR="00C87248" w:rsidRPr="002573BC" w:rsidRDefault="00C87248" w:rsidP="00B14A9D">
            <w:pPr>
              <w:ind w:firstLine="400"/>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C87248" w:rsidRPr="002573BC" w:rsidRDefault="00C87248" w:rsidP="00B14A9D">
            <w:pPr>
              <w:widowControl/>
              <w:jc w:val="left"/>
              <w:rPr>
                <w:rFonts w:ascii="宋体" w:hAnsi="宋体"/>
                <w:szCs w:val="21"/>
              </w:rPr>
            </w:pPr>
            <w:r w:rsidRPr="002573BC">
              <w:rPr>
                <w:rFonts w:ascii="宋体" w:hAnsi="宋体" w:hint="eastAsia"/>
                <w:szCs w:val="21"/>
              </w:rPr>
              <w:t>重建1TB数据小于30分钟。</w:t>
            </w:r>
          </w:p>
        </w:tc>
      </w:tr>
      <w:tr w:rsidR="00C87248" w:rsidRPr="002573BC" w:rsidTr="00B14A9D">
        <w:trPr>
          <w:trHeight w:val="20"/>
          <w:jc w:val="center"/>
        </w:trPr>
        <w:tc>
          <w:tcPr>
            <w:tcW w:w="1112" w:type="pct"/>
            <w:vMerge/>
            <w:tcBorders>
              <w:left w:val="single" w:sz="8" w:space="0" w:color="auto"/>
              <w:right w:val="single" w:sz="8" w:space="0" w:color="auto"/>
            </w:tcBorders>
            <w:shd w:val="clear" w:color="auto" w:fill="FFFFFF"/>
            <w:vAlign w:val="center"/>
          </w:tcPr>
          <w:p w:rsidR="00C87248" w:rsidRPr="002573BC" w:rsidRDefault="00C87248" w:rsidP="00B14A9D">
            <w:pPr>
              <w:ind w:firstLine="400"/>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C87248" w:rsidRPr="002573BC" w:rsidRDefault="00C87248" w:rsidP="00B14A9D">
            <w:pPr>
              <w:widowControl/>
              <w:jc w:val="left"/>
              <w:rPr>
                <w:rFonts w:ascii="宋体" w:hAnsi="宋体"/>
                <w:szCs w:val="21"/>
              </w:rPr>
            </w:pPr>
            <w:r w:rsidRPr="002573BC">
              <w:rPr>
                <w:rFonts w:ascii="宋体" w:hAnsi="宋体" w:hint="eastAsia"/>
                <w:szCs w:val="21"/>
              </w:rPr>
              <w:t>支持扩展为双活架构，能够实现两套存储</w:t>
            </w:r>
            <w:proofErr w:type="gramStart"/>
            <w:r w:rsidRPr="002573BC">
              <w:rPr>
                <w:rFonts w:ascii="宋体" w:hAnsi="宋体" w:hint="eastAsia"/>
                <w:szCs w:val="21"/>
              </w:rPr>
              <w:t>数据双</w:t>
            </w:r>
            <w:proofErr w:type="gramEnd"/>
            <w:r w:rsidRPr="002573BC">
              <w:rPr>
                <w:rFonts w:ascii="宋体" w:hAnsi="宋体" w:hint="eastAsia"/>
                <w:szCs w:val="21"/>
              </w:rPr>
              <w:t>活（主机能够并发读写同一双活卷），任何一套设备宕机均不影响上层业务系统运行。提供证明材料。</w:t>
            </w:r>
          </w:p>
        </w:tc>
      </w:tr>
      <w:tr w:rsidR="002116FC" w:rsidRPr="002573BC" w:rsidTr="00B14A9D">
        <w:trPr>
          <w:trHeight w:val="20"/>
          <w:jc w:val="center"/>
        </w:trPr>
        <w:tc>
          <w:tcPr>
            <w:tcW w:w="1112" w:type="pct"/>
            <w:vMerge/>
            <w:tcBorders>
              <w:left w:val="single" w:sz="8" w:space="0" w:color="auto"/>
              <w:right w:val="single" w:sz="8" w:space="0" w:color="auto"/>
            </w:tcBorders>
            <w:shd w:val="clear" w:color="auto" w:fill="FFFFFF"/>
            <w:vAlign w:val="center"/>
          </w:tcPr>
          <w:p w:rsidR="002116FC" w:rsidRPr="002573BC" w:rsidRDefault="002116FC" w:rsidP="00B14A9D">
            <w:pPr>
              <w:ind w:firstLine="400"/>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2116FC" w:rsidRPr="002573BC" w:rsidRDefault="000D6D30" w:rsidP="000D6D30">
            <w:pPr>
              <w:widowControl/>
              <w:jc w:val="left"/>
              <w:rPr>
                <w:rFonts w:ascii="宋体" w:hAnsi="宋体"/>
                <w:szCs w:val="21"/>
              </w:rPr>
            </w:pPr>
            <w:r w:rsidRPr="002573BC">
              <w:rPr>
                <w:rFonts w:ascii="宋体" w:hAnsi="宋体" w:hint="eastAsia"/>
                <w:szCs w:val="21"/>
              </w:rPr>
              <w:t>分布式存储软件具有</w:t>
            </w:r>
            <w:r w:rsidR="002116FC" w:rsidRPr="002573BC">
              <w:rPr>
                <w:rFonts w:ascii="宋体" w:hAnsi="宋体" w:hint="eastAsia"/>
                <w:szCs w:val="21"/>
              </w:rPr>
              <w:t>国家版权局颁发的《计算机软件著作权登记证书》。</w:t>
            </w:r>
          </w:p>
        </w:tc>
      </w:tr>
      <w:tr w:rsidR="00C87248" w:rsidRPr="002573BC" w:rsidTr="00B14A9D">
        <w:trPr>
          <w:trHeight w:val="20"/>
          <w:jc w:val="center"/>
        </w:trPr>
        <w:tc>
          <w:tcPr>
            <w:tcW w:w="1112" w:type="pct"/>
            <w:vMerge/>
            <w:tcBorders>
              <w:left w:val="single" w:sz="8" w:space="0" w:color="auto"/>
              <w:bottom w:val="single" w:sz="4" w:space="0" w:color="auto"/>
              <w:right w:val="single" w:sz="8" w:space="0" w:color="auto"/>
            </w:tcBorders>
            <w:shd w:val="clear" w:color="auto" w:fill="FFFFFF"/>
            <w:vAlign w:val="center"/>
          </w:tcPr>
          <w:p w:rsidR="00C87248" w:rsidRPr="002573BC" w:rsidRDefault="00C87248" w:rsidP="00B14A9D">
            <w:pPr>
              <w:ind w:firstLine="400"/>
              <w:jc w:val="center"/>
              <w:rPr>
                <w:rFonts w:ascii="宋体" w:hAnsi="宋体" w:cs="宋体"/>
                <w:szCs w:val="21"/>
              </w:rPr>
            </w:pP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C87248" w:rsidRPr="002573BC" w:rsidRDefault="00C87248" w:rsidP="00B14A9D">
            <w:pPr>
              <w:widowControl/>
              <w:jc w:val="left"/>
              <w:rPr>
                <w:rFonts w:ascii="宋体" w:hAnsi="宋体"/>
                <w:szCs w:val="21"/>
              </w:rPr>
            </w:pPr>
            <w:r w:rsidRPr="002573BC">
              <w:rPr>
                <w:rFonts w:ascii="宋体" w:hAnsi="宋体" w:hint="eastAsia"/>
                <w:szCs w:val="21"/>
              </w:rPr>
              <w:t>支持Nvme  SSD 、SAS SSD、SATA SSD作为缓存介质。</w:t>
            </w:r>
          </w:p>
        </w:tc>
      </w:tr>
      <w:tr w:rsidR="00F16503" w:rsidRPr="002573BC" w:rsidTr="00B14A9D">
        <w:trPr>
          <w:trHeight w:val="20"/>
          <w:jc w:val="center"/>
        </w:trPr>
        <w:tc>
          <w:tcPr>
            <w:tcW w:w="1112" w:type="pct"/>
            <w:tcBorders>
              <w:left w:val="single" w:sz="8" w:space="0" w:color="auto"/>
              <w:bottom w:val="single" w:sz="4" w:space="0" w:color="auto"/>
              <w:right w:val="single" w:sz="8" w:space="0" w:color="auto"/>
            </w:tcBorders>
            <w:shd w:val="clear" w:color="auto" w:fill="FFFFFF"/>
            <w:vAlign w:val="center"/>
          </w:tcPr>
          <w:p w:rsidR="00F16503" w:rsidRPr="002573BC" w:rsidRDefault="00F16503" w:rsidP="00B14A9D">
            <w:pPr>
              <w:jc w:val="center"/>
              <w:rPr>
                <w:rFonts w:ascii="宋体" w:hAnsi="宋体" w:cs="宋体"/>
                <w:szCs w:val="21"/>
              </w:rPr>
            </w:pPr>
            <w:r w:rsidRPr="002573BC">
              <w:rPr>
                <w:rFonts w:ascii="宋体" w:hAnsi="宋体" w:cs="宋体" w:hint="eastAsia"/>
                <w:szCs w:val="21"/>
              </w:rPr>
              <w:t>网络要求</w:t>
            </w:r>
          </w:p>
        </w:tc>
        <w:tc>
          <w:tcPr>
            <w:tcW w:w="3888" w:type="pct"/>
            <w:tcBorders>
              <w:top w:val="single" w:sz="4" w:space="0" w:color="auto"/>
              <w:left w:val="single" w:sz="8" w:space="0" w:color="auto"/>
              <w:bottom w:val="single" w:sz="4" w:space="0" w:color="auto"/>
              <w:right w:val="single" w:sz="8" w:space="0" w:color="auto"/>
            </w:tcBorders>
            <w:shd w:val="clear" w:color="auto" w:fill="FFFFFF"/>
            <w:vAlign w:val="center"/>
          </w:tcPr>
          <w:p w:rsidR="00F16503" w:rsidRPr="002573BC" w:rsidRDefault="00F16503" w:rsidP="00B14A9D">
            <w:pPr>
              <w:widowControl/>
              <w:jc w:val="left"/>
              <w:rPr>
                <w:rFonts w:ascii="宋体" w:hAnsi="宋体"/>
                <w:szCs w:val="21"/>
              </w:rPr>
            </w:pPr>
            <w:r w:rsidRPr="002573BC">
              <w:rPr>
                <w:rFonts w:ascii="宋体" w:hAnsi="宋体" w:hint="eastAsia"/>
                <w:szCs w:val="21"/>
              </w:rPr>
              <w:t>支持</w:t>
            </w:r>
            <w:r w:rsidRPr="002573BC">
              <w:rPr>
                <w:rFonts w:ascii="宋体" w:hAnsi="宋体"/>
                <w:szCs w:val="21"/>
              </w:rPr>
              <w:t>10G以太网、25GE RoCE、56Gb/s IB、100Gb/s IB组网，支持RDMA访问协议，保障分布式存储性能。</w:t>
            </w:r>
            <w:proofErr w:type="gramStart"/>
            <w:r w:rsidRPr="002573BC">
              <w:rPr>
                <w:rFonts w:ascii="宋体" w:hAnsi="宋体" w:hint="eastAsia"/>
                <w:szCs w:val="21"/>
              </w:rPr>
              <w:t>组网全冗余</w:t>
            </w:r>
            <w:proofErr w:type="gramEnd"/>
            <w:r w:rsidRPr="002573BC">
              <w:rPr>
                <w:rFonts w:ascii="宋体" w:hAnsi="宋体" w:hint="eastAsia"/>
                <w:szCs w:val="21"/>
              </w:rPr>
              <w:t>部署，无单点故障。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分布式并行数据库集群管理节点服务器（2台）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BD455C">
        <w:trPr>
          <w:trHeight w:val="388"/>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B07EE4">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配置12块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D0180D">
            <w:pPr>
              <w:widowControl/>
              <w:jc w:val="left"/>
              <w:rPr>
                <w:rFonts w:ascii="宋体" w:hAnsi="宋体" w:cs="宋体"/>
                <w:szCs w:val="21"/>
              </w:rPr>
            </w:pPr>
            <w:r w:rsidRPr="002573BC">
              <w:rPr>
                <w:rFonts w:ascii="宋体" w:hAnsi="宋体" w:cs="宋体" w:hint="eastAsia"/>
                <w:szCs w:val="21"/>
              </w:rPr>
              <w:t>硬盘扩展能力，可扩展≥31个热插拔2.5寸硬盘槽位</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分布式并行数据库集群计算节点服务器（50台）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BD455C">
        <w:trPr>
          <w:trHeight w:val="401"/>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BD455C">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SAS盘，24块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E731E5"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D0180D">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00D0180D" w:rsidRPr="002573BC">
              <w:rPr>
                <w:rFonts w:ascii="宋体" w:hAnsi="宋体" w:cs="宋体"/>
                <w:szCs w:val="21"/>
              </w:rPr>
              <w:t xml:space="preserve"> </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大数据集群管理节点服务器（6台）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0D70B1">
        <w:trPr>
          <w:trHeight w:val="388"/>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0D70B1">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SAS盘，4块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0D70B1"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3202A5">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D0180D">
            <w:pPr>
              <w:widowControl/>
              <w:jc w:val="left"/>
              <w:rPr>
                <w:rFonts w:ascii="宋体" w:hAnsi="宋体" w:cs="宋体"/>
                <w:szCs w:val="21"/>
              </w:rPr>
            </w:pPr>
            <w:r w:rsidRPr="002573BC">
              <w:rPr>
                <w:rFonts w:ascii="宋体" w:hAnsi="宋体" w:cs="宋体" w:hint="eastAsia"/>
                <w:szCs w:val="21"/>
              </w:rPr>
              <w:t>硬盘扩展能力，可扩展≥31个热插拔2.5寸硬盘槽位</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大数据集群控制节点服务器（15台）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4E0193">
        <w:trPr>
          <w:trHeight w:val="401"/>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4E0193">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SAS盘，12块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4E0193"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D0180D">
            <w:pPr>
              <w:widowControl/>
              <w:jc w:val="left"/>
              <w:rPr>
                <w:rFonts w:ascii="宋体" w:hAnsi="宋体" w:cs="宋体"/>
                <w:szCs w:val="21"/>
              </w:rPr>
            </w:pPr>
            <w:r w:rsidRPr="002573BC">
              <w:rPr>
                <w:rFonts w:ascii="宋体" w:hAnsi="宋体" w:cs="宋体" w:hint="eastAsia"/>
                <w:szCs w:val="21"/>
              </w:rPr>
              <w:t>硬盘扩展能力，可扩展≥31个热插拔2.5寸硬盘槽位</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全文索引服务器（35台）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2242B4">
        <w:trPr>
          <w:trHeight w:val="388"/>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w:t>
            </w:r>
            <w:r w:rsidR="0069297C" w:rsidRPr="002573BC">
              <w:rPr>
                <w:rFonts w:ascii="宋体" w:hAnsi="宋体" w:cs="宋体" w:hint="eastAsia"/>
                <w:szCs w:val="21"/>
              </w:rPr>
              <w:t>颗英特尔至强金牌系列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242B4">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SAS盘，12块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9627A7"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D0180D">
            <w:pPr>
              <w:widowControl/>
              <w:jc w:val="left"/>
              <w:rPr>
                <w:rFonts w:ascii="宋体" w:hAnsi="宋体" w:cs="宋体"/>
                <w:szCs w:val="21"/>
              </w:rPr>
            </w:pPr>
            <w:r w:rsidRPr="002573BC">
              <w:rPr>
                <w:rFonts w:ascii="宋体" w:hAnsi="宋体" w:cs="宋体" w:hint="eastAsia"/>
                <w:szCs w:val="21"/>
              </w:rPr>
              <w:t>硬盘扩展能力，可扩展≥31个热插拔2.5寸硬盘槽位</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Hbase服务器（44台）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5F3E0A">
        <w:trPr>
          <w:trHeight w:val="401"/>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5F3E0A">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SAS盘，25块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CF1DB9"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lastRenderedPageBreak/>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C72169">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Pr="002573BC">
              <w:rPr>
                <w:rFonts w:ascii="宋体" w:hAnsi="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Hive服务器（62台）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3D5F62">
        <w:trPr>
          <w:trHeight w:val="388"/>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GB内存，内存类型</w:t>
            </w:r>
            <w:r w:rsidRPr="002573BC">
              <w:rPr>
                <w:rFonts w:ascii="宋体" w:hAnsi="宋体" w:hint="eastAsia"/>
                <w:szCs w:val="21"/>
              </w:rPr>
              <w:t>：DDR4 2400 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SAS盘，12块</w:t>
            </w:r>
            <w:r w:rsidRPr="002573BC">
              <w:rPr>
                <w:rFonts w:ascii="宋体" w:hAnsi="宋体" w:hint="eastAsia"/>
                <w:szCs w:val="21"/>
              </w:rPr>
              <w:t>≥</w:t>
            </w:r>
            <w:r w:rsidRPr="002573BC">
              <w:rPr>
                <w:rFonts w:ascii="宋体" w:hAnsi="宋体" w:cs="宋体" w:hint="eastAsia"/>
                <w:szCs w:val="21"/>
              </w:rPr>
              <w:t>4T</w:t>
            </w:r>
            <w:r w:rsidR="00DF7311" w:rsidRPr="002573BC">
              <w:rPr>
                <w:rFonts w:ascii="宋体" w:hAnsi="宋体" w:cs="宋体" w:hint="eastAsia"/>
                <w:szCs w:val="21"/>
              </w:rPr>
              <w:t>B</w:t>
            </w:r>
            <w:r w:rsidR="003D5F62" w:rsidRPr="002573BC">
              <w:rPr>
                <w:rFonts w:ascii="宋体" w:hAnsi="宋体" w:cs="宋体" w:hint="eastAsia"/>
                <w:szCs w:val="21"/>
              </w:rPr>
              <w:t xml:space="preserve"> </w:t>
            </w:r>
            <w:r w:rsidRPr="002573BC">
              <w:rPr>
                <w:rFonts w:ascii="宋体" w:hAnsi="宋体" w:cs="宋体" w:hint="eastAsia"/>
                <w:szCs w:val="21"/>
              </w:rPr>
              <w:t>7.2</w:t>
            </w:r>
            <w:r w:rsidRPr="002573BC">
              <w:rPr>
                <w:rFonts w:ascii="宋体" w:hAnsi="宋体" w:cs="宋体"/>
                <w:szCs w:val="21"/>
              </w:rPr>
              <w:t xml:space="preserve">K RPM </w:t>
            </w:r>
            <w:r w:rsidRPr="002573BC">
              <w:rPr>
                <w:rFonts w:ascii="宋体" w:hAnsi="宋体" w:cs="宋体" w:hint="eastAsia"/>
                <w:szCs w:val="21"/>
              </w:rPr>
              <w:t>SATA</w:t>
            </w:r>
            <w:r w:rsidRPr="002573BC">
              <w:rPr>
                <w:rFonts w:ascii="宋体" w:hAnsi="宋体" w:cs="宋体"/>
                <w:szCs w:val="21"/>
              </w:rPr>
              <w:t>盘</w:t>
            </w:r>
            <w:r w:rsidRPr="002573BC">
              <w:rPr>
                <w:rFonts w:ascii="宋体" w:hAnsi="宋体" w:cs="宋体" w:hint="eastAsia"/>
                <w:szCs w:val="21"/>
              </w:rPr>
              <w:t>。</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C84FFC">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Pr="002573BC">
              <w:rPr>
                <w:rFonts w:ascii="宋体" w:hAnsi="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Spark服务器（15台）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6205C8">
        <w:trPr>
          <w:trHeight w:val="401"/>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6205C8">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≥512</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SAS盘，12块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6205C8"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6275AA">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Pr="002573BC">
              <w:rPr>
                <w:rFonts w:ascii="宋体" w:hAnsi="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lastRenderedPageBreak/>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Kafaka服务器（29台）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022644">
        <w:trPr>
          <w:trHeight w:val="246"/>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20E0A">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SAS盘，12块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DE2DB6"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C84FFC">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Pr="002573BC">
              <w:rPr>
                <w:rFonts w:ascii="宋体" w:hAnsi="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szCs w:val="21"/>
        </w:rPr>
        <w:t>Storm</w:t>
      </w:r>
      <w:r w:rsidRPr="002573BC">
        <w:rPr>
          <w:rFonts w:ascii="宋体" w:hAnsi="宋体" w:hint="eastAsia"/>
          <w:szCs w:val="21"/>
        </w:rPr>
        <w:t>/</w:t>
      </w:r>
      <w:r w:rsidRPr="002573BC">
        <w:rPr>
          <w:rFonts w:ascii="宋体" w:hAnsi="宋体"/>
          <w:szCs w:val="21"/>
        </w:rPr>
        <w:t>SparkStreaming</w:t>
      </w:r>
      <w:r w:rsidRPr="002573BC">
        <w:rPr>
          <w:rFonts w:ascii="宋体" w:hAnsi="宋体" w:hint="eastAsia"/>
          <w:szCs w:val="21"/>
        </w:rPr>
        <w:t>服务器（25台）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9A69DD">
        <w:trPr>
          <w:trHeight w:val="201"/>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14678">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SAS盘，12块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214678"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EB059B"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3202A5" w:rsidP="002A22E1">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3202A5">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Pr="002573BC">
              <w:rPr>
                <w:rFonts w:ascii="宋体" w:hAnsi="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w:t>
            </w:r>
            <w:r w:rsidRPr="002573BC">
              <w:rPr>
                <w:rFonts w:ascii="宋体" w:hAnsi="宋体" w:cs="宋体" w:hint="eastAsia"/>
                <w:kern w:val="0"/>
                <w:szCs w:val="21"/>
              </w:rPr>
              <w:lastRenderedPageBreak/>
              <w:t>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Redis服务器（15台）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A923A6">
        <w:trPr>
          <w:trHeight w:val="388"/>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69297C">
            <w:pPr>
              <w:jc w:val="left"/>
              <w:rPr>
                <w:rFonts w:ascii="宋体" w:hAnsi="宋体" w:cs="宋体"/>
                <w:szCs w:val="21"/>
              </w:rPr>
            </w:pPr>
            <w:r w:rsidRPr="002573BC">
              <w:rPr>
                <w:rFonts w:ascii="宋体" w:hAnsi="宋体" w:cs="宋体" w:hint="eastAsia"/>
                <w:szCs w:val="21"/>
              </w:rPr>
              <w:t>配置2颗英特尔至强金牌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A923A6">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≥512</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≥600</w:t>
            </w:r>
            <w:r w:rsidRPr="002573BC">
              <w:rPr>
                <w:rFonts w:ascii="宋体" w:hAnsi="宋体"/>
                <w:szCs w:val="21"/>
              </w:rPr>
              <w:t>G</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SAS盘，12块</w:t>
            </w:r>
            <w:r w:rsidRPr="002573BC">
              <w:rPr>
                <w:rFonts w:ascii="宋体" w:hAnsi="宋体" w:hint="eastAsia"/>
                <w:szCs w:val="21"/>
              </w:rPr>
              <w:t>≥</w:t>
            </w:r>
            <w:r w:rsidRPr="002573BC">
              <w:rPr>
                <w:rFonts w:ascii="宋体" w:hAnsi="宋体" w:cs="宋体"/>
                <w:szCs w:val="21"/>
              </w:rPr>
              <w:t>1.</w:t>
            </w:r>
            <w:r w:rsidRPr="002573BC">
              <w:rPr>
                <w:rFonts w:ascii="宋体" w:hAnsi="宋体" w:cs="宋体" w:hint="eastAsia"/>
                <w:szCs w:val="21"/>
              </w:rPr>
              <w:t>8</w:t>
            </w:r>
            <w:r w:rsidRPr="002573BC">
              <w:rPr>
                <w:rFonts w:ascii="宋体" w:hAnsi="宋体" w:cs="宋体"/>
                <w:szCs w:val="21"/>
              </w:rPr>
              <w:t>TB</w:t>
            </w:r>
            <w:r w:rsidR="00A923A6" w:rsidRPr="002573BC">
              <w:rPr>
                <w:rFonts w:ascii="宋体" w:hAnsi="宋体" w:cs="宋体" w:hint="eastAsia"/>
                <w:szCs w:val="21"/>
              </w:rPr>
              <w:t xml:space="preserve">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w:t>
            </w:r>
            <w:r w:rsidRPr="002573BC">
              <w:rPr>
                <w:rFonts w:ascii="宋体" w:hAnsi="宋体" w:cs="宋体"/>
                <w:szCs w:val="21"/>
              </w:rPr>
              <w:t>1GB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≥4</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3B71CE"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3B71CE" w:rsidRPr="002573BC" w:rsidRDefault="003B71CE"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3B71CE" w:rsidRPr="002573BC" w:rsidRDefault="003B71CE" w:rsidP="00D76868">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383"/>
          <w:jc w:val="center"/>
        </w:trPr>
        <w:tc>
          <w:tcPr>
            <w:tcW w:w="1142" w:type="pct"/>
            <w:tcBorders>
              <w:left w:val="single" w:sz="4" w:space="0" w:color="auto"/>
              <w:bottom w:val="single" w:sz="4" w:space="0" w:color="auto"/>
              <w:right w:val="single" w:sz="4" w:space="0" w:color="auto"/>
            </w:tcBorders>
            <w:vAlign w:val="center"/>
          </w:tcPr>
          <w:p w:rsidR="00EB059B" w:rsidRPr="002573BC" w:rsidRDefault="00EB059B" w:rsidP="002A22E1">
            <w:pPr>
              <w:jc w:val="center"/>
              <w:rPr>
                <w:rFonts w:ascii="宋体" w:hAnsi="宋体" w:cs="宋体"/>
                <w:kern w:val="0"/>
                <w:szCs w:val="21"/>
              </w:rPr>
            </w:pPr>
            <w:r w:rsidRPr="002573BC">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3B71CE">
            <w:pPr>
              <w:widowControl/>
              <w:jc w:val="left"/>
              <w:rPr>
                <w:rFonts w:ascii="宋体" w:hAnsi="宋体" w:cs="宋体"/>
                <w:szCs w:val="21"/>
              </w:rPr>
            </w:pPr>
            <w:r w:rsidRPr="002573BC">
              <w:rPr>
                <w:rFonts w:ascii="宋体" w:hAnsi="宋体" w:cs="宋体" w:hint="eastAsia"/>
                <w:szCs w:val="21"/>
              </w:rPr>
              <w:t>硬盘扩展能力，可扩展≥31个热插拔2.5寸硬盘槽位</w:t>
            </w:r>
            <w:r w:rsidRPr="002573BC">
              <w:rPr>
                <w:rFonts w:ascii="宋体" w:hAnsi="宋体" w:hint="eastAsia"/>
                <w:szCs w:val="21"/>
              </w:rPr>
              <w:t>。</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网管服务器服务器（1台）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576"/>
      </w:tblGrid>
      <w:tr w:rsidR="00EB059B" w:rsidRPr="002573BC" w:rsidTr="002A22E1">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472067" w:rsidP="002A22E1">
            <w:pPr>
              <w:jc w:val="center"/>
              <w:rPr>
                <w:rFonts w:ascii="宋体" w:hAnsi="宋体" w:cs="宋体"/>
                <w:b/>
                <w:bCs/>
                <w:kern w:val="0"/>
                <w:szCs w:val="21"/>
              </w:rPr>
            </w:pPr>
            <w:r w:rsidRPr="002573BC">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tcPr>
          <w:p w:rsidR="00EB059B" w:rsidRPr="002573BC" w:rsidRDefault="00EB059B" w:rsidP="002A22E1">
            <w:pPr>
              <w:jc w:val="center"/>
              <w:rPr>
                <w:rFonts w:ascii="宋体" w:hAnsi="宋体" w:cs="宋体"/>
                <w:b/>
                <w:bCs/>
                <w:kern w:val="0"/>
                <w:szCs w:val="21"/>
              </w:rPr>
            </w:pPr>
            <w:r w:rsidRPr="002573BC">
              <w:rPr>
                <w:rFonts w:ascii="宋体" w:hAnsi="宋体" w:cs="宋体" w:hint="eastAsia"/>
                <w:b/>
                <w:bCs/>
                <w:kern w:val="0"/>
                <w:szCs w:val="21"/>
              </w:rPr>
              <w:t>参数要求</w:t>
            </w:r>
          </w:p>
        </w:tc>
      </w:tr>
      <w:tr w:rsidR="00EB059B" w:rsidRPr="002573BC" w:rsidTr="00370708">
        <w:trPr>
          <w:trHeight w:val="259"/>
          <w:jc w:val="center"/>
        </w:trPr>
        <w:tc>
          <w:tcPr>
            <w:tcW w:w="1142" w:type="pct"/>
            <w:tcBorders>
              <w:top w:val="single" w:sz="4" w:space="0" w:color="auto"/>
              <w:left w:val="single" w:sz="8" w:space="0" w:color="auto"/>
              <w:right w:val="single" w:sz="8" w:space="0" w:color="auto"/>
            </w:tcBorders>
            <w:shd w:val="clear" w:color="auto" w:fill="FFFFFF"/>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tcPr>
          <w:p w:rsidR="00EB059B" w:rsidRPr="002573BC" w:rsidRDefault="005809B8" w:rsidP="002A22E1">
            <w:pPr>
              <w:widowControl/>
              <w:jc w:val="left"/>
              <w:rPr>
                <w:rFonts w:ascii="宋体" w:hAnsi="宋体" w:cs="宋体"/>
                <w:szCs w:val="21"/>
              </w:rPr>
            </w:pPr>
            <w:r w:rsidRPr="002573BC">
              <w:rPr>
                <w:rFonts w:ascii="宋体" w:hAnsi="宋体" w:cs="宋体" w:hint="eastAsia"/>
                <w:szCs w:val="21"/>
              </w:rPr>
              <w:t>2</w:t>
            </w:r>
            <w:r w:rsidRPr="002573BC">
              <w:rPr>
                <w:rFonts w:ascii="宋体" w:hAnsi="宋体" w:cs="宋体"/>
                <w:szCs w:val="21"/>
              </w:rPr>
              <w:t>U机架式服务器</w:t>
            </w:r>
            <w:r w:rsidRPr="002573BC">
              <w:rPr>
                <w:rFonts w:ascii="宋体" w:hAnsi="宋体" w:cs="宋体" w:hint="eastAsia"/>
                <w:szCs w:val="21"/>
              </w:rPr>
              <w:t>，国产知名品牌。</w:t>
            </w:r>
          </w:p>
        </w:tc>
      </w:tr>
      <w:tr w:rsidR="00EB059B" w:rsidRPr="002573BC" w:rsidTr="002A22E1">
        <w:trPr>
          <w:trHeight w:val="699"/>
          <w:jc w:val="center"/>
        </w:trPr>
        <w:tc>
          <w:tcPr>
            <w:tcW w:w="1142" w:type="pct"/>
            <w:vMerge w:val="restart"/>
            <w:tcBorders>
              <w:top w:val="single" w:sz="4" w:space="0" w:color="auto"/>
              <w:left w:val="single" w:sz="4" w:space="0" w:color="auto"/>
              <w:right w:val="single" w:sz="4" w:space="0" w:color="auto"/>
            </w:tcBorders>
            <w:vAlign w:val="center"/>
          </w:tcPr>
          <w:p w:rsidR="00EB059B" w:rsidRPr="002573BC" w:rsidRDefault="00EB059B" w:rsidP="002A22E1">
            <w:pPr>
              <w:jc w:val="center"/>
              <w:rPr>
                <w:rFonts w:ascii="宋体" w:hAnsi="宋体" w:cs="宋体"/>
                <w:szCs w:val="21"/>
              </w:rPr>
            </w:pPr>
            <w:r w:rsidRPr="002573BC">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69297C">
            <w:pPr>
              <w:jc w:val="left"/>
              <w:rPr>
                <w:rFonts w:ascii="宋体" w:hAnsi="宋体" w:cs="宋体"/>
                <w:szCs w:val="21"/>
              </w:rPr>
            </w:pPr>
            <w:r w:rsidRPr="002573BC">
              <w:rPr>
                <w:rFonts w:ascii="宋体" w:hAnsi="宋体" w:cs="宋体" w:hint="eastAsia"/>
                <w:szCs w:val="21"/>
              </w:rPr>
              <w:t>配置4颗英特尔至强金牌</w:t>
            </w:r>
            <w:r w:rsidR="0069297C" w:rsidRPr="002573BC">
              <w:rPr>
                <w:rFonts w:ascii="宋体" w:hAnsi="宋体" w:cs="宋体" w:hint="eastAsia"/>
                <w:szCs w:val="21"/>
              </w:rPr>
              <w:t>系列</w:t>
            </w:r>
            <w:r w:rsidRPr="002573BC">
              <w:rPr>
                <w:rFonts w:ascii="宋体" w:hAnsi="宋体" w:cs="宋体" w:hint="eastAsia"/>
                <w:szCs w:val="21"/>
              </w:rPr>
              <w:t>处理器，主频</w:t>
            </w:r>
            <w:r w:rsidRPr="002573BC">
              <w:rPr>
                <w:rFonts w:ascii="宋体" w:hAnsi="宋体" w:hint="eastAsia"/>
                <w:szCs w:val="21"/>
              </w:rPr>
              <w:t>≥</w:t>
            </w:r>
            <w:r w:rsidRPr="002573BC">
              <w:rPr>
                <w:rFonts w:ascii="宋体" w:hAnsi="宋体" w:cs="宋体" w:hint="eastAsia"/>
                <w:szCs w:val="21"/>
              </w:rPr>
              <w:t>2.4GHz，核数</w:t>
            </w:r>
            <w:r w:rsidRPr="002573BC">
              <w:rPr>
                <w:rFonts w:ascii="宋体" w:hAnsi="宋体" w:hint="eastAsia"/>
                <w:szCs w:val="21"/>
              </w:rPr>
              <w:t>≥</w:t>
            </w:r>
            <w:r w:rsidRPr="002573BC">
              <w:rPr>
                <w:rFonts w:ascii="宋体" w:hAnsi="宋体" w:cs="宋体" w:hint="eastAsia"/>
                <w:szCs w:val="21"/>
              </w:rPr>
              <w:t>10核，L3缓存</w:t>
            </w:r>
            <w:r w:rsidRPr="002573BC">
              <w:rPr>
                <w:rFonts w:ascii="宋体" w:hAnsi="宋体" w:hint="eastAsia"/>
                <w:szCs w:val="21"/>
              </w:rPr>
              <w:t>≥</w:t>
            </w:r>
            <w:r w:rsidRPr="002573BC">
              <w:rPr>
                <w:rFonts w:ascii="宋体" w:hAnsi="宋体" w:cs="宋体"/>
                <w:szCs w:val="21"/>
              </w:rPr>
              <w:t>13.75</w:t>
            </w:r>
            <w:r w:rsidRPr="002573BC">
              <w:rPr>
                <w:rFonts w:ascii="宋体" w:hAnsi="宋体" w:cs="宋体" w:hint="eastAsia"/>
                <w:szCs w:val="21"/>
              </w:rPr>
              <w:t>MB。</w:t>
            </w:r>
          </w:p>
        </w:tc>
      </w:tr>
      <w:tr w:rsidR="00EB059B" w:rsidRPr="002573BC" w:rsidTr="002A22E1">
        <w:trPr>
          <w:trHeight w:val="335"/>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370708">
            <w:pPr>
              <w:widowControl/>
              <w:jc w:val="left"/>
              <w:rPr>
                <w:rFonts w:ascii="宋体" w:hAnsi="宋体" w:cs="宋体"/>
                <w:szCs w:val="21"/>
              </w:rPr>
            </w:pPr>
            <w:r w:rsidRPr="002573BC">
              <w:rPr>
                <w:rFonts w:ascii="宋体" w:hAnsi="宋体" w:cs="宋体" w:hint="eastAsia"/>
                <w:szCs w:val="21"/>
              </w:rPr>
              <w:t>配置</w:t>
            </w:r>
            <w:r w:rsidRPr="002573BC">
              <w:rPr>
                <w:rFonts w:ascii="宋体" w:hAnsi="宋体" w:hint="eastAsia"/>
                <w:szCs w:val="21"/>
              </w:rPr>
              <w:t>≥256</w:t>
            </w:r>
            <w:r w:rsidRPr="002573BC">
              <w:rPr>
                <w:rFonts w:ascii="宋体" w:hAnsi="宋体" w:cs="宋体" w:hint="eastAsia"/>
                <w:szCs w:val="21"/>
              </w:rPr>
              <w:t>GB内存，</w:t>
            </w:r>
            <w:r w:rsidR="00215A62" w:rsidRPr="002573BC">
              <w:rPr>
                <w:rFonts w:ascii="宋体" w:hAnsi="宋体" w:cs="宋体" w:hint="eastAsia"/>
                <w:szCs w:val="21"/>
              </w:rPr>
              <w:t>内存类型DDR4，内存频率≥2400MHz</w:t>
            </w:r>
            <w:r w:rsidRPr="002573BC">
              <w:rPr>
                <w:rFonts w:ascii="宋体" w:hAnsi="宋体" w:cs="宋体" w:hint="eastAsia"/>
                <w:szCs w:val="21"/>
              </w:rPr>
              <w:t>。</w:t>
            </w:r>
          </w:p>
        </w:tc>
      </w:tr>
      <w:tr w:rsidR="00EB059B" w:rsidRPr="002573BC" w:rsidTr="002A22E1">
        <w:trPr>
          <w:trHeight w:val="507"/>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szCs w:val="21"/>
              </w:rPr>
            </w:pPr>
            <w:r w:rsidRPr="002573BC">
              <w:rPr>
                <w:rFonts w:ascii="宋体" w:hAnsi="宋体" w:cs="宋体" w:hint="eastAsia"/>
                <w:szCs w:val="21"/>
              </w:rPr>
              <w:t>配置2块</w:t>
            </w:r>
            <w:r w:rsidRPr="002573BC">
              <w:rPr>
                <w:rFonts w:ascii="宋体" w:hAnsi="宋体" w:hint="eastAsia"/>
                <w:szCs w:val="21"/>
              </w:rPr>
              <w:t>≥1.8</w:t>
            </w:r>
            <w:r w:rsidRPr="002573BC">
              <w:rPr>
                <w:rFonts w:ascii="宋体" w:hAnsi="宋体"/>
                <w:szCs w:val="21"/>
              </w:rPr>
              <w:t>T</w:t>
            </w:r>
            <w:r w:rsidRPr="002573BC">
              <w:rPr>
                <w:rFonts w:ascii="宋体" w:hAnsi="宋体" w:cs="宋体"/>
                <w:szCs w:val="21"/>
              </w:rPr>
              <w:t xml:space="preserve">B </w:t>
            </w:r>
            <w:r w:rsidRPr="002573BC">
              <w:rPr>
                <w:rFonts w:ascii="宋体" w:hAnsi="宋体" w:cs="宋体" w:hint="eastAsia"/>
                <w:szCs w:val="21"/>
              </w:rPr>
              <w:t>10</w:t>
            </w:r>
            <w:r w:rsidRPr="002573BC">
              <w:rPr>
                <w:rFonts w:ascii="宋体" w:hAnsi="宋体" w:cs="宋体"/>
                <w:szCs w:val="21"/>
              </w:rPr>
              <w:t xml:space="preserve">K RPM </w:t>
            </w:r>
            <w:r w:rsidRPr="002573BC">
              <w:rPr>
                <w:rFonts w:ascii="宋体" w:hAnsi="宋体" w:cs="宋体" w:hint="eastAsia"/>
                <w:szCs w:val="21"/>
              </w:rPr>
              <w:t>SAS盘。</w:t>
            </w:r>
          </w:p>
        </w:tc>
      </w:tr>
      <w:tr w:rsidR="00EB059B" w:rsidRPr="002573BC" w:rsidTr="002A22E1">
        <w:trPr>
          <w:trHeight w:val="598"/>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配置独立硬件RAID卡，支持RAID0/1/</w:t>
            </w:r>
            <w:r w:rsidRPr="002573BC">
              <w:rPr>
                <w:rFonts w:ascii="宋体" w:hAnsi="宋体" w:cs="宋体"/>
                <w:szCs w:val="21"/>
              </w:rPr>
              <w:t>5</w:t>
            </w:r>
            <w:r w:rsidRPr="002573BC">
              <w:rPr>
                <w:rFonts w:ascii="宋体" w:hAnsi="宋体" w:cs="宋体" w:hint="eastAsia"/>
                <w:szCs w:val="21"/>
              </w:rPr>
              <w:t>/</w:t>
            </w:r>
            <w:r w:rsidRPr="002573BC">
              <w:rPr>
                <w:rFonts w:ascii="宋体" w:hAnsi="宋体" w:cs="宋体"/>
                <w:szCs w:val="21"/>
              </w:rPr>
              <w:t>6</w:t>
            </w:r>
            <w:r w:rsidRPr="002573BC">
              <w:rPr>
                <w:rFonts w:ascii="宋体" w:hAnsi="宋体" w:cs="宋体" w:hint="eastAsia"/>
                <w:szCs w:val="21"/>
              </w:rPr>
              <w:t>/10/50/60，接口速率</w:t>
            </w:r>
            <w:r w:rsidR="006275AA" w:rsidRPr="002573BC">
              <w:rPr>
                <w:rFonts w:ascii="宋体" w:hAnsi="宋体" w:hint="eastAsia"/>
                <w:szCs w:val="21"/>
              </w:rPr>
              <w:t>≥</w:t>
            </w:r>
            <w:r w:rsidRPr="002573BC">
              <w:rPr>
                <w:rFonts w:ascii="宋体" w:hAnsi="宋体" w:cs="宋体"/>
                <w:szCs w:val="21"/>
              </w:rPr>
              <w:t>12</w:t>
            </w:r>
            <w:r w:rsidRPr="002573BC">
              <w:rPr>
                <w:rFonts w:ascii="宋体" w:hAnsi="宋体" w:cs="宋体" w:hint="eastAsia"/>
                <w:szCs w:val="21"/>
              </w:rPr>
              <w:t>G，</w:t>
            </w:r>
            <w:r w:rsidRPr="002573BC">
              <w:rPr>
                <w:rFonts w:ascii="宋体" w:hAnsi="宋体" w:hint="eastAsia"/>
                <w:szCs w:val="21"/>
              </w:rPr>
              <w:t>缓存≥1</w:t>
            </w:r>
            <w:r w:rsidRPr="002573BC">
              <w:rPr>
                <w:rFonts w:ascii="宋体" w:hAnsi="宋体" w:cs="宋体"/>
                <w:szCs w:val="21"/>
              </w:rPr>
              <w:t>GB Cache</w:t>
            </w:r>
            <w:r w:rsidRPr="002573BC">
              <w:rPr>
                <w:rFonts w:ascii="宋体" w:hAnsi="宋体" w:cs="宋体" w:hint="eastAsia"/>
                <w:szCs w:val="21"/>
              </w:rPr>
              <w:t>，使用超级电容保护。</w:t>
            </w:r>
          </w:p>
        </w:tc>
      </w:tr>
      <w:tr w:rsidR="00EB059B" w:rsidRPr="002573BC" w:rsidTr="002A22E1">
        <w:trPr>
          <w:trHeight w:val="383"/>
          <w:jc w:val="center"/>
        </w:trPr>
        <w:tc>
          <w:tcPr>
            <w:tcW w:w="1142" w:type="pct"/>
            <w:vMerge/>
            <w:tcBorders>
              <w:left w:val="single" w:sz="4" w:space="0" w:color="auto"/>
              <w:right w:val="single" w:sz="4" w:space="0" w:color="auto"/>
            </w:tcBorders>
            <w:vAlign w:val="center"/>
          </w:tcPr>
          <w:p w:rsidR="00EB059B" w:rsidRPr="002573BC" w:rsidRDefault="00EB059B"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widowControl/>
              <w:jc w:val="left"/>
              <w:rPr>
                <w:rFonts w:ascii="宋体" w:hAnsi="宋体" w:cs="宋体"/>
                <w:kern w:val="0"/>
                <w:szCs w:val="21"/>
              </w:rPr>
            </w:pPr>
            <w:r w:rsidRPr="002573BC">
              <w:rPr>
                <w:rFonts w:ascii="宋体" w:hAnsi="宋体" w:cs="宋体" w:hint="eastAsia"/>
                <w:szCs w:val="21"/>
              </w:rPr>
              <w:t>配置</w:t>
            </w:r>
            <w:r w:rsidRPr="002573BC">
              <w:rPr>
                <w:rFonts w:ascii="宋体" w:hAnsi="宋体" w:hint="eastAsia"/>
                <w:szCs w:val="21"/>
              </w:rPr>
              <w:t>≥2</w:t>
            </w:r>
            <w:r w:rsidRPr="002573BC">
              <w:rPr>
                <w:rFonts w:ascii="宋体" w:hAnsi="宋体" w:cs="宋体" w:hint="eastAsia"/>
                <w:szCs w:val="21"/>
              </w:rPr>
              <w:t>个</w:t>
            </w:r>
            <w:r w:rsidRPr="002573BC">
              <w:rPr>
                <w:rFonts w:ascii="宋体" w:hAnsi="宋体" w:hint="eastAsia"/>
                <w:szCs w:val="21"/>
              </w:rPr>
              <w:t>10GE</w:t>
            </w:r>
            <w:r w:rsidRPr="002573BC">
              <w:rPr>
                <w:rFonts w:ascii="宋体" w:hAnsi="宋体" w:cs="宋体" w:hint="eastAsia"/>
                <w:szCs w:val="21"/>
              </w:rPr>
              <w:t>光口（含光模块），</w:t>
            </w:r>
            <w:r w:rsidRPr="002573BC">
              <w:rPr>
                <w:rFonts w:ascii="宋体" w:hAnsi="宋体" w:hint="eastAsia"/>
                <w:szCs w:val="21"/>
              </w:rPr>
              <w:t>≥</w:t>
            </w:r>
            <w:r w:rsidRPr="002573BC">
              <w:rPr>
                <w:rFonts w:ascii="宋体" w:hAnsi="宋体" w:cs="宋体" w:hint="eastAsia"/>
                <w:szCs w:val="21"/>
              </w:rPr>
              <w:t>2个GE电口。</w:t>
            </w:r>
          </w:p>
        </w:tc>
      </w:tr>
      <w:tr w:rsidR="00CF32C9" w:rsidRPr="002573BC" w:rsidTr="002A22E1">
        <w:trPr>
          <w:trHeight w:val="383"/>
          <w:jc w:val="center"/>
        </w:trPr>
        <w:tc>
          <w:tcPr>
            <w:tcW w:w="1142" w:type="pct"/>
            <w:vMerge/>
            <w:tcBorders>
              <w:left w:val="single" w:sz="4" w:space="0" w:color="auto"/>
              <w:bottom w:val="single" w:sz="4" w:space="0" w:color="auto"/>
              <w:right w:val="single" w:sz="4" w:space="0" w:color="auto"/>
            </w:tcBorders>
            <w:vAlign w:val="center"/>
          </w:tcPr>
          <w:p w:rsidR="00CF32C9" w:rsidRPr="002573BC" w:rsidRDefault="00CF32C9" w:rsidP="002A22E1">
            <w:pPr>
              <w:ind w:firstLine="400"/>
              <w:jc w:val="center"/>
              <w:rPr>
                <w:rFonts w:ascii="宋体" w:hAnsi="宋体" w:cs="宋体"/>
                <w:kern w:val="0"/>
                <w:szCs w:val="21"/>
              </w:rPr>
            </w:pPr>
          </w:p>
        </w:tc>
        <w:tc>
          <w:tcPr>
            <w:tcW w:w="3858" w:type="pct"/>
            <w:tcBorders>
              <w:top w:val="single" w:sz="4" w:space="0" w:color="auto"/>
              <w:left w:val="single" w:sz="4" w:space="0" w:color="auto"/>
              <w:bottom w:val="single" w:sz="4" w:space="0" w:color="auto"/>
              <w:right w:val="single" w:sz="4" w:space="0" w:color="auto"/>
            </w:tcBorders>
            <w:vAlign w:val="center"/>
          </w:tcPr>
          <w:p w:rsidR="00CF32C9" w:rsidRPr="002573BC" w:rsidRDefault="00CF32C9" w:rsidP="00D76868">
            <w:pPr>
              <w:widowControl/>
              <w:jc w:val="left"/>
              <w:rPr>
                <w:rFonts w:ascii="宋体" w:hAnsi="宋体" w:cs="宋体"/>
                <w:szCs w:val="21"/>
              </w:rPr>
            </w:pPr>
            <w:r w:rsidRPr="002573BC">
              <w:rPr>
                <w:rFonts w:ascii="宋体" w:hAnsi="宋体" w:hint="eastAsia"/>
                <w:szCs w:val="21"/>
              </w:rPr>
              <w:t>配置冗余电源和冗余风扇。</w:t>
            </w:r>
          </w:p>
        </w:tc>
      </w:tr>
      <w:tr w:rsidR="00EB059B" w:rsidRPr="002573BC" w:rsidTr="002A22E1">
        <w:trPr>
          <w:trHeight w:val="60"/>
          <w:jc w:val="center"/>
        </w:trPr>
        <w:tc>
          <w:tcPr>
            <w:tcW w:w="1142" w:type="pct"/>
            <w:tcBorders>
              <w:top w:val="single" w:sz="4" w:space="0" w:color="auto"/>
              <w:left w:val="single" w:sz="4" w:space="0" w:color="auto"/>
              <w:right w:val="single" w:sz="4" w:space="0" w:color="auto"/>
            </w:tcBorders>
            <w:vAlign w:val="center"/>
          </w:tcPr>
          <w:p w:rsidR="00EB059B" w:rsidRPr="002573BC" w:rsidRDefault="00EB059B" w:rsidP="002A22E1">
            <w:pPr>
              <w:autoSpaceDE w:val="0"/>
              <w:autoSpaceDN w:val="0"/>
              <w:jc w:val="center"/>
              <w:rPr>
                <w:rFonts w:ascii="宋体" w:hAnsi="宋体"/>
                <w:szCs w:val="21"/>
              </w:rPr>
            </w:pPr>
            <w:r w:rsidRPr="002573BC">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tcPr>
          <w:p w:rsidR="00EB059B" w:rsidRPr="002573BC" w:rsidRDefault="00EB059B" w:rsidP="002A22E1">
            <w:pPr>
              <w:autoSpaceDE w:val="0"/>
              <w:autoSpaceDN w:val="0"/>
              <w:jc w:val="left"/>
              <w:rPr>
                <w:rFonts w:ascii="宋体" w:hAnsi="宋体"/>
                <w:szCs w:val="21"/>
              </w:rPr>
            </w:pPr>
            <w:r w:rsidRPr="002573BC">
              <w:rPr>
                <w:rFonts w:ascii="宋体" w:hAnsi="宋体" w:cs="宋体" w:hint="eastAsia"/>
                <w:kern w:val="0"/>
                <w:szCs w:val="21"/>
              </w:rPr>
              <w:t>集成管理芯片，配置独立的远程管理控制端口，提供标准的管理协议（支持IPMI2.0、SNMP</w:t>
            </w:r>
            <w:r w:rsidRPr="002573BC">
              <w:rPr>
                <w:rFonts w:ascii="宋体" w:hAnsi="宋体" w:cs="宋体"/>
                <w:kern w:val="0"/>
                <w:szCs w:val="21"/>
              </w:rPr>
              <w:t xml:space="preserve"> V2/V3</w:t>
            </w:r>
            <w:r w:rsidRPr="002573BC">
              <w:rPr>
                <w:rFonts w:ascii="宋体" w:hAnsi="宋体" w:cs="宋体" w:hint="eastAsia"/>
                <w:kern w:val="0"/>
                <w:szCs w:val="21"/>
              </w:rPr>
              <w:t>协议），支持远程监控图形界面, 可实现与操作系统无关的</w:t>
            </w:r>
            <w:proofErr w:type="gramStart"/>
            <w:r w:rsidRPr="002573BC">
              <w:rPr>
                <w:rFonts w:ascii="宋体" w:hAnsi="宋体" w:cs="宋体" w:hint="eastAsia"/>
                <w:kern w:val="0"/>
                <w:szCs w:val="21"/>
              </w:rPr>
              <w:t>远程对</w:t>
            </w:r>
            <w:proofErr w:type="gramEnd"/>
            <w:r w:rsidRPr="002573BC">
              <w:rPr>
                <w:rFonts w:ascii="宋体" w:hAnsi="宋体" w:cs="宋体" w:hint="eastAsia"/>
                <w:kern w:val="0"/>
                <w:szCs w:val="21"/>
              </w:rPr>
              <w:t>服务器的完全控制，包括远程的开机、关机、重启、虚拟软驱、虚拟光驱等操作。</w:t>
            </w:r>
          </w:p>
        </w:tc>
      </w:tr>
    </w:tbl>
    <w:p w:rsidR="00EB059B" w:rsidRPr="002573BC" w:rsidRDefault="00EB059B" w:rsidP="00EB059B">
      <w:pPr>
        <w:rPr>
          <w:rFonts w:ascii="宋体" w:hAnsi="宋体"/>
          <w:szCs w:val="21"/>
        </w:rPr>
      </w:pPr>
    </w:p>
    <w:p w:rsidR="008B5E7E" w:rsidRPr="002573BC" w:rsidRDefault="008B5E7E" w:rsidP="008B5E7E">
      <w:pPr>
        <w:rPr>
          <w:rFonts w:ascii="宋体" w:hAnsi="宋体"/>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业务核心交换机（2台）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633"/>
      </w:tblGrid>
      <w:tr w:rsidR="008B5E7E" w:rsidRPr="002573BC" w:rsidTr="00583783">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5E7E" w:rsidRPr="002573BC" w:rsidRDefault="00472067">
            <w:pPr>
              <w:spacing w:line="360" w:lineRule="auto"/>
              <w:jc w:val="center"/>
              <w:rPr>
                <w:rFonts w:ascii="宋体" w:hAnsi="宋体" w:cs="宋体"/>
                <w:b/>
                <w:bCs/>
                <w:kern w:val="0"/>
                <w:szCs w:val="21"/>
              </w:rPr>
            </w:pPr>
            <w:r w:rsidRPr="002573BC">
              <w:rPr>
                <w:rFonts w:ascii="宋体" w:hAnsi="宋体" w:cs="宋体" w:hint="eastAsia"/>
                <w:b/>
                <w:bCs/>
                <w:kern w:val="0"/>
                <w:szCs w:val="21"/>
              </w:rPr>
              <w:t>技术指标</w:t>
            </w:r>
          </w:p>
        </w:tc>
        <w:tc>
          <w:tcPr>
            <w:tcW w:w="6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5E7E" w:rsidRPr="002573BC" w:rsidRDefault="008B5E7E">
            <w:pPr>
              <w:spacing w:line="360" w:lineRule="auto"/>
              <w:jc w:val="center"/>
              <w:rPr>
                <w:rFonts w:ascii="宋体" w:hAnsi="宋体" w:cs="宋体"/>
                <w:b/>
                <w:bCs/>
                <w:kern w:val="0"/>
                <w:szCs w:val="21"/>
              </w:rPr>
            </w:pPr>
            <w:r w:rsidRPr="002573BC">
              <w:rPr>
                <w:rFonts w:ascii="宋体" w:hAnsi="宋体" w:cs="宋体" w:hint="eastAsia"/>
                <w:b/>
                <w:bCs/>
                <w:kern w:val="0"/>
                <w:szCs w:val="21"/>
              </w:rPr>
              <w:t>参数要求</w:t>
            </w:r>
          </w:p>
        </w:tc>
      </w:tr>
      <w:tr w:rsidR="00583783" w:rsidRPr="002573BC" w:rsidTr="00583783">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3783" w:rsidRPr="002573BC" w:rsidRDefault="00583783" w:rsidP="006A536D">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6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3783" w:rsidRPr="002573BC" w:rsidRDefault="00583783" w:rsidP="006A536D">
            <w:pPr>
              <w:autoSpaceDE w:val="0"/>
              <w:autoSpaceDN w:val="0"/>
              <w:jc w:val="left"/>
              <w:rPr>
                <w:rFonts w:ascii="宋体" w:hAnsi="宋体" w:cs="宋体"/>
                <w:szCs w:val="21"/>
              </w:rPr>
            </w:pPr>
            <w:r w:rsidRPr="002573BC">
              <w:rPr>
                <w:rFonts w:ascii="宋体" w:hAnsi="宋体" w:cs="宋体" w:hint="eastAsia"/>
                <w:szCs w:val="21"/>
              </w:rPr>
              <w:t>国产知名品牌</w:t>
            </w:r>
          </w:p>
        </w:tc>
      </w:tr>
      <w:tr w:rsidR="008B5E7E" w:rsidRPr="002573BC" w:rsidTr="00BA48B0">
        <w:trPr>
          <w:trHeight w:val="264"/>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E60A62">
            <w:pPr>
              <w:spacing w:line="360" w:lineRule="auto"/>
              <w:jc w:val="center"/>
              <w:rPr>
                <w:rFonts w:ascii="宋体" w:hAnsi="宋体"/>
                <w:szCs w:val="21"/>
              </w:rPr>
            </w:pPr>
            <w:r w:rsidRPr="002573BC">
              <w:rPr>
                <w:rFonts w:ascii="宋体" w:hAnsi="宋体" w:hint="eastAsia"/>
                <w:szCs w:val="21"/>
              </w:rPr>
              <w:t>★</w:t>
            </w:r>
            <w:r w:rsidR="008B5E7E" w:rsidRPr="002573BC">
              <w:rPr>
                <w:rFonts w:ascii="宋体" w:hAnsi="宋体" w:hint="eastAsia"/>
                <w:szCs w:val="21"/>
              </w:rPr>
              <w:t>硬件架构</w:t>
            </w:r>
          </w:p>
        </w:tc>
        <w:tc>
          <w:tcPr>
            <w:tcW w:w="6633"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8B5E7E" w:rsidP="00306219">
            <w:pPr>
              <w:spacing w:line="360" w:lineRule="auto"/>
              <w:rPr>
                <w:rFonts w:ascii="宋体" w:hAnsi="宋体" w:cs="宋体"/>
                <w:kern w:val="0"/>
                <w:szCs w:val="21"/>
              </w:rPr>
            </w:pPr>
            <w:r w:rsidRPr="002573BC">
              <w:rPr>
                <w:rFonts w:ascii="宋体" w:hAnsi="宋体" w:cs="宋体" w:hint="eastAsia"/>
                <w:kern w:val="0"/>
                <w:szCs w:val="21"/>
              </w:rPr>
              <w:t>主控引擎与交换网板硬件分离，主控板故障或者更换不影响整机转发性能。</w:t>
            </w:r>
          </w:p>
          <w:p w:rsidR="008B5E7E" w:rsidRPr="002573BC" w:rsidRDefault="00306219" w:rsidP="00306219">
            <w:pPr>
              <w:spacing w:line="360" w:lineRule="auto"/>
              <w:rPr>
                <w:rFonts w:ascii="宋体" w:hAnsi="宋体" w:cs="宋体"/>
                <w:kern w:val="0"/>
                <w:szCs w:val="21"/>
              </w:rPr>
            </w:pPr>
            <w:r w:rsidRPr="002573BC">
              <w:rPr>
                <w:rFonts w:ascii="宋体" w:hAnsi="宋体" w:cs="宋体" w:hint="eastAsia"/>
                <w:kern w:val="0"/>
                <w:szCs w:val="21"/>
              </w:rPr>
              <w:t>支持clos架构、信元交换。</w:t>
            </w:r>
          </w:p>
        </w:tc>
      </w:tr>
      <w:tr w:rsidR="008B5E7E" w:rsidRPr="002573BC" w:rsidTr="00BA48B0">
        <w:trPr>
          <w:trHeight w:val="7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cs="宋体"/>
                <w:kern w:val="0"/>
                <w:szCs w:val="21"/>
              </w:rPr>
            </w:pPr>
            <w:r w:rsidRPr="002573BC">
              <w:rPr>
                <w:rFonts w:ascii="宋体" w:hAnsi="宋体" w:cs="宋体" w:hint="eastAsia"/>
                <w:kern w:val="0"/>
                <w:szCs w:val="21"/>
              </w:rPr>
              <w:t>主控槽位数≥2，支持交换网槽位数≥6，支持N+1冗余，满足所有槽位线速转发，业务槽位数≥16。</w:t>
            </w:r>
          </w:p>
        </w:tc>
      </w:tr>
      <w:tr w:rsidR="008B5E7E" w:rsidRPr="002573BC" w:rsidTr="00BA48B0">
        <w:trPr>
          <w:trHeight w:val="7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cs="宋体"/>
                <w:kern w:val="0"/>
                <w:szCs w:val="21"/>
              </w:rPr>
            </w:pPr>
            <w:r w:rsidRPr="002573BC">
              <w:rPr>
                <w:rFonts w:ascii="宋体" w:hAnsi="宋体" w:cs="宋体" w:hint="eastAsia"/>
                <w:kern w:val="0"/>
                <w:szCs w:val="21"/>
              </w:rPr>
              <w:t>风扇框冗余设计，要求风扇框个数≥2,任意风扇框故障或者不在位不能造成业务中断。</w:t>
            </w:r>
          </w:p>
        </w:tc>
      </w:tr>
      <w:tr w:rsidR="00F95577" w:rsidRPr="002573BC" w:rsidTr="00BA48B0">
        <w:trPr>
          <w:trHeight w:val="70"/>
        </w:trPr>
        <w:tc>
          <w:tcPr>
            <w:tcW w:w="1839"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rsidP="00C12F1D">
            <w:pPr>
              <w:spacing w:line="360" w:lineRule="auto"/>
              <w:jc w:val="center"/>
              <w:rPr>
                <w:rFonts w:ascii="宋体" w:hAnsi="宋体"/>
                <w:szCs w:val="21"/>
              </w:rPr>
            </w:pPr>
            <w:r w:rsidRPr="002573BC">
              <w:rPr>
                <w:rFonts w:ascii="宋体" w:hAnsi="宋体" w:hint="eastAsia"/>
                <w:szCs w:val="21"/>
              </w:rPr>
              <w:t>★配置要求</w:t>
            </w: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rsidP="00C12F1D">
            <w:pPr>
              <w:rPr>
                <w:rFonts w:ascii="宋体" w:hAnsi="宋体" w:cstheme="minorBidi"/>
                <w:szCs w:val="21"/>
              </w:rPr>
            </w:pPr>
            <w:r w:rsidRPr="002573BC">
              <w:rPr>
                <w:rFonts w:ascii="宋体" w:hAnsi="宋体" w:hint="eastAsia"/>
                <w:szCs w:val="21"/>
              </w:rPr>
              <w:t>单台配置如下：</w:t>
            </w:r>
          </w:p>
          <w:p w:rsidR="00F95577" w:rsidRPr="002573BC" w:rsidRDefault="00F95577" w:rsidP="00C12F1D">
            <w:pPr>
              <w:spacing w:line="360" w:lineRule="auto"/>
              <w:rPr>
                <w:rFonts w:ascii="宋体" w:hAnsi="宋体"/>
                <w:szCs w:val="21"/>
              </w:rPr>
            </w:pPr>
            <w:r w:rsidRPr="002573BC">
              <w:rPr>
                <w:rFonts w:ascii="宋体" w:hAnsi="宋体" w:hint="eastAsia"/>
                <w:szCs w:val="21"/>
              </w:rPr>
              <w:t>CLOS架构，双主控，交换网板≥5，业务插槽≥16，交流电源≥4个， 48个</w:t>
            </w:r>
            <w:proofErr w:type="gramStart"/>
            <w:r w:rsidRPr="002573BC">
              <w:rPr>
                <w:rFonts w:ascii="宋体" w:hAnsi="宋体" w:hint="eastAsia"/>
                <w:szCs w:val="21"/>
              </w:rPr>
              <w:t>千兆电口</w:t>
            </w:r>
            <w:proofErr w:type="gramEnd"/>
            <w:r w:rsidRPr="002573BC">
              <w:rPr>
                <w:rFonts w:ascii="宋体" w:hAnsi="宋体" w:hint="eastAsia"/>
                <w:szCs w:val="21"/>
              </w:rPr>
              <w:t>， 48个万兆光口， 72个 40GE 光接口， 2块独立6个40G端口横向虚拟化板卡，虚拟化带宽（240Gb单向带宽),配置相应的支持Vxlan、Trill等数据中心特性licence。</w:t>
            </w:r>
          </w:p>
        </w:tc>
      </w:tr>
      <w:tr w:rsidR="00F95577" w:rsidRPr="002573BC" w:rsidTr="00BA48B0">
        <w:trPr>
          <w:trHeight w:val="70"/>
        </w:trPr>
        <w:tc>
          <w:tcPr>
            <w:tcW w:w="1839"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jc w:val="center"/>
              <w:rPr>
                <w:rFonts w:ascii="宋体" w:hAnsi="宋体"/>
                <w:szCs w:val="21"/>
              </w:rPr>
            </w:pPr>
            <w:r w:rsidRPr="002573BC">
              <w:rPr>
                <w:rFonts w:ascii="宋体" w:hAnsi="宋体" w:hint="eastAsia"/>
                <w:szCs w:val="21"/>
              </w:rPr>
              <w:t>★性能指标</w:t>
            </w: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rPr>
                <w:rFonts w:ascii="宋体" w:hAnsi="宋体"/>
                <w:szCs w:val="21"/>
              </w:rPr>
            </w:pPr>
            <w:r w:rsidRPr="002573BC">
              <w:rPr>
                <w:rFonts w:ascii="宋体" w:hAnsi="宋体" w:hint="eastAsia"/>
                <w:szCs w:val="21"/>
              </w:rPr>
              <w:t>交换容量≥300Tbps，包转发率≥230000Mpps</w:t>
            </w:r>
          </w:p>
        </w:tc>
      </w:tr>
      <w:tr w:rsidR="00F95577" w:rsidRPr="002573BC" w:rsidTr="00BA48B0">
        <w:trPr>
          <w:trHeight w:val="70"/>
        </w:trPr>
        <w:tc>
          <w:tcPr>
            <w:tcW w:w="1839"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jc w:val="center"/>
              <w:rPr>
                <w:rFonts w:ascii="宋体" w:hAnsi="宋体"/>
                <w:szCs w:val="21"/>
              </w:rPr>
            </w:pPr>
            <w:r w:rsidRPr="002573BC">
              <w:rPr>
                <w:rFonts w:ascii="宋体" w:hAnsi="宋体" w:hint="eastAsia"/>
                <w:szCs w:val="21"/>
              </w:rPr>
              <w:t>二层功能</w:t>
            </w: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rsidP="008C5530">
            <w:pPr>
              <w:spacing w:line="360" w:lineRule="auto"/>
              <w:rPr>
                <w:rFonts w:ascii="宋体" w:hAnsi="宋体"/>
                <w:szCs w:val="21"/>
              </w:rPr>
            </w:pPr>
            <w:r w:rsidRPr="002573BC">
              <w:rPr>
                <w:rFonts w:ascii="宋体" w:hAnsi="宋体" w:hint="eastAsia"/>
                <w:szCs w:val="21"/>
              </w:rPr>
              <w:t>支持跨框链路聚合，要求配对设备有独立的控制平面，不能用堆叠等多虚</w:t>
            </w:r>
            <w:proofErr w:type="gramStart"/>
            <w:r w:rsidRPr="002573BC">
              <w:rPr>
                <w:rFonts w:ascii="宋体" w:hAnsi="宋体" w:hint="eastAsia"/>
                <w:szCs w:val="21"/>
              </w:rPr>
              <w:t>一</w:t>
            </w:r>
            <w:proofErr w:type="gramEnd"/>
            <w:r w:rsidRPr="002573BC">
              <w:rPr>
                <w:rFonts w:ascii="宋体" w:hAnsi="宋体" w:hint="eastAsia"/>
                <w:szCs w:val="21"/>
              </w:rPr>
              <w:t>技术实现</w:t>
            </w:r>
            <w:r w:rsidRPr="002573BC">
              <w:rPr>
                <w:rFonts w:ascii="宋体" w:hAnsi="宋体"/>
                <w:szCs w:val="21"/>
              </w:rPr>
              <w:t xml:space="preserve"> </w:t>
            </w:r>
          </w:p>
        </w:tc>
      </w:tr>
      <w:tr w:rsidR="00F95577" w:rsidRPr="002573BC" w:rsidTr="00BA48B0">
        <w:trPr>
          <w:trHeight w:val="70"/>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jc w:val="center"/>
              <w:rPr>
                <w:rFonts w:ascii="宋体" w:hAnsi="宋体"/>
                <w:szCs w:val="21"/>
              </w:rPr>
            </w:pPr>
            <w:r w:rsidRPr="002573BC">
              <w:rPr>
                <w:rFonts w:ascii="宋体" w:hAnsi="宋体" w:hint="eastAsia"/>
                <w:szCs w:val="21"/>
              </w:rPr>
              <w:t>虚拟化</w:t>
            </w: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rPr>
                <w:rFonts w:ascii="宋体" w:hAnsi="宋体"/>
                <w:szCs w:val="21"/>
              </w:rPr>
            </w:pPr>
            <w:r w:rsidRPr="002573BC">
              <w:rPr>
                <w:rFonts w:ascii="宋体" w:hAnsi="宋体" w:hint="eastAsia"/>
                <w:szCs w:val="21"/>
              </w:rPr>
              <w:t>支持将≥2台物理设备虚拟化为一台逻辑设备，虚拟组内可以实现一致的转发表项，统一的管理，跨物理设备的链路聚合</w:t>
            </w:r>
          </w:p>
        </w:tc>
      </w:tr>
      <w:tr w:rsidR="00F95577" w:rsidRPr="002573BC" w:rsidTr="00BA48B0">
        <w:trPr>
          <w:trHeight w:val="7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widowControl/>
              <w:jc w:val="left"/>
              <w:rPr>
                <w:rFonts w:ascii="宋体" w:hAnsi="宋体"/>
                <w:szCs w:val="21"/>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rPr>
                <w:rFonts w:ascii="宋体" w:hAnsi="宋体"/>
                <w:szCs w:val="21"/>
              </w:rPr>
            </w:pPr>
            <w:r w:rsidRPr="002573BC">
              <w:rPr>
                <w:rFonts w:ascii="宋体" w:hAnsi="宋体" w:hint="eastAsia"/>
                <w:szCs w:val="21"/>
              </w:rPr>
              <w:t>支持</w:t>
            </w:r>
            <w:proofErr w:type="gramStart"/>
            <w:r w:rsidRPr="002573BC">
              <w:rPr>
                <w:rFonts w:ascii="宋体" w:hAnsi="宋体" w:hint="eastAsia"/>
                <w:szCs w:val="21"/>
              </w:rPr>
              <w:t>一</w:t>
            </w:r>
            <w:proofErr w:type="gramEnd"/>
            <w:r w:rsidRPr="002573BC">
              <w:rPr>
                <w:rFonts w:ascii="宋体" w:hAnsi="宋体" w:hint="eastAsia"/>
                <w:szCs w:val="21"/>
              </w:rPr>
              <w:t>虚多技术</w:t>
            </w:r>
          </w:p>
        </w:tc>
      </w:tr>
      <w:tr w:rsidR="00F95577" w:rsidRPr="002573BC" w:rsidTr="00BA48B0">
        <w:trPr>
          <w:trHeight w:val="70"/>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jc w:val="center"/>
              <w:rPr>
                <w:rFonts w:ascii="宋体" w:hAnsi="宋体"/>
                <w:szCs w:val="21"/>
              </w:rPr>
            </w:pPr>
            <w:r w:rsidRPr="002573BC">
              <w:rPr>
                <w:rFonts w:ascii="宋体" w:hAnsi="宋体" w:hint="eastAsia"/>
                <w:szCs w:val="21"/>
              </w:rPr>
              <w:t>DC特性</w:t>
            </w: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rPr>
                <w:rFonts w:ascii="宋体" w:hAnsi="宋体"/>
                <w:szCs w:val="21"/>
              </w:rPr>
            </w:pPr>
            <w:r w:rsidRPr="002573BC">
              <w:rPr>
                <w:rFonts w:ascii="宋体" w:hAnsi="宋体" w:hint="eastAsia"/>
                <w:szCs w:val="21"/>
              </w:rPr>
              <w:t>支持Vxlan、Fabricpath协议或TRILL协议等大二层协议</w:t>
            </w:r>
          </w:p>
        </w:tc>
      </w:tr>
      <w:tr w:rsidR="00F95577" w:rsidRPr="002573BC" w:rsidTr="00BA48B0">
        <w:trPr>
          <w:trHeight w:val="7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widowControl/>
              <w:jc w:val="left"/>
              <w:rPr>
                <w:rFonts w:ascii="宋体" w:hAnsi="宋体"/>
                <w:szCs w:val="21"/>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rPr>
                <w:rFonts w:ascii="宋体" w:hAnsi="宋体"/>
                <w:szCs w:val="21"/>
              </w:rPr>
            </w:pPr>
            <w:r w:rsidRPr="002573BC">
              <w:rPr>
                <w:rFonts w:ascii="宋体" w:hAnsi="宋体" w:hint="eastAsia"/>
                <w:szCs w:val="21"/>
              </w:rPr>
              <w:t>支持</w:t>
            </w:r>
            <w:proofErr w:type="gramStart"/>
            <w:r w:rsidRPr="002573BC">
              <w:rPr>
                <w:rFonts w:ascii="宋体" w:hAnsi="宋体" w:hint="eastAsia"/>
                <w:szCs w:val="21"/>
              </w:rPr>
              <w:t>跨数据</w:t>
            </w:r>
            <w:proofErr w:type="gramEnd"/>
            <w:r w:rsidRPr="002573BC">
              <w:rPr>
                <w:rFonts w:ascii="宋体" w:hAnsi="宋体" w:hint="eastAsia"/>
                <w:szCs w:val="21"/>
              </w:rPr>
              <w:t>中心二层互联技术</w:t>
            </w:r>
          </w:p>
        </w:tc>
      </w:tr>
      <w:tr w:rsidR="00F95577" w:rsidRPr="002573BC" w:rsidTr="00BA48B0">
        <w:trPr>
          <w:trHeight w:val="7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widowControl/>
              <w:jc w:val="left"/>
              <w:rPr>
                <w:rFonts w:ascii="宋体" w:hAnsi="宋体"/>
                <w:szCs w:val="21"/>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rPr>
                <w:rFonts w:ascii="宋体" w:hAnsi="宋体"/>
                <w:szCs w:val="21"/>
              </w:rPr>
            </w:pPr>
            <w:r w:rsidRPr="002573BC">
              <w:rPr>
                <w:rFonts w:ascii="宋体" w:hAnsi="宋体" w:hint="eastAsia"/>
                <w:szCs w:val="21"/>
              </w:rPr>
              <w:t>支持虚拟感知，虚拟机网络策略自动部署和迁移</w:t>
            </w:r>
          </w:p>
        </w:tc>
      </w:tr>
      <w:tr w:rsidR="00F95577" w:rsidRPr="002573BC" w:rsidTr="00BA48B0">
        <w:trPr>
          <w:trHeight w:val="70"/>
        </w:trPr>
        <w:tc>
          <w:tcPr>
            <w:tcW w:w="1839"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jc w:val="center"/>
              <w:rPr>
                <w:rFonts w:ascii="宋体" w:hAnsi="宋体"/>
                <w:szCs w:val="21"/>
              </w:rPr>
            </w:pPr>
            <w:r w:rsidRPr="002573BC">
              <w:rPr>
                <w:rFonts w:ascii="宋体" w:hAnsi="宋体" w:hint="eastAsia"/>
                <w:szCs w:val="21"/>
              </w:rPr>
              <w:t>产品资质</w:t>
            </w:r>
          </w:p>
        </w:tc>
        <w:tc>
          <w:tcPr>
            <w:tcW w:w="6633" w:type="dxa"/>
            <w:tcBorders>
              <w:top w:val="single" w:sz="4" w:space="0" w:color="auto"/>
              <w:left w:val="single" w:sz="4" w:space="0" w:color="auto"/>
              <w:bottom w:val="single" w:sz="4" w:space="0" w:color="auto"/>
              <w:right w:val="single" w:sz="4" w:space="0" w:color="auto"/>
            </w:tcBorders>
            <w:vAlign w:val="center"/>
            <w:hideMark/>
          </w:tcPr>
          <w:p w:rsidR="00F95577" w:rsidRPr="002573BC" w:rsidRDefault="00F95577">
            <w:pPr>
              <w:spacing w:line="360" w:lineRule="auto"/>
              <w:rPr>
                <w:rFonts w:ascii="宋体" w:hAnsi="宋体"/>
                <w:szCs w:val="21"/>
              </w:rPr>
            </w:pPr>
            <w:r w:rsidRPr="002573BC">
              <w:rPr>
                <w:rFonts w:ascii="宋体" w:hAnsi="宋体" w:hint="eastAsia"/>
                <w:szCs w:val="21"/>
              </w:rPr>
              <w:t>通过工信部入网许可证，提供证书复印件，并加盖原厂公章。</w:t>
            </w:r>
          </w:p>
        </w:tc>
      </w:tr>
      <w:tr w:rsidR="00306219" w:rsidRPr="002573BC" w:rsidTr="00306219">
        <w:trPr>
          <w:trHeight w:val="407"/>
        </w:trPr>
        <w:tc>
          <w:tcPr>
            <w:tcW w:w="1839"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jc w:val="center"/>
              <w:rPr>
                <w:rFonts w:ascii="宋体" w:hAnsi="宋体"/>
                <w:szCs w:val="21"/>
              </w:rPr>
            </w:pPr>
            <w:r w:rsidRPr="002573BC">
              <w:rPr>
                <w:rFonts w:ascii="宋体" w:hAnsi="宋体" w:hint="eastAsia"/>
                <w:szCs w:val="21"/>
              </w:rPr>
              <w:t>兼容性</w:t>
            </w:r>
          </w:p>
        </w:tc>
        <w:tc>
          <w:tcPr>
            <w:tcW w:w="6633"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rPr>
                <w:rFonts w:ascii="宋体" w:hAnsi="宋体"/>
                <w:szCs w:val="21"/>
              </w:rPr>
            </w:pPr>
            <w:r w:rsidRPr="002573BC">
              <w:rPr>
                <w:rFonts w:ascii="宋体" w:hAnsi="宋体" w:hint="eastAsia"/>
                <w:szCs w:val="21"/>
              </w:rPr>
              <w:t>须与市局思科6509交换机对接</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管理核心交换机（2台）</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377"/>
      </w:tblGrid>
      <w:tr w:rsidR="008B5E7E" w:rsidRPr="002573BC" w:rsidTr="00BA48B0">
        <w:trPr>
          <w:trHeight w:val="98"/>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5E7E" w:rsidRPr="002573BC" w:rsidRDefault="00472067">
            <w:pPr>
              <w:spacing w:line="360" w:lineRule="auto"/>
              <w:jc w:val="center"/>
              <w:rPr>
                <w:rFonts w:ascii="宋体" w:hAnsi="宋体" w:cs="宋体"/>
                <w:b/>
                <w:bCs/>
                <w:kern w:val="0"/>
                <w:szCs w:val="21"/>
              </w:rPr>
            </w:pPr>
            <w:r w:rsidRPr="002573BC">
              <w:rPr>
                <w:rFonts w:ascii="宋体" w:hAnsi="宋体" w:cs="宋体" w:hint="eastAsia"/>
                <w:b/>
                <w:bCs/>
                <w:kern w:val="0"/>
                <w:szCs w:val="21"/>
              </w:rPr>
              <w:t>技术指标</w:t>
            </w:r>
          </w:p>
        </w:tc>
        <w:tc>
          <w:tcPr>
            <w:tcW w:w="6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5E7E" w:rsidRPr="002573BC" w:rsidRDefault="008B5E7E">
            <w:pPr>
              <w:spacing w:line="360" w:lineRule="auto"/>
              <w:jc w:val="center"/>
              <w:rPr>
                <w:rFonts w:ascii="宋体" w:hAnsi="宋体" w:cs="宋体"/>
                <w:b/>
                <w:bCs/>
                <w:kern w:val="0"/>
                <w:szCs w:val="21"/>
              </w:rPr>
            </w:pPr>
            <w:r w:rsidRPr="002573BC">
              <w:rPr>
                <w:rFonts w:ascii="宋体" w:hAnsi="宋体" w:cs="宋体" w:hint="eastAsia"/>
                <w:b/>
                <w:bCs/>
                <w:kern w:val="0"/>
                <w:szCs w:val="21"/>
              </w:rPr>
              <w:t>参数要求</w:t>
            </w:r>
          </w:p>
        </w:tc>
      </w:tr>
      <w:tr w:rsidR="00583783" w:rsidRPr="002573BC" w:rsidTr="006A536D">
        <w:trPr>
          <w:trHeight w:val="264"/>
          <w:jc w:val="center"/>
        </w:trPr>
        <w:tc>
          <w:tcPr>
            <w:tcW w:w="1843" w:type="dxa"/>
            <w:tcBorders>
              <w:top w:val="single" w:sz="4" w:space="0" w:color="auto"/>
              <w:left w:val="single" w:sz="4" w:space="0" w:color="auto"/>
              <w:bottom w:val="single" w:sz="4" w:space="0" w:color="auto"/>
              <w:right w:val="single" w:sz="4" w:space="0" w:color="auto"/>
            </w:tcBorders>
          </w:tcPr>
          <w:p w:rsidR="00583783" w:rsidRPr="002573BC" w:rsidRDefault="00583783" w:rsidP="006A536D">
            <w:pPr>
              <w:rPr>
                <w:szCs w:val="21"/>
              </w:rPr>
            </w:pPr>
            <w:r w:rsidRPr="002573BC">
              <w:rPr>
                <w:rFonts w:hint="eastAsia"/>
                <w:szCs w:val="21"/>
              </w:rPr>
              <w:t>品牌</w:t>
            </w:r>
          </w:p>
        </w:tc>
        <w:tc>
          <w:tcPr>
            <w:tcW w:w="6377" w:type="dxa"/>
            <w:tcBorders>
              <w:top w:val="single" w:sz="4" w:space="0" w:color="auto"/>
              <w:left w:val="single" w:sz="4" w:space="0" w:color="auto"/>
              <w:bottom w:val="single" w:sz="4" w:space="0" w:color="auto"/>
              <w:right w:val="single" w:sz="4" w:space="0" w:color="auto"/>
            </w:tcBorders>
          </w:tcPr>
          <w:p w:rsidR="00583783" w:rsidRPr="002573BC" w:rsidRDefault="00583783" w:rsidP="006A536D">
            <w:pPr>
              <w:rPr>
                <w:szCs w:val="21"/>
              </w:rPr>
            </w:pPr>
            <w:r w:rsidRPr="002573BC">
              <w:rPr>
                <w:rFonts w:hint="eastAsia"/>
                <w:szCs w:val="21"/>
              </w:rPr>
              <w:t>国产知名品牌</w:t>
            </w:r>
          </w:p>
        </w:tc>
      </w:tr>
      <w:tr w:rsidR="008B5E7E" w:rsidRPr="002573BC" w:rsidTr="00BA48B0">
        <w:trPr>
          <w:trHeight w:val="264"/>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575C4D">
            <w:pPr>
              <w:spacing w:line="360" w:lineRule="auto"/>
              <w:jc w:val="center"/>
              <w:rPr>
                <w:rFonts w:ascii="宋体" w:hAnsi="宋体"/>
                <w:szCs w:val="21"/>
              </w:rPr>
            </w:pPr>
            <w:r w:rsidRPr="002573BC">
              <w:rPr>
                <w:rFonts w:ascii="宋体" w:hAnsi="宋体" w:hint="eastAsia"/>
                <w:szCs w:val="21"/>
              </w:rPr>
              <w:lastRenderedPageBreak/>
              <w:t>★</w:t>
            </w:r>
            <w:r w:rsidR="008B5E7E" w:rsidRPr="002573BC">
              <w:rPr>
                <w:rFonts w:ascii="宋体" w:hAnsi="宋体" w:hint="eastAsia"/>
                <w:szCs w:val="21"/>
              </w:rPr>
              <w:t>硬件架构</w:t>
            </w:r>
          </w:p>
        </w:tc>
        <w:tc>
          <w:tcPr>
            <w:tcW w:w="6377"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BA48B0">
            <w:pPr>
              <w:spacing w:line="360" w:lineRule="auto"/>
              <w:rPr>
                <w:rFonts w:ascii="宋体" w:hAnsi="宋体"/>
                <w:szCs w:val="21"/>
              </w:rPr>
            </w:pPr>
            <w:r w:rsidRPr="002573BC">
              <w:rPr>
                <w:rFonts w:ascii="宋体" w:hAnsi="宋体" w:hint="eastAsia"/>
                <w:szCs w:val="21"/>
              </w:rPr>
              <w:t>主控槽位数≥2，业务槽位数≥6</w:t>
            </w:r>
          </w:p>
        </w:tc>
      </w:tr>
      <w:tr w:rsidR="008B5E7E" w:rsidRPr="002573BC" w:rsidTr="00BA48B0">
        <w:trPr>
          <w:trHeight w:val="26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BA48B0">
            <w:pPr>
              <w:spacing w:line="360" w:lineRule="auto"/>
              <w:rPr>
                <w:rFonts w:ascii="宋体" w:hAnsi="宋体"/>
                <w:szCs w:val="21"/>
              </w:rPr>
            </w:pPr>
            <w:r w:rsidRPr="002573BC">
              <w:rPr>
                <w:rFonts w:ascii="宋体" w:hAnsi="宋体" w:hint="eastAsia"/>
                <w:szCs w:val="21"/>
              </w:rPr>
              <w:t>模块化风扇框，可热插拔，单个风扇框在线更换过程中，系统仍有独立风扇框保持运行，独立风扇框数 ≥ 2</w:t>
            </w:r>
          </w:p>
        </w:tc>
      </w:tr>
      <w:tr w:rsidR="00306219" w:rsidRPr="002573BC" w:rsidTr="00BA48B0">
        <w:trPr>
          <w:trHeight w:val="264"/>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rsidP="00C12F1D">
            <w:pPr>
              <w:spacing w:line="360" w:lineRule="auto"/>
              <w:jc w:val="center"/>
              <w:rPr>
                <w:rFonts w:ascii="宋体" w:hAnsi="宋体"/>
                <w:szCs w:val="21"/>
              </w:rPr>
            </w:pPr>
            <w:r w:rsidRPr="002573BC">
              <w:rPr>
                <w:rFonts w:ascii="宋体" w:hAnsi="宋体" w:hint="eastAsia"/>
                <w:szCs w:val="21"/>
              </w:rPr>
              <w:t>★配置要求</w:t>
            </w: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rsidP="00C12F1D">
            <w:pPr>
              <w:rPr>
                <w:rFonts w:ascii="宋体" w:hAnsi="宋体" w:cstheme="minorBidi"/>
                <w:szCs w:val="21"/>
              </w:rPr>
            </w:pPr>
            <w:r w:rsidRPr="002573BC">
              <w:rPr>
                <w:rFonts w:ascii="宋体" w:hAnsi="宋体" w:hint="eastAsia"/>
                <w:szCs w:val="21"/>
              </w:rPr>
              <w:t>双主控引擎、双交流电源、满配风扇框与风扇</w:t>
            </w:r>
          </w:p>
          <w:p w:rsidR="00306219" w:rsidRPr="002573BC" w:rsidRDefault="00306219" w:rsidP="00C12F1D">
            <w:pPr>
              <w:rPr>
                <w:rFonts w:ascii="宋体" w:hAnsi="宋体"/>
                <w:szCs w:val="21"/>
              </w:rPr>
            </w:pPr>
            <w:r w:rsidRPr="002573BC">
              <w:rPr>
                <w:rFonts w:ascii="宋体" w:hAnsi="宋体" w:hint="eastAsia"/>
                <w:szCs w:val="21"/>
              </w:rPr>
              <w:t>配置10个</w:t>
            </w:r>
            <w:proofErr w:type="gramStart"/>
            <w:r w:rsidRPr="002573BC">
              <w:rPr>
                <w:rFonts w:ascii="宋体" w:hAnsi="宋体" w:hint="eastAsia"/>
                <w:szCs w:val="21"/>
              </w:rPr>
              <w:t>千兆光口</w:t>
            </w:r>
            <w:proofErr w:type="gramEnd"/>
            <w:r w:rsidRPr="002573BC">
              <w:rPr>
                <w:rFonts w:ascii="宋体" w:hAnsi="宋体" w:hint="eastAsia"/>
                <w:szCs w:val="21"/>
              </w:rPr>
              <w:t>，30个</w:t>
            </w:r>
            <w:proofErr w:type="gramStart"/>
            <w:r w:rsidRPr="002573BC">
              <w:rPr>
                <w:rFonts w:ascii="宋体" w:hAnsi="宋体" w:hint="eastAsia"/>
                <w:szCs w:val="21"/>
              </w:rPr>
              <w:t>千兆电</w:t>
            </w:r>
            <w:proofErr w:type="gramEnd"/>
            <w:r w:rsidRPr="002573BC">
              <w:rPr>
                <w:rFonts w:ascii="宋体" w:hAnsi="宋体" w:hint="eastAsia"/>
                <w:szCs w:val="21"/>
              </w:rPr>
              <w:t>口，48个万兆光口</w:t>
            </w:r>
          </w:p>
          <w:p w:rsidR="00306219" w:rsidRPr="002573BC" w:rsidRDefault="00306219" w:rsidP="00C12F1D">
            <w:pPr>
              <w:spacing w:line="360" w:lineRule="auto"/>
              <w:rPr>
                <w:rFonts w:ascii="宋体" w:hAnsi="宋体"/>
                <w:szCs w:val="21"/>
              </w:rPr>
            </w:pPr>
            <w:r w:rsidRPr="002573BC">
              <w:rPr>
                <w:rFonts w:ascii="宋体" w:hAnsi="宋体" w:hint="eastAsia"/>
                <w:szCs w:val="21"/>
              </w:rPr>
              <w:t>独立虚拟化链路数 ≥ 2，虚拟化带宽(双向) ≥ 240Gbps，并配置相应的线缆</w:t>
            </w:r>
          </w:p>
        </w:tc>
      </w:tr>
      <w:tr w:rsidR="00306219" w:rsidRPr="002573BC" w:rsidTr="00BA48B0">
        <w:trPr>
          <w:trHeight w:val="7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jc w:val="center"/>
              <w:rPr>
                <w:rFonts w:ascii="宋体" w:hAnsi="宋体"/>
                <w:szCs w:val="21"/>
              </w:rPr>
            </w:pPr>
            <w:r w:rsidRPr="002573BC">
              <w:rPr>
                <w:rFonts w:ascii="宋体" w:hAnsi="宋体" w:hint="eastAsia"/>
                <w:szCs w:val="21"/>
              </w:rPr>
              <w:t>★性能指标</w:t>
            </w: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rPr>
                <w:rFonts w:ascii="宋体" w:hAnsi="宋体"/>
                <w:szCs w:val="21"/>
              </w:rPr>
            </w:pPr>
            <w:r w:rsidRPr="002573BC">
              <w:rPr>
                <w:rFonts w:ascii="宋体" w:hAnsi="宋体" w:hint="eastAsia"/>
                <w:szCs w:val="21"/>
              </w:rPr>
              <w:t>交换容量≥19Tbps，包转发率≥2880Mpps</w:t>
            </w:r>
          </w:p>
        </w:tc>
      </w:tr>
      <w:tr w:rsidR="00306219" w:rsidRPr="002573BC" w:rsidTr="00BA48B0">
        <w:trPr>
          <w:trHeight w:val="7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jc w:val="center"/>
              <w:rPr>
                <w:rFonts w:ascii="宋体" w:hAnsi="宋体"/>
                <w:szCs w:val="21"/>
              </w:rPr>
            </w:pPr>
            <w:r w:rsidRPr="002573BC">
              <w:rPr>
                <w:rFonts w:ascii="宋体" w:hAnsi="宋体" w:hint="eastAsia"/>
                <w:szCs w:val="21"/>
              </w:rPr>
              <w:t>QoS协议</w:t>
            </w: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rsidP="00BA48B0">
            <w:pPr>
              <w:spacing w:line="360" w:lineRule="auto"/>
              <w:rPr>
                <w:rFonts w:ascii="宋体" w:hAnsi="宋体"/>
                <w:szCs w:val="21"/>
              </w:rPr>
            </w:pPr>
            <w:r w:rsidRPr="002573BC">
              <w:rPr>
                <w:rFonts w:ascii="宋体" w:hAnsi="宋体" w:hint="eastAsia"/>
                <w:szCs w:val="21"/>
              </w:rPr>
              <w:t>每GE端口或每10GE端口支持200ms大缓存。</w:t>
            </w:r>
          </w:p>
        </w:tc>
      </w:tr>
      <w:tr w:rsidR="00306219" w:rsidRPr="002573BC" w:rsidTr="00BA48B0">
        <w:trPr>
          <w:trHeight w:val="7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jc w:val="center"/>
              <w:rPr>
                <w:rFonts w:ascii="宋体" w:hAnsi="宋体"/>
                <w:szCs w:val="21"/>
              </w:rPr>
            </w:pPr>
            <w:r w:rsidRPr="002573BC">
              <w:rPr>
                <w:rFonts w:ascii="宋体" w:hAnsi="宋体" w:hint="eastAsia"/>
                <w:szCs w:val="21"/>
              </w:rPr>
              <w:t>虚拟化</w:t>
            </w: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rsidP="00BA48B0">
            <w:pPr>
              <w:spacing w:line="360" w:lineRule="auto"/>
              <w:rPr>
                <w:rFonts w:ascii="宋体" w:hAnsi="宋体"/>
                <w:szCs w:val="21"/>
              </w:rPr>
            </w:pPr>
            <w:r w:rsidRPr="002573BC">
              <w:rPr>
                <w:rFonts w:ascii="宋体" w:hAnsi="宋体" w:hint="eastAsia"/>
                <w:szCs w:val="21"/>
              </w:rPr>
              <w:t>支持将≥2台物理设备虚拟化为一台逻辑设备，虚拟组内可以实现一致的转发表项，统一的管理，跨物理设备的链路聚合，横向虚拟化端口与其他业务端口不占用同一块板卡，保障虚拟化流量转发的独立性，无干扰。虚拟化物理链路必须满足完全独立、冗余的条件，任意一块单板或者物理链路出现故障，不会影响到其他虚拟化链路，虚拟化都不能分裂。独立虚拟化链路数 ≥ 2。</w:t>
            </w:r>
          </w:p>
        </w:tc>
      </w:tr>
      <w:tr w:rsidR="00306219" w:rsidRPr="002573BC" w:rsidTr="00BA48B0">
        <w:trPr>
          <w:trHeight w:val="7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widowControl/>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rsidP="00BA48B0">
            <w:pPr>
              <w:spacing w:line="360" w:lineRule="auto"/>
              <w:rPr>
                <w:rFonts w:ascii="宋体" w:hAnsi="宋体"/>
                <w:szCs w:val="21"/>
              </w:rPr>
            </w:pPr>
            <w:r w:rsidRPr="002573BC">
              <w:rPr>
                <w:rFonts w:ascii="宋体" w:hAnsi="宋体" w:hint="eastAsia"/>
                <w:szCs w:val="21"/>
              </w:rPr>
              <w:t>支持纵向虚拟化技术，实现对网络的</w:t>
            </w:r>
            <w:proofErr w:type="gramStart"/>
            <w:r w:rsidRPr="002573BC">
              <w:rPr>
                <w:rFonts w:ascii="宋体" w:hAnsi="宋体" w:hint="eastAsia"/>
                <w:szCs w:val="21"/>
              </w:rPr>
              <w:t>极</w:t>
            </w:r>
            <w:proofErr w:type="gramEnd"/>
            <w:r w:rsidRPr="002573BC">
              <w:rPr>
                <w:rFonts w:ascii="宋体" w:hAnsi="宋体" w:hint="eastAsia"/>
                <w:szCs w:val="21"/>
              </w:rPr>
              <w:t>简管理。</w:t>
            </w:r>
          </w:p>
        </w:tc>
      </w:tr>
      <w:tr w:rsidR="00306219" w:rsidRPr="002573BC" w:rsidTr="00BA48B0">
        <w:trPr>
          <w:trHeight w:val="464"/>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jc w:val="center"/>
              <w:rPr>
                <w:rFonts w:ascii="宋体" w:hAnsi="宋体"/>
                <w:szCs w:val="21"/>
              </w:rPr>
            </w:pPr>
            <w:r w:rsidRPr="002573BC">
              <w:rPr>
                <w:rFonts w:ascii="宋体" w:hAnsi="宋体" w:hint="eastAsia"/>
                <w:szCs w:val="21"/>
              </w:rPr>
              <w:t>安全与可靠性</w:t>
            </w: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rsidP="00BA48B0">
            <w:pPr>
              <w:spacing w:line="360" w:lineRule="auto"/>
              <w:rPr>
                <w:rFonts w:ascii="宋体" w:hAnsi="宋体"/>
                <w:szCs w:val="21"/>
              </w:rPr>
            </w:pPr>
            <w:r w:rsidRPr="002573BC">
              <w:rPr>
                <w:rFonts w:ascii="宋体" w:hAnsi="宋体" w:hint="eastAsia"/>
                <w:szCs w:val="21"/>
              </w:rPr>
              <w:t>支持独立的硬件监控模块, 控制平面和监控平面物理槽位分离，支持1+1备份，能集中监控板卡、风扇、电源等。</w:t>
            </w:r>
          </w:p>
        </w:tc>
      </w:tr>
      <w:tr w:rsidR="00306219" w:rsidRPr="002573BC" w:rsidTr="00BA48B0">
        <w:trPr>
          <w:trHeight w:val="46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widowControl/>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rsidP="00BA48B0">
            <w:pPr>
              <w:spacing w:line="360" w:lineRule="auto"/>
              <w:rPr>
                <w:rFonts w:ascii="宋体" w:hAnsi="宋体"/>
                <w:szCs w:val="21"/>
              </w:rPr>
            </w:pPr>
            <w:r w:rsidRPr="002573BC">
              <w:rPr>
                <w:rFonts w:ascii="宋体" w:hAnsi="宋体" w:hint="eastAsia"/>
                <w:szCs w:val="21"/>
              </w:rPr>
              <w:t>支持BFD/OAM，遵循协议标准,保证设备高可靠性。</w:t>
            </w:r>
            <w:r w:rsidRPr="002573BC">
              <w:rPr>
                <w:rFonts w:ascii="宋体" w:hAnsi="宋体"/>
                <w:szCs w:val="21"/>
              </w:rPr>
              <w:t xml:space="preserve"> </w:t>
            </w:r>
          </w:p>
        </w:tc>
      </w:tr>
      <w:tr w:rsidR="00306219" w:rsidRPr="002573BC" w:rsidTr="00BA48B0">
        <w:trPr>
          <w:trHeight w:val="7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jc w:val="center"/>
              <w:rPr>
                <w:rFonts w:ascii="宋体" w:hAnsi="宋体"/>
                <w:szCs w:val="21"/>
              </w:rPr>
            </w:pPr>
            <w:r w:rsidRPr="002573BC">
              <w:rPr>
                <w:rFonts w:ascii="宋体" w:hAnsi="宋体" w:hint="eastAsia"/>
                <w:szCs w:val="21"/>
              </w:rPr>
              <w:t>产品资质</w:t>
            </w:r>
          </w:p>
        </w:tc>
        <w:tc>
          <w:tcPr>
            <w:tcW w:w="6377"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306219">
            <w:pPr>
              <w:spacing w:line="360" w:lineRule="auto"/>
              <w:rPr>
                <w:rFonts w:ascii="宋体" w:hAnsi="宋体"/>
                <w:szCs w:val="21"/>
              </w:rPr>
            </w:pPr>
            <w:r w:rsidRPr="002573BC">
              <w:rPr>
                <w:rFonts w:ascii="宋体" w:hAnsi="宋体" w:hint="eastAsia"/>
                <w:szCs w:val="21"/>
              </w:rPr>
              <w:t>通过工信部入网许可证，提供证书复印件，并加盖原厂公章。</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存储互联交换机（2台）</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352"/>
      </w:tblGrid>
      <w:tr w:rsidR="008B5E7E" w:rsidRPr="002573BC" w:rsidTr="00BA48B0">
        <w:trPr>
          <w:trHeight w:val="98"/>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5E7E" w:rsidRPr="002573BC" w:rsidRDefault="00472067">
            <w:pPr>
              <w:spacing w:line="360" w:lineRule="auto"/>
              <w:jc w:val="center"/>
              <w:rPr>
                <w:rFonts w:ascii="宋体" w:hAnsi="宋体" w:cs="宋体"/>
                <w:b/>
                <w:bCs/>
                <w:kern w:val="0"/>
                <w:szCs w:val="21"/>
              </w:rPr>
            </w:pPr>
            <w:r w:rsidRPr="002573BC">
              <w:rPr>
                <w:rFonts w:ascii="宋体" w:hAnsi="宋体" w:cs="宋体" w:hint="eastAsia"/>
                <w:b/>
                <w:bCs/>
                <w:kern w:val="0"/>
                <w:szCs w:val="21"/>
              </w:rPr>
              <w:t>技术指标</w:t>
            </w:r>
          </w:p>
        </w:tc>
        <w:tc>
          <w:tcPr>
            <w:tcW w:w="6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5E7E" w:rsidRPr="002573BC" w:rsidRDefault="008B5E7E">
            <w:pPr>
              <w:spacing w:line="360" w:lineRule="auto"/>
              <w:jc w:val="center"/>
              <w:rPr>
                <w:rFonts w:ascii="宋体" w:hAnsi="宋体" w:cs="宋体"/>
                <w:b/>
                <w:bCs/>
                <w:kern w:val="0"/>
                <w:szCs w:val="21"/>
              </w:rPr>
            </w:pPr>
            <w:r w:rsidRPr="002573BC">
              <w:rPr>
                <w:rFonts w:ascii="宋体" w:hAnsi="宋体" w:cs="宋体" w:hint="eastAsia"/>
                <w:b/>
                <w:bCs/>
                <w:kern w:val="0"/>
                <w:szCs w:val="21"/>
              </w:rPr>
              <w:t>参数要求</w:t>
            </w:r>
          </w:p>
        </w:tc>
      </w:tr>
      <w:tr w:rsidR="00583783" w:rsidRPr="002573BC" w:rsidTr="00BA48B0">
        <w:trPr>
          <w:trHeight w:val="264"/>
        </w:trPr>
        <w:tc>
          <w:tcPr>
            <w:tcW w:w="1838" w:type="dxa"/>
            <w:tcBorders>
              <w:top w:val="single" w:sz="4" w:space="0" w:color="auto"/>
              <w:left w:val="single" w:sz="4" w:space="0" w:color="auto"/>
              <w:bottom w:val="single" w:sz="4" w:space="0" w:color="auto"/>
              <w:right w:val="single" w:sz="4" w:space="0" w:color="auto"/>
            </w:tcBorders>
            <w:vAlign w:val="center"/>
          </w:tcPr>
          <w:p w:rsidR="00583783" w:rsidRPr="002573BC" w:rsidRDefault="00583783" w:rsidP="006A536D">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6352" w:type="dxa"/>
            <w:tcBorders>
              <w:top w:val="single" w:sz="4" w:space="0" w:color="auto"/>
              <w:left w:val="single" w:sz="4" w:space="0" w:color="auto"/>
              <w:bottom w:val="single" w:sz="4" w:space="0" w:color="auto"/>
              <w:right w:val="single" w:sz="4" w:space="0" w:color="auto"/>
            </w:tcBorders>
            <w:vAlign w:val="center"/>
          </w:tcPr>
          <w:p w:rsidR="00583783" w:rsidRPr="002573BC" w:rsidRDefault="00583783" w:rsidP="006A536D">
            <w:pPr>
              <w:autoSpaceDE w:val="0"/>
              <w:autoSpaceDN w:val="0"/>
              <w:jc w:val="left"/>
              <w:rPr>
                <w:rFonts w:ascii="宋体" w:hAnsi="宋体" w:cs="宋体"/>
                <w:szCs w:val="21"/>
              </w:rPr>
            </w:pPr>
            <w:r w:rsidRPr="002573BC">
              <w:rPr>
                <w:rFonts w:ascii="宋体" w:hAnsi="宋体" w:cs="宋体" w:hint="eastAsia"/>
                <w:szCs w:val="21"/>
              </w:rPr>
              <w:t>国产知名品牌</w:t>
            </w:r>
          </w:p>
        </w:tc>
      </w:tr>
      <w:tr w:rsidR="008B5E7E" w:rsidRPr="002573BC" w:rsidTr="00BA48B0">
        <w:trPr>
          <w:trHeight w:val="264"/>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575C4D">
            <w:pPr>
              <w:spacing w:line="360" w:lineRule="auto"/>
              <w:jc w:val="center"/>
              <w:rPr>
                <w:rFonts w:ascii="宋体" w:hAnsi="宋体"/>
                <w:szCs w:val="21"/>
              </w:rPr>
            </w:pPr>
            <w:r w:rsidRPr="002573BC">
              <w:rPr>
                <w:rFonts w:ascii="宋体" w:hAnsi="宋体" w:hint="eastAsia"/>
                <w:szCs w:val="21"/>
              </w:rPr>
              <w:t>★</w:t>
            </w:r>
            <w:r w:rsidR="008B5E7E" w:rsidRPr="002573BC">
              <w:rPr>
                <w:rFonts w:ascii="宋体" w:hAnsi="宋体" w:hint="eastAsia"/>
                <w:szCs w:val="21"/>
              </w:rPr>
              <w:t>硬件架构</w:t>
            </w:r>
          </w:p>
        </w:tc>
        <w:tc>
          <w:tcPr>
            <w:tcW w:w="6352" w:type="dxa"/>
            <w:tcBorders>
              <w:top w:val="single" w:sz="4" w:space="0" w:color="auto"/>
              <w:left w:val="single" w:sz="4" w:space="0" w:color="auto"/>
              <w:bottom w:val="single" w:sz="4" w:space="0" w:color="auto"/>
              <w:right w:val="single" w:sz="4" w:space="0" w:color="auto"/>
            </w:tcBorders>
            <w:vAlign w:val="center"/>
            <w:hideMark/>
          </w:tcPr>
          <w:p w:rsidR="00306219" w:rsidRPr="002573BC" w:rsidRDefault="008B5E7E">
            <w:pPr>
              <w:spacing w:line="360" w:lineRule="auto"/>
              <w:rPr>
                <w:rFonts w:ascii="宋体" w:hAnsi="宋体"/>
                <w:szCs w:val="21"/>
              </w:rPr>
            </w:pPr>
            <w:r w:rsidRPr="002573BC">
              <w:rPr>
                <w:rFonts w:ascii="宋体" w:hAnsi="宋体" w:hint="eastAsia"/>
                <w:szCs w:val="21"/>
              </w:rPr>
              <w:t>主控引擎与交换网板硬件分离，主控板故障或者更换不影响整机转发性能</w:t>
            </w:r>
            <w:r w:rsidR="00306219" w:rsidRPr="002573BC">
              <w:rPr>
                <w:rFonts w:ascii="宋体" w:hAnsi="宋体" w:hint="eastAsia"/>
                <w:szCs w:val="21"/>
              </w:rPr>
              <w:t>；</w:t>
            </w:r>
          </w:p>
          <w:p w:rsidR="008B5E7E" w:rsidRPr="002573BC" w:rsidRDefault="00306219" w:rsidP="00306219">
            <w:pPr>
              <w:spacing w:line="360" w:lineRule="auto"/>
              <w:rPr>
                <w:rFonts w:ascii="宋体" w:hAnsi="宋体"/>
                <w:szCs w:val="21"/>
              </w:rPr>
            </w:pPr>
            <w:r w:rsidRPr="002573BC">
              <w:rPr>
                <w:rFonts w:ascii="宋体" w:hAnsi="宋体" w:hint="eastAsia"/>
                <w:szCs w:val="21"/>
              </w:rPr>
              <w:t>支持clos架构、信元交换。</w:t>
            </w:r>
          </w:p>
        </w:tc>
      </w:tr>
      <w:tr w:rsidR="008B5E7E" w:rsidRPr="002573BC" w:rsidTr="00BA48B0">
        <w:trPr>
          <w:trHeight w:val="7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主控槽位数≥2，支持交换网槽位数≥6，业务槽位数≥4</w:t>
            </w:r>
          </w:p>
        </w:tc>
      </w:tr>
      <w:tr w:rsidR="008B5E7E" w:rsidRPr="002573BC" w:rsidTr="00BA48B0">
        <w:trPr>
          <w:trHeight w:val="7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风扇框冗余设计，要求风扇框个数≥2,任意风扇框故障或者不在位不能造成业务中断</w:t>
            </w:r>
          </w:p>
        </w:tc>
      </w:tr>
      <w:tr w:rsidR="001A1477" w:rsidRPr="002573BC" w:rsidTr="00BA48B0">
        <w:trPr>
          <w:trHeight w:val="70"/>
        </w:trPr>
        <w:tc>
          <w:tcPr>
            <w:tcW w:w="1838" w:type="dxa"/>
            <w:tcBorders>
              <w:top w:val="single" w:sz="4" w:space="0" w:color="auto"/>
              <w:left w:val="single" w:sz="4" w:space="0" w:color="auto"/>
              <w:bottom w:val="single" w:sz="4" w:space="0" w:color="auto"/>
              <w:right w:val="single" w:sz="4" w:space="0" w:color="auto"/>
            </w:tcBorders>
            <w:vAlign w:val="center"/>
          </w:tcPr>
          <w:p w:rsidR="001A1477" w:rsidRPr="002573BC" w:rsidRDefault="001A1477" w:rsidP="00C4722C">
            <w:pPr>
              <w:spacing w:line="360" w:lineRule="auto"/>
              <w:jc w:val="center"/>
              <w:rPr>
                <w:rFonts w:ascii="宋体" w:hAnsi="宋体"/>
                <w:szCs w:val="21"/>
              </w:rPr>
            </w:pPr>
            <w:r w:rsidRPr="002573BC">
              <w:rPr>
                <w:rFonts w:ascii="宋体" w:hAnsi="宋体" w:hint="eastAsia"/>
                <w:szCs w:val="21"/>
              </w:rPr>
              <w:lastRenderedPageBreak/>
              <w:t>★配置要求</w:t>
            </w:r>
          </w:p>
        </w:tc>
        <w:tc>
          <w:tcPr>
            <w:tcW w:w="6352" w:type="dxa"/>
            <w:tcBorders>
              <w:top w:val="single" w:sz="4" w:space="0" w:color="auto"/>
              <w:left w:val="single" w:sz="4" w:space="0" w:color="auto"/>
              <w:bottom w:val="single" w:sz="4" w:space="0" w:color="auto"/>
              <w:right w:val="single" w:sz="4" w:space="0" w:color="auto"/>
            </w:tcBorders>
            <w:vAlign w:val="center"/>
          </w:tcPr>
          <w:p w:rsidR="001A1477" w:rsidRPr="002573BC" w:rsidRDefault="001A1477" w:rsidP="00C4722C">
            <w:pPr>
              <w:rPr>
                <w:rFonts w:ascii="宋体" w:hAnsi="宋体" w:cstheme="minorBidi"/>
                <w:szCs w:val="21"/>
              </w:rPr>
            </w:pPr>
            <w:r w:rsidRPr="002573BC">
              <w:rPr>
                <w:rFonts w:ascii="宋体" w:hAnsi="宋体" w:hint="eastAsia"/>
                <w:szCs w:val="21"/>
              </w:rPr>
              <w:t>单台配置如下：</w:t>
            </w:r>
          </w:p>
          <w:p w:rsidR="001A1477" w:rsidRPr="002573BC" w:rsidRDefault="001A1477" w:rsidP="00C4722C">
            <w:pPr>
              <w:spacing w:line="360" w:lineRule="auto"/>
              <w:rPr>
                <w:rFonts w:ascii="宋体" w:hAnsi="宋体"/>
                <w:szCs w:val="21"/>
              </w:rPr>
            </w:pPr>
            <w:r w:rsidRPr="002573BC">
              <w:rPr>
                <w:rFonts w:ascii="宋体" w:hAnsi="宋体" w:hint="eastAsia"/>
                <w:szCs w:val="21"/>
              </w:rPr>
              <w:t>CLOS架构，双主控，交换网板≥6，业务插槽≥4，交流电源≥3个， 48个万兆光口，一块不少于6个40G端口横向虚拟化板卡，虚拟化带宽（240Gb双向带宽)</w:t>
            </w:r>
          </w:p>
        </w:tc>
      </w:tr>
      <w:tr w:rsidR="008B5E7E" w:rsidRPr="002573BC" w:rsidTr="00BA48B0">
        <w:trPr>
          <w:trHeight w:val="70"/>
        </w:trPr>
        <w:tc>
          <w:tcPr>
            <w:tcW w:w="1838"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★性能指标</w:t>
            </w: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交换容量≥90Tbps，包转发率≥57000Mpps</w:t>
            </w:r>
          </w:p>
        </w:tc>
      </w:tr>
      <w:tr w:rsidR="008B5E7E" w:rsidRPr="002573BC" w:rsidTr="00BA48B0">
        <w:trPr>
          <w:trHeight w:val="70"/>
        </w:trPr>
        <w:tc>
          <w:tcPr>
            <w:tcW w:w="1838"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二层功能</w:t>
            </w: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rsidP="00BA48B0">
            <w:pPr>
              <w:spacing w:line="360" w:lineRule="auto"/>
              <w:rPr>
                <w:rFonts w:ascii="宋体" w:hAnsi="宋体"/>
                <w:szCs w:val="21"/>
              </w:rPr>
            </w:pPr>
            <w:r w:rsidRPr="002573BC">
              <w:rPr>
                <w:rFonts w:ascii="宋体" w:hAnsi="宋体" w:hint="eastAsia"/>
                <w:szCs w:val="21"/>
              </w:rPr>
              <w:t>支持跨框链路聚合，要求配对设备有独立的控制平面，不能用堆叠等多虚</w:t>
            </w:r>
            <w:proofErr w:type="gramStart"/>
            <w:r w:rsidRPr="002573BC">
              <w:rPr>
                <w:rFonts w:ascii="宋体" w:hAnsi="宋体" w:hint="eastAsia"/>
                <w:szCs w:val="21"/>
              </w:rPr>
              <w:t>一</w:t>
            </w:r>
            <w:proofErr w:type="gramEnd"/>
            <w:r w:rsidRPr="002573BC">
              <w:rPr>
                <w:rFonts w:ascii="宋体" w:hAnsi="宋体" w:hint="eastAsia"/>
                <w:szCs w:val="21"/>
              </w:rPr>
              <w:t>技术实现</w:t>
            </w:r>
            <w:r w:rsidR="00BA48B0" w:rsidRPr="002573BC">
              <w:rPr>
                <w:rFonts w:ascii="宋体" w:hAnsi="宋体" w:hint="eastAsia"/>
                <w:szCs w:val="21"/>
              </w:rPr>
              <w:t>。</w:t>
            </w:r>
            <w:r w:rsidR="00BA48B0" w:rsidRPr="002573BC">
              <w:rPr>
                <w:rFonts w:ascii="宋体" w:hAnsi="宋体"/>
                <w:szCs w:val="21"/>
              </w:rPr>
              <w:t xml:space="preserve"> </w:t>
            </w:r>
          </w:p>
        </w:tc>
      </w:tr>
      <w:tr w:rsidR="008B5E7E" w:rsidRPr="002573BC" w:rsidTr="00BA48B0">
        <w:trPr>
          <w:trHeight w:val="70"/>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虚拟化</w:t>
            </w: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支持将≥2台物理设备虚拟化为一台逻辑设备，虚拟组内可以实现一致的转发表项，统一的管理，跨物理设备的链路聚合</w:t>
            </w:r>
          </w:p>
        </w:tc>
      </w:tr>
      <w:tr w:rsidR="008B5E7E" w:rsidRPr="002573BC" w:rsidTr="00BA48B0">
        <w:trPr>
          <w:trHeight w:val="7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支持</w:t>
            </w:r>
            <w:proofErr w:type="gramStart"/>
            <w:r w:rsidRPr="002573BC">
              <w:rPr>
                <w:rFonts w:ascii="宋体" w:hAnsi="宋体" w:hint="eastAsia"/>
                <w:szCs w:val="21"/>
              </w:rPr>
              <w:t>一</w:t>
            </w:r>
            <w:proofErr w:type="gramEnd"/>
            <w:r w:rsidRPr="002573BC">
              <w:rPr>
                <w:rFonts w:ascii="宋体" w:hAnsi="宋体" w:hint="eastAsia"/>
                <w:szCs w:val="21"/>
              </w:rPr>
              <w:t>虚多技术</w:t>
            </w:r>
          </w:p>
        </w:tc>
      </w:tr>
      <w:tr w:rsidR="008B5E7E" w:rsidRPr="002573BC" w:rsidTr="00BA48B0">
        <w:trPr>
          <w:trHeight w:val="70"/>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DC特性</w:t>
            </w: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支持Vxlan、Fabricpath协议或TRILL协议等大二层协议</w:t>
            </w:r>
          </w:p>
        </w:tc>
      </w:tr>
      <w:tr w:rsidR="008B5E7E" w:rsidRPr="002573BC" w:rsidTr="00BA48B0">
        <w:trPr>
          <w:trHeight w:val="7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支持</w:t>
            </w:r>
            <w:proofErr w:type="gramStart"/>
            <w:r w:rsidRPr="002573BC">
              <w:rPr>
                <w:rFonts w:ascii="宋体" w:hAnsi="宋体" w:hint="eastAsia"/>
                <w:szCs w:val="21"/>
              </w:rPr>
              <w:t>跨数据</w:t>
            </w:r>
            <w:proofErr w:type="gramEnd"/>
            <w:r w:rsidRPr="002573BC">
              <w:rPr>
                <w:rFonts w:ascii="宋体" w:hAnsi="宋体" w:hint="eastAsia"/>
                <w:szCs w:val="21"/>
              </w:rPr>
              <w:t>中心二层互联技术</w:t>
            </w:r>
          </w:p>
        </w:tc>
      </w:tr>
      <w:tr w:rsidR="008B5E7E" w:rsidRPr="002573BC" w:rsidTr="00BA48B0">
        <w:trPr>
          <w:trHeight w:val="7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支持虚拟感知，虚拟机网络策略自动部署和迁移</w:t>
            </w:r>
          </w:p>
        </w:tc>
      </w:tr>
      <w:tr w:rsidR="008B5E7E" w:rsidRPr="002573BC" w:rsidTr="00BA48B0">
        <w:trPr>
          <w:trHeight w:val="70"/>
        </w:trPr>
        <w:tc>
          <w:tcPr>
            <w:tcW w:w="1838"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产品资质</w:t>
            </w:r>
          </w:p>
        </w:tc>
        <w:tc>
          <w:tcPr>
            <w:tcW w:w="6352"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BA48B0">
            <w:pPr>
              <w:spacing w:line="360" w:lineRule="auto"/>
              <w:rPr>
                <w:rFonts w:ascii="宋体" w:hAnsi="宋体"/>
                <w:szCs w:val="21"/>
              </w:rPr>
            </w:pPr>
            <w:r w:rsidRPr="002573BC">
              <w:rPr>
                <w:rFonts w:ascii="宋体" w:hAnsi="宋体" w:hint="eastAsia"/>
                <w:szCs w:val="21"/>
              </w:rPr>
              <w:t>通过工信部入网许可证，提供证书复印件，并加盖原厂公章。</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业务接入交换机（3</w:t>
      </w:r>
      <w:r w:rsidR="00306219" w:rsidRPr="002573BC">
        <w:rPr>
          <w:rFonts w:ascii="宋体" w:hAnsi="宋体" w:hint="eastAsia"/>
          <w:szCs w:val="21"/>
        </w:rPr>
        <w:t>8</w:t>
      </w:r>
      <w:r w:rsidRPr="002573BC">
        <w:rPr>
          <w:rFonts w:ascii="宋体" w:hAnsi="宋体" w:hint="eastAsia"/>
          <w:szCs w:val="21"/>
        </w:rPr>
        <w:t>台）</w:t>
      </w:r>
    </w:p>
    <w:tbl>
      <w:tblPr>
        <w:tblW w:w="4952" w:type="pct"/>
        <w:tblLook w:val="04A0" w:firstRow="1" w:lastRow="0" w:firstColumn="1" w:lastColumn="0" w:noHBand="0" w:noVBand="1"/>
      </w:tblPr>
      <w:tblGrid>
        <w:gridCol w:w="1889"/>
        <w:gridCol w:w="6551"/>
      </w:tblGrid>
      <w:tr w:rsidR="008B5E7E" w:rsidRPr="002573BC" w:rsidTr="008B5E7E">
        <w:trPr>
          <w:trHeight w:val="358"/>
        </w:trPr>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5E7E" w:rsidRPr="002573BC" w:rsidRDefault="00472067">
            <w:pPr>
              <w:spacing w:line="360" w:lineRule="auto"/>
              <w:jc w:val="center"/>
              <w:rPr>
                <w:rFonts w:ascii="宋体" w:hAnsi="宋体" w:cs="宋体"/>
                <w:b/>
                <w:bCs/>
                <w:kern w:val="0"/>
                <w:szCs w:val="21"/>
              </w:rPr>
            </w:pPr>
            <w:r w:rsidRPr="002573BC">
              <w:rPr>
                <w:rFonts w:ascii="宋体" w:hAnsi="宋体" w:cs="宋体" w:hint="eastAsia"/>
                <w:b/>
                <w:bCs/>
                <w:kern w:val="0"/>
                <w:szCs w:val="21"/>
              </w:rPr>
              <w:t>技术指标</w:t>
            </w:r>
          </w:p>
        </w:tc>
        <w:tc>
          <w:tcPr>
            <w:tcW w:w="38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B5E7E" w:rsidRPr="002573BC" w:rsidRDefault="008B5E7E">
            <w:pPr>
              <w:spacing w:line="360" w:lineRule="auto"/>
              <w:jc w:val="center"/>
              <w:rPr>
                <w:rFonts w:ascii="宋体" w:hAnsi="宋体" w:cs="宋体"/>
                <w:b/>
                <w:bCs/>
                <w:kern w:val="0"/>
                <w:szCs w:val="21"/>
              </w:rPr>
            </w:pPr>
            <w:r w:rsidRPr="002573BC">
              <w:rPr>
                <w:rFonts w:ascii="宋体" w:hAnsi="宋体" w:cs="宋体" w:hint="eastAsia"/>
                <w:b/>
                <w:bCs/>
                <w:kern w:val="0"/>
                <w:szCs w:val="21"/>
              </w:rPr>
              <w:t>参数要求</w:t>
            </w:r>
          </w:p>
        </w:tc>
      </w:tr>
      <w:tr w:rsidR="008B5E7E" w:rsidRPr="002573BC" w:rsidTr="008B5E7E">
        <w:trPr>
          <w:trHeight w:val="408"/>
        </w:trPr>
        <w:tc>
          <w:tcPr>
            <w:tcW w:w="1119" w:type="pc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cs="宋体"/>
                <w:bCs/>
                <w:szCs w:val="21"/>
              </w:rPr>
            </w:pPr>
            <w:r w:rsidRPr="002573BC">
              <w:rPr>
                <w:rFonts w:ascii="宋体" w:hAnsi="宋体" w:hint="eastAsia"/>
                <w:szCs w:val="21"/>
              </w:rPr>
              <w:t>★性能指标</w:t>
            </w:r>
          </w:p>
        </w:tc>
        <w:tc>
          <w:tcPr>
            <w:tcW w:w="3881" w:type="pct"/>
            <w:tcBorders>
              <w:top w:val="nil"/>
              <w:left w:val="nil"/>
              <w:bottom w:val="single" w:sz="4" w:space="0" w:color="auto"/>
              <w:right w:val="single" w:sz="4" w:space="0" w:color="auto"/>
            </w:tcBorders>
            <w:vAlign w:val="center"/>
            <w:hideMark/>
          </w:tcPr>
          <w:p w:rsidR="008B5E7E" w:rsidRPr="002573BC" w:rsidRDefault="008B5E7E">
            <w:pPr>
              <w:widowControl/>
              <w:spacing w:line="360" w:lineRule="auto"/>
              <w:rPr>
                <w:rFonts w:ascii="宋体" w:hAnsi="宋体" w:cs="宋体"/>
                <w:bCs/>
                <w:szCs w:val="21"/>
              </w:rPr>
            </w:pPr>
            <w:r w:rsidRPr="002573BC">
              <w:rPr>
                <w:rFonts w:ascii="宋体" w:hAnsi="宋体" w:cs="宋体" w:hint="eastAsia"/>
                <w:szCs w:val="21"/>
              </w:rPr>
              <w:t>交换容量≥2.5Tbps，包转发率≥1050Mpps</w:t>
            </w:r>
            <w:r w:rsidRPr="002573BC">
              <w:rPr>
                <w:rFonts w:ascii="宋体" w:hAnsi="宋体" w:cs="宋体" w:hint="eastAsia"/>
                <w:bCs/>
                <w:szCs w:val="21"/>
              </w:rPr>
              <w:t xml:space="preserve"> </w:t>
            </w:r>
          </w:p>
        </w:tc>
      </w:tr>
      <w:tr w:rsidR="008B5E7E" w:rsidRPr="002573BC" w:rsidTr="008B5E7E">
        <w:trPr>
          <w:trHeight w:val="408"/>
        </w:trPr>
        <w:tc>
          <w:tcPr>
            <w:tcW w:w="1119" w:type="pc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★配置要求</w:t>
            </w:r>
          </w:p>
        </w:tc>
        <w:tc>
          <w:tcPr>
            <w:tcW w:w="3881" w:type="pct"/>
            <w:tcBorders>
              <w:top w:val="nil"/>
              <w:left w:val="nil"/>
              <w:bottom w:val="single" w:sz="4" w:space="0" w:color="auto"/>
              <w:right w:val="single" w:sz="4" w:space="0" w:color="auto"/>
            </w:tcBorders>
            <w:hideMark/>
          </w:tcPr>
          <w:p w:rsidR="008B5E7E" w:rsidRPr="002573BC" w:rsidRDefault="008B5E7E">
            <w:pPr>
              <w:spacing w:line="360" w:lineRule="auto"/>
              <w:rPr>
                <w:rFonts w:ascii="宋体" w:hAnsi="宋体"/>
                <w:szCs w:val="21"/>
              </w:rPr>
            </w:pPr>
            <w:r w:rsidRPr="002573BC">
              <w:rPr>
                <w:rFonts w:ascii="宋体" w:hAnsi="宋体" w:hint="eastAsia"/>
                <w:szCs w:val="21"/>
              </w:rPr>
              <w:t>48个万兆光口，6个40Gb光口，配置1条3m</w:t>
            </w:r>
            <w:r w:rsidR="00306219" w:rsidRPr="002573BC">
              <w:rPr>
                <w:rFonts w:ascii="宋体" w:hAnsi="宋体" w:hint="eastAsia"/>
                <w:szCs w:val="21"/>
              </w:rPr>
              <w:t>的相应堆叠线缆</w:t>
            </w:r>
            <w:r w:rsidRPr="002573BC">
              <w:rPr>
                <w:rFonts w:ascii="宋体" w:hAnsi="宋体" w:hint="eastAsia"/>
                <w:szCs w:val="21"/>
              </w:rPr>
              <w:t>，冗余电源，冗余风扇框 ，配置相应的支持Vxlan、Trill等数据中心特性licence</w:t>
            </w:r>
          </w:p>
        </w:tc>
      </w:tr>
      <w:tr w:rsidR="008B5E7E" w:rsidRPr="002573BC" w:rsidTr="008B5E7E">
        <w:trPr>
          <w:trHeight w:val="408"/>
        </w:trPr>
        <w:tc>
          <w:tcPr>
            <w:tcW w:w="1119" w:type="pct"/>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cs="宋体"/>
                <w:bCs/>
                <w:szCs w:val="21"/>
              </w:rPr>
            </w:pPr>
            <w:r w:rsidRPr="002573BC">
              <w:rPr>
                <w:rFonts w:ascii="宋体" w:hAnsi="宋体" w:cs="宋体" w:hint="eastAsia"/>
                <w:szCs w:val="21"/>
              </w:rPr>
              <w:t>路由要求</w:t>
            </w:r>
          </w:p>
        </w:tc>
        <w:tc>
          <w:tcPr>
            <w:tcW w:w="3881" w:type="pct"/>
            <w:tcBorders>
              <w:top w:val="nil"/>
              <w:left w:val="nil"/>
              <w:bottom w:val="single" w:sz="4" w:space="0" w:color="auto"/>
              <w:right w:val="single" w:sz="4" w:space="0" w:color="auto"/>
            </w:tcBorders>
            <w:vAlign w:val="center"/>
            <w:hideMark/>
          </w:tcPr>
          <w:p w:rsidR="008B5E7E" w:rsidRPr="002573BC" w:rsidRDefault="008B5E7E">
            <w:pPr>
              <w:widowControl/>
              <w:spacing w:line="360" w:lineRule="auto"/>
              <w:rPr>
                <w:rFonts w:ascii="宋体" w:hAnsi="宋体" w:cs="宋体"/>
                <w:bCs/>
                <w:szCs w:val="21"/>
              </w:rPr>
            </w:pPr>
            <w:r w:rsidRPr="002573BC">
              <w:rPr>
                <w:rFonts w:ascii="宋体" w:hAnsi="宋体" w:cs="宋体" w:hint="eastAsia"/>
                <w:szCs w:val="21"/>
              </w:rPr>
              <w:t>支持4K VLAN;支持QinQ、Mux VLAN、Super VLAN;支持STP/RSTP/MSTP；支持端口隔离和端口组隔离；支持端口聚合；</w:t>
            </w:r>
          </w:p>
        </w:tc>
      </w:tr>
      <w:tr w:rsidR="008B5E7E" w:rsidRPr="002573BC" w:rsidTr="008B5E7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宋体"/>
                <w:bCs/>
                <w:szCs w:val="21"/>
              </w:rPr>
            </w:pPr>
          </w:p>
        </w:tc>
        <w:tc>
          <w:tcPr>
            <w:tcW w:w="3881" w:type="pct"/>
            <w:tcBorders>
              <w:top w:val="nil"/>
              <w:left w:val="nil"/>
              <w:bottom w:val="single" w:sz="4" w:space="0" w:color="auto"/>
              <w:right w:val="single" w:sz="4" w:space="0" w:color="auto"/>
            </w:tcBorders>
            <w:vAlign w:val="center"/>
            <w:hideMark/>
          </w:tcPr>
          <w:p w:rsidR="008B5E7E" w:rsidRPr="002573BC" w:rsidRDefault="008B5E7E" w:rsidP="00B06F15">
            <w:pPr>
              <w:widowControl/>
              <w:spacing w:line="360" w:lineRule="auto"/>
              <w:rPr>
                <w:rFonts w:ascii="宋体" w:hAnsi="宋体" w:cs="宋体"/>
                <w:bCs/>
                <w:szCs w:val="21"/>
              </w:rPr>
            </w:pPr>
            <w:r w:rsidRPr="002573BC">
              <w:rPr>
                <w:rFonts w:ascii="宋体" w:hAnsi="宋体" w:cs="宋体" w:hint="eastAsia"/>
                <w:szCs w:val="21"/>
              </w:rPr>
              <w:t>支持跨框链路聚合，不能用堆叠等多虚</w:t>
            </w:r>
            <w:proofErr w:type="gramStart"/>
            <w:r w:rsidRPr="002573BC">
              <w:rPr>
                <w:rFonts w:ascii="宋体" w:hAnsi="宋体" w:cs="宋体" w:hint="eastAsia"/>
                <w:szCs w:val="21"/>
              </w:rPr>
              <w:t>一</w:t>
            </w:r>
            <w:proofErr w:type="gramEnd"/>
            <w:r w:rsidRPr="002573BC">
              <w:rPr>
                <w:rFonts w:ascii="宋体" w:hAnsi="宋体" w:cs="宋体" w:hint="eastAsia"/>
                <w:szCs w:val="21"/>
              </w:rPr>
              <w:t>技术实现</w:t>
            </w:r>
            <w:r w:rsidR="00B06F15" w:rsidRPr="002573BC">
              <w:rPr>
                <w:rFonts w:ascii="宋体" w:hAnsi="宋体" w:cs="宋体" w:hint="eastAsia"/>
                <w:szCs w:val="21"/>
              </w:rPr>
              <w:t>。</w:t>
            </w:r>
          </w:p>
        </w:tc>
      </w:tr>
      <w:tr w:rsidR="008B5E7E" w:rsidRPr="002573BC" w:rsidTr="008B5E7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宋体"/>
                <w:bCs/>
                <w:szCs w:val="21"/>
              </w:rPr>
            </w:pPr>
          </w:p>
        </w:tc>
        <w:tc>
          <w:tcPr>
            <w:tcW w:w="3881" w:type="pct"/>
            <w:tcBorders>
              <w:top w:val="nil"/>
              <w:left w:val="nil"/>
              <w:bottom w:val="single" w:sz="4" w:space="0" w:color="auto"/>
              <w:right w:val="single" w:sz="4" w:space="0" w:color="auto"/>
            </w:tcBorders>
            <w:vAlign w:val="center"/>
            <w:hideMark/>
          </w:tcPr>
          <w:p w:rsidR="008B5E7E" w:rsidRPr="002573BC" w:rsidRDefault="008B5E7E">
            <w:pPr>
              <w:widowControl/>
              <w:spacing w:line="360" w:lineRule="auto"/>
              <w:rPr>
                <w:rFonts w:ascii="宋体" w:hAnsi="宋体" w:cs="宋体"/>
                <w:bCs/>
                <w:szCs w:val="21"/>
              </w:rPr>
            </w:pPr>
            <w:r w:rsidRPr="002573BC">
              <w:rPr>
                <w:rFonts w:ascii="宋体" w:hAnsi="宋体" w:cs="宋体" w:hint="eastAsia"/>
                <w:szCs w:val="21"/>
              </w:rPr>
              <w:t>支持RIP、OSPF、ISIS、BGP等IPv4动态路由协议；支持静态路由、策略路由；</w:t>
            </w:r>
          </w:p>
        </w:tc>
      </w:tr>
      <w:tr w:rsidR="008B5E7E" w:rsidRPr="002573BC" w:rsidTr="008B5E7E">
        <w:trPr>
          <w:trHeight w:val="416"/>
        </w:trPr>
        <w:tc>
          <w:tcPr>
            <w:tcW w:w="1119" w:type="pct"/>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spacing w:line="360" w:lineRule="auto"/>
              <w:jc w:val="center"/>
              <w:rPr>
                <w:rFonts w:ascii="宋体" w:hAnsi="宋体" w:cs="宋体"/>
                <w:szCs w:val="21"/>
              </w:rPr>
            </w:pPr>
            <w:r w:rsidRPr="002573BC">
              <w:rPr>
                <w:rFonts w:ascii="宋体" w:hAnsi="宋体" w:cs="宋体" w:hint="eastAsia"/>
                <w:szCs w:val="21"/>
              </w:rPr>
              <w:t>虚拟化</w:t>
            </w:r>
          </w:p>
        </w:tc>
        <w:tc>
          <w:tcPr>
            <w:tcW w:w="3881" w:type="pct"/>
            <w:tcBorders>
              <w:top w:val="nil"/>
              <w:left w:val="nil"/>
              <w:bottom w:val="single" w:sz="4" w:space="0" w:color="auto"/>
              <w:right w:val="single" w:sz="4" w:space="0" w:color="auto"/>
            </w:tcBorders>
            <w:vAlign w:val="center"/>
            <w:hideMark/>
          </w:tcPr>
          <w:p w:rsidR="008B5E7E" w:rsidRPr="002573BC" w:rsidRDefault="008B5E7E">
            <w:pPr>
              <w:widowControl/>
              <w:spacing w:line="360" w:lineRule="auto"/>
              <w:rPr>
                <w:rFonts w:ascii="宋体" w:hAnsi="宋体" w:cs="宋体"/>
                <w:bCs/>
                <w:szCs w:val="21"/>
              </w:rPr>
            </w:pPr>
            <w:r w:rsidRPr="002573BC">
              <w:rPr>
                <w:rFonts w:ascii="宋体" w:hAnsi="宋体" w:cs="宋体" w:hint="eastAsia"/>
                <w:szCs w:val="21"/>
              </w:rPr>
              <w:t>支持堆叠</w:t>
            </w:r>
            <w:r w:rsidRPr="002573BC">
              <w:rPr>
                <w:rFonts w:ascii="宋体" w:hAnsi="宋体" w:cs="宋体" w:hint="eastAsia"/>
                <w:bCs/>
                <w:szCs w:val="21"/>
              </w:rPr>
              <w:t xml:space="preserve"> </w:t>
            </w:r>
          </w:p>
        </w:tc>
      </w:tr>
      <w:tr w:rsidR="008B5E7E" w:rsidRPr="002573BC" w:rsidTr="008B5E7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宋体"/>
                <w:szCs w:val="21"/>
              </w:rPr>
            </w:pPr>
          </w:p>
        </w:tc>
        <w:tc>
          <w:tcPr>
            <w:tcW w:w="3881" w:type="pct"/>
            <w:tcBorders>
              <w:top w:val="nil"/>
              <w:left w:val="nil"/>
              <w:bottom w:val="single" w:sz="4" w:space="0" w:color="auto"/>
              <w:right w:val="single" w:sz="4" w:space="0" w:color="auto"/>
            </w:tcBorders>
            <w:vAlign w:val="center"/>
            <w:hideMark/>
          </w:tcPr>
          <w:p w:rsidR="008B5E7E" w:rsidRPr="002573BC" w:rsidRDefault="008B5E7E" w:rsidP="00BA48B0">
            <w:pPr>
              <w:widowControl/>
              <w:spacing w:line="360" w:lineRule="auto"/>
              <w:rPr>
                <w:rFonts w:ascii="宋体" w:hAnsi="宋体" w:cs="宋体"/>
                <w:bCs/>
                <w:szCs w:val="21"/>
              </w:rPr>
            </w:pPr>
            <w:r w:rsidRPr="002573BC">
              <w:rPr>
                <w:rFonts w:ascii="宋体" w:hAnsi="宋体" w:cs="宋体" w:hint="eastAsia"/>
                <w:szCs w:val="21"/>
              </w:rPr>
              <w:t>支持纵向虚拟化，管理维护简便；下联交换机支持本地转发</w:t>
            </w:r>
            <w:r w:rsidR="00BA48B0" w:rsidRPr="002573BC">
              <w:rPr>
                <w:rFonts w:ascii="宋体" w:hAnsi="宋体" w:cs="宋体" w:hint="eastAsia"/>
                <w:szCs w:val="21"/>
              </w:rPr>
              <w:t>。</w:t>
            </w:r>
          </w:p>
        </w:tc>
      </w:tr>
      <w:tr w:rsidR="008B5E7E" w:rsidRPr="002573BC" w:rsidTr="008B5E7E">
        <w:trPr>
          <w:trHeight w:val="416"/>
        </w:trPr>
        <w:tc>
          <w:tcPr>
            <w:tcW w:w="1119" w:type="pc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spacing w:line="360" w:lineRule="auto"/>
              <w:jc w:val="center"/>
              <w:rPr>
                <w:rFonts w:ascii="宋体" w:hAnsi="宋体" w:cs="宋体"/>
                <w:szCs w:val="21"/>
              </w:rPr>
            </w:pPr>
            <w:r w:rsidRPr="002573BC">
              <w:rPr>
                <w:rFonts w:ascii="宋体" w:hAnsi="宋体" w:cs="宋体" w:hint="eastAsia"/>
                <w:szCs w:val="21"/>
              </w:rPr>
              <w:t>DC特性</w:t>
            </w:r>
          </w:p>
        </w:tc>
        <w:tc>
          <w:tcPr>
            <w:tcW w:w="3881" w:type="pct"/>
            <w:tcBorders>
              <w:top w:val="nil"/>
              <w:left w:val="nil"/>
              <w:bottom w:val="single" w:sz="4" w:space="0" w:color="auto"/>
              <w:right w:val="single" w:sz="4" w:space="0" w:color="auto"/>
            </w:tcBorders>
            <w:vAlign w:val="center"/>
            <w:hideMark/>
          </w:tcPr>
          <w:p w:rsidR="008B5E7E" w:rsidRPr="002573BC" w:rsidRDefault="008B5E7E">
            <w:pPr>
              <w:widowControl/>
              <w:spacing w:line="360" w:lineRule="auto"/>
              <w:rPr>
                <w:rFonts w:ascii="宋体" w:hAnsi="宋体" w:cs="宋体"/>
                <w:bCs/>
                <w:szCs w:val="21"/>
              </w:rPr>
            </w:pPr>
            <w:r w:rsidRPr="002573BC">
              <w:rPr>
                <w:rFonts w:ascii="宋体" w:hAnsi="宋体" w:cs="宋体" w:hint="eastAsia"/>
                <w:szCs w:val="21"/>
              </w:rPr>
              <w:t>支持IETF标准的TRILL，支持VXLAN功能，支持FCoE/DCB/DCBX</w:t>
            </w:r>
          </w:p>
        </w:tc>
      </w:tr>
      <w:tr w:rsidR="008B5E7E" w:rsidRPr="002573BC" w:rsidTr="008B5E7E">
        <w:trPr>
          <w:trHeight w:val="416"/>
        </w:trPr>
        <w:tc>
          <w:tcPr>
            <w:tcW w:w="1119" w:type="pc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cs="宋体"/>
                <w:szCs w:val="21"/>
              </w:rPr>
            </w:pPr>
            <w:r w:rsidRPr="002573BC">
              <w:rPr>
                <w:rFonts w:ascii="宋体" w:hAnsi="宋体" w:cs="宋体" w:hint="eastAsia"/>
                <w:szCs w:val="21"/>
              </w:rPr>
              <w:t>产品资质</w:t>
            </w:r>
          </w:p>
        </w:tc>
        <w:tc>
          <w:tcPr>
            <w:tcW w:w="3881" w:type="pc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spacing w:line="360" w:lineRule="auto"/>
              <w:rPr>
                <w:rFonts w:ascii="宋体" w:hAnsi="宋体" w:cs="宋体"/>
                <w:bCs/>
                <w:szCs w:val="21"/>
              </w:rPr>
            </w:pPr>
            <w:r w:rsidRPr="002573BC">
              <w:rPr>
                <w:rFonts w:ascii="宋体" w:hAnsi="宋体" w:hint="eastAsia"/>
                <w:szCs w:val="21"/>
              </w:rPr>
              <w:t>通过工信部入网许可证，提供证书复印件，并加盖原厂公章。</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管理接入交换机（18台）</w:t>
      </w:r>
    </w:p>
    <w:tbl>
      <w:tblPr>
        <w:tblW w:w="8205"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2"/>
        <w:gridCol w:w="6373"/>
      </w:tblGrid>
      <w:tr w:rsidR="008B5E7E" w:rsidRPr="002573BC" w:rsidTr="008B5E7E">
        <w:trPr>
          <w:trHeight w:val="280"/>
        </w:trPr>
        <w:tc>
          <w:tcPr>
            <w:tcW w:w="1833"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B5E7E" w:rsidRPr="002573BC" w:rsidRDefault="00472067">
            <w:pPr>
              <w:spacing w:line="360" w:lineRule="auto"/>
              <w:jc w:val="center"/>
              <w:rPr>
                <w:rFonts w:ascii="宋体" w:hAnsi="宋体" w:cs="宋体"/>
                <w:b/>
                <w:bCs/>
                <w:kern w:val="0"/>
                <w:szCs w:val="21"/>
              </w:rPr>
            </w:pPr>
            <w:r w:rsidRPr="002573BC">
              <w:rPr>
                <w:rFonts w:ascii="宋体" w:hAnsi="宋体" w:cs="宋体" w:hint="eastAsia"/>
                <w:b/>
                <w:bCs/>
                <w:kern w:val="0"/>
                <w:szCs w:val="21"/>
              </w:rPr>
              <w:t>技术指标</w:t>
            </w:r>
          </w:p>
        </w:tc>
        <w:tc>
          <w:tcPr>
            <w:tcW w:w="6379"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8B5E7E" w:rsidRPr="002573BC" w:rsidRDefault="008B5E7E">
            <w:pPr>
              <w:spacing w:line="360" w:lineRule="auto"/>
              <w:jc w:val="center"/>
              <w:rPr>
                <w:rFonts w:ascii="宋体" w:hAnsi="宋体" w:cs="宋体"/>
                <w:b/>
                <w:bCs/>
                <w:kern w:val="0"/>
                <w:szCs w:val="21"/>
              </w:rPr>
            </w:pPr>
            <w:r w:rsidRPr="002573BC">
              <w:rPr>
                <w:rFonts w:ascii="宋体" w:hAnsi="宋体" w:cs="宋体" w:hint="eastAsia"/>
                <w:b/>
                <w:bCs/>
                <w:kern w:val="0"/>
                <w:szCs w:val="21"/>
              </w:rPr>
              <w:t>参数要求</w:t>
            </w:r>
          </w:p>
        </w:tc>
      </w:tr>
      <w:tr w:rsidR="008B5E7E" w:rsidRPr="002573BC" w:rsidTr="008B5E7E">
        <w:trPr>
          <w:trHeight w:val="280"/>
        </w:trPr>
        <w:tc>
          <w:tcPr>
            <w:tcW w:w="1833" w:type="dxa"/>
            <w:tcBorders>
              <w:top w:val="single" w:sz="4" w:space="0" w:color="auto"/>
              <w:left w:val="single" w:sz="8" w:space="0" w:color="auto"/>
              <w:bottom w:val="single" w:sz="4" w:space="0" w:color="auto"/>
              <w:right w:val="single" w:sz="4" w:space="0" w:color="auto"/>
            </w:tcBorders>
            <w:noWrap/>
            <w:vAlign w:val="center"/>
            <w:hideMark/>
          </w:tcPr>
          <w:p w:rsidR="008B5E7E" w:rsidRPr="002573BC" w:rsidRDefault="008B5E7E" w:rsidP="008B5E7E">
            <w:pPr>
              <w:spacing w:line="360" w:lineRule="auto"/>
              <w:ind w:leftChars="-39" w:left="23" w:hangingChars="50" w:hanging="105"/>
              <w:jc w:val="center"/>
              <w:rPr>
                <w:rFonts w:ascii="宋体" w:hAnsi="宋体"/>
                <w:szCs w:val="21"/>
              </w:rPr>
            </w:pPr>
            <w:r w:rsidRPr="002573BC">
              <w:rPr>
                <w:rFonts w:ascii="宋体" w:hAnsi="宋体" w:hint="eastAsia"/>
                <w:szCs w:val="21"/>
              </w:rPr>
              <w:t>★性能指标</w:t>
            </w:r>
          </w:p>
        </w:tc>
        <w:tc>
          <w:tcPr>
            <w:tcW w:w="6379" w:type="dxa"/>
            <w:tcBorders>
              <w:top w:val="single" w:sz="4" w:space="0" w:color="auto"/>
              <w:left w:val="single" w:sz="4" w:space="0" w:color="auto"/>
              <w:bottom w:val="single" w:sz="4" w:space="0" w:color="auto"/>
              <w:right w:val="single" w:sz="8" w:space="0" w:color="auto"/>
            </w:tcBorders>
            <w:noWrap/>
            <w:vAlign w:val="center"/>
            <w:hideMark/>
          </w:tcPr>
          <w:p w:rsidR="008B5E7E" w:rsidRPr="002573BC" w:rsidRDefault="008B5E7E">
            <w:pPr>
              <w:widowControl/>
              <w:spacing w:line="360" w:lineRule="auto"/>
              <w:rPr>
                <w:rFonts w:ascii="宋体" w:hAnsi="宋体"/>
                <w:szCs w:val="21"/>
              </w:rPr>
            </w:pPr>
            <w:r w:rsidRPr="002573BC">
              <w:rPr>
                <w:rFonts w:ascii="宋体" w:hAnsi="宋体" w:hint="eastAsia"/>
                <w:szCs w:val="21"/>
              </w:rPr>
              <w:t>交换容量≥590Gbps，转发性能≥250Mpps</w:t>
            </w:r>
          </w:p>
        </w:tc>
      </w:tr>
      <w:tr w:rsidR="008B5E7E" w:rsidRPr="002573BC" w:rsidTr="008B5E7E">
        <w:trPr>
          <w:trHeight w:val="280"/>
        </w:trPr>
        <w:tc>
          <w:tcPr>
            <w:tcW w:w="1833" w:type="dxa"/>
            <w:tcBorders>
              <w:top w:val="single" w:sz="4" w:space="0" w:color="auto"/>
              <w:left w:val="single" w:sz="8" w:space="0" w:color="auto"/>
              <w:bottom w:val="single" w:sz="4" w:space="0" w:color="auto"/>
              <w:right w:val="single" w:sz="4" w:space="0" w:color="auto"/>
            </w:tcBorders>
            <w:noWrap/>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★配置要求</w:t>
            </w:r>
          </w:p>
        </w:tc>
        <w:tc>
          <w:tcPr>
            <w:tcW w:w="6379" w:type="dxa"/>
            <w:tcBorders>
              <w:top w:val="single" w:sz="4" w:space="0" w:color="auto"/>
              <w:left w:val="single" w:sz="4" w:space="0" w:color="auto"/>
              <w:bottom w:val="single" w:sz="4" w:space="0" w:color="auto"/>
              <w:right w:val="single" w:sz="8" w:space="0" w:color="auto"/>
            </w:tcBorders>
            <w:noWrap/>
            <w:hideMark/>
          </w:tcPr>
          <w:p w:rsidR="008B5E7E" w:rsidRPr="002573BC" w:rsidRDefault="008B5E7E">
            <w:pPr>
              <w:spacing w:line="360" w:lineRule="auto"/>
              <w:rPr>
                <w:rFonts w:ascii="宋体" w:hAnsi="宋体"/>
                <w:szCs w:val="21"/>
              </w:rPr>
            </w:pPr>
            <w:r w:rsidRPr="002573BC">
              <w:rPr>
                <w:rFonts w:ascii="宋体" w:hAnsi="宋体" w:hint="eastAsia"/>
                <w:szCs w:val="21"/>
              </w:rPr>
              <w:t>48个</w:t>
            </w:r>
            <w:proofErr w:type="gramStart"/>
            <w:r w:rsidRPr="002573BC">
              <w:rPr>
                <w:rFonts w:ascii="宋体" w:hAnsi="宋体" w:hint="eastAsia"/>
                <w:szCs w:val="21"/>
              </w:rPr>
              <w:t>千兆电口</w:t>
            </w:r>
            <w:proofErr w:type="gramEnd"/>
            <w:r w:rsidRPr="002573BC">
              <w:rPr>
                <w:rFonts w:ascii="宋体" w:hAnsi="宋体" w:hint="eastAsia"/>
                <w:szCs w:val="21"/>
              </w:rPr>
              <w:t>，4个万兆光口，双电源，配置1条3m的相应堆叠线缆</w:t>
            </w:r>
          </w:p>
        </w:tc>
      </w:tr>
      <w:tr w:rsidR="008B5E7E" w:rsidRPr="002573BC" w:rsidTr="008B5E7E">
        <w:trPr>
          <w:cantSplit/>
          <w:trHeight w:val="987"/>
        </w:trPr>
        <w:tc>
          <w:tcPr>
            <w:tcW w:w="1833" w:type="dxa"/>
            <w:tcBorders>
              <w:top w:val="single" w:sz="4" w:space="0" w:color="auto"/>
              <w:left w:val="single" w:sz="8" w:space="0" w:color="auto"/>
              <w:bottom w:val="single" w:sz="4" w:space="0" w:color="auto"/>
              <w:right w:val="single" w:sz="4" w:space="0" w:color="auto"/>
            </w:tcBorders>
            <w:noWrap/>
            <w:vAlign w:val="center"/>
            <w:hideMark/>
          </w:tcPr>
          <w:p w:rsidR="008B5E7E" w:rsidRPr="002573BC" w:rsidRDefault="008B5E7E">
            <w:pPr>
              <w:widowControl/>
              <w:spacing w:line="360" w:lineRule="auto"/>
              <w:jc w:val="center"/>
              <w:rPr>
                <w:rFonts w:ascii="宋体" w:hAnsi="宋体"/>
                <w:szCs w:val="21"/>
              </w:rPr>
            </w:pPr>
            <w:r w:rsidRPr="002573BC">
              <w:rPr>
                <w:rFonts w:ascii="宋体" w:hAnsi="宋体" w:hint="eastAsia"/>
                <w:szCs w:val="21"/>
              </w:rPr>
              <w:t>基本要求三层功能</w:t>
            </w:r>
          </w:p>
        </w:tc>
        <w:tc>
          <w:tcPr>
            <w:tcW w:w="6379" w:type="dxa"/>
            <w:tcBorders>
              <w:top w:val="single" w:sz="4" w:space="0" w:color="auto"/>
              <w:left w:val="single" w:sz="4" w:space="0" w:color="auto"/>
              <w:bottom w:val="single" w:sz="4" w:space="0" w:color="auto"/>
              <w:right w:val="single" w:sz="8" w:space="0" w:color="auto"/>
            </w:tcBorders>
            <w:vAlign w:val="center"/>
            <w:hideMark/>
          </w:tcPr>
          <w:p w:rsidR="008B5E7E" w:rsidRPr="002573BC" w:rsidRDefault="008B5E7E">
            <w:pPr>
              <w:rPr>
                <w:rFonts w:ascii="宋体" w:hAnsi="宋体" w:cstheme="minorBidi"/>
                <w:szCs w:val="21"/>
              </w:rPr>
            </w:pPr>
            <w:r w:rsidRPr="002573BC">
              <w:rPr>
                <w:rFonts w:ascii="宋体" w:hAnsi="宋体" w:hint="eastAsia"/>
                <w:szCs w:val="21"/>
              </w:rPr>
              <w:t>支持OSPF、BGP4、IS-IS</w:t>
            </w:r>
          </w:p>
          <w:p w:rsidR="008B5E7E" w:rsidRPr="002573BC" w:rsidRDefault="008B5E7E">
            <w:pPr>
              <w:rPr>
                <w:rFonts w:ascii="宋体" w:hAnsi="宋体"/>
                <w:szCs w:val="21"/>
              </w:rPr>
            </w:pPr>
            <w:r w:rsidRPr="002573BC">
              <w:rPr>
                <w:rFonts w:ascii="宋体" w:hAnsi="宋体" w:hint="eastAsia"/>
                <w:szCs w:val="21"/>
              </w:rPr>
              <w:t>支持ACL、QoS</w:t>
            </w:r>
          </w:p>
          <w:p w:rsidR="008B5E7E" w:rsidRPr="002573BC" w:rsidRDefault="008B5E7E">
            <w:pPr>
              <w:rPr>
                <w:rFonts w:ascii="宋体" w:hAnsi="宋体"/>
                <w:szCs w:val="21"/>
              </w:rPr>
            </w:pPr>
            <w:r w:rsidRPr="002573BC">
              <w:rPr>
                <w:rFonts w:ascii="宋体" w:hAnsi="宋体" w:hint="eastAsia"/>
                <w:szCs w:val="21"/>
              </w:rPr>
              <w:t>支持OAM</w:t>
            </w:r>
          </w:p>
          <w:p w:rsidR="008B5E7E" w:rsidRPr="002573BC" w:rsidRDefault="008B5E7E">
            <w:pPr>
              <w:spacing w:line="360" w:lineRule="auto"/>
              <w:rPr>
                <w:rFonts w:ascii="宋体" w:hAnsi="宋体"/>
                <w:szCs w:val="21"/>
              </w:rPr>
            </w:pPr>
            <w:r w:rsidRPr="002573BC">
              <w:rPr>
                <w:rFonts w:ascii="宋体" w:hAnsi="宋体" w:hint="eastAsia"/>
                <w:szCs w:val="21"/>
              </w:rPr>
              <w:t>支持EEE节能</w:t>
            </w:r>
          </w:p>
        </w:tc>
      </w:tr>
      <w:tr w:rsidR="008B5E7E" w:rsidRPr="002573BC" w:rsidTr="008B5E7E">
        <w:trPr>
          <w:cantSplit/>
          <w:trHeight w:val="449"/>
        </w:trPr>
        <w:tc>
          <w:tcPr>
            <w:tcW w:w="1833" w:type="dxa"/>
            <w:vMerge w:val="restart"/>
            <w:tcBorders>
              <w:top w:val="single" w:sz="4" w:space="0" w:color="auto"/>
              <w:left w:val="single" w:sz="8" w:space="0" w:color="auto"/>
              <w:bottom w:val="single" w:sz="4" w:space="0" w:color="auto"/>
              <w:right w:val="single" w:sz="4" w:space="0" w:color="auto"/>
            </w:tcBorders>
            <w:noWrap/>
            <w:vAlign w:val="center"/>
            <w:hideMark/>
          </w:tcPr>
          <w:p w:rsidR="008B5E7E" w:rsidRPr="002573BC" w:rsidRDefault="008B5E7E">
            <w:pPr>
              <w:widowControl/>
              <w:spacing w:line="360" w:lineRule="auto"/>
              <w:jc w:val="center"/>
              <w:rPr>
                <w:rFonts w:ascii="宋体" w:hAnsi="宋体"/>
                <w:szCs w:val="21"/>
              </w:rPr>
            </w:pPr>
            <w:r w:rsidRPr="002573BC">
              <w:rPr>
                <w:rFonts w:ascii="宋体" w:hAnsi="宋体" w:hint="eastAsia"/>
                <w:szCs w:val="21"/>
              </w:rPr>
              <w:t>融合特性</w:t>
            </w:r>
          </w:p>
        </w:tc>
        <w:tc>
          <w:tcPr>
            <w:tcW w:w="6379" w:type="dxa"/>
            <w:tcBorders>
              <w:top w:val="single" w:sz="4" w:space="0" w:color="auto"/>
              <w:left w:val="single" w:sz="4" w:space="0" w:color="auto"/>
              <w:bottom w:val="single" w:sz="4" w:space="0" w:color="auto"/>
              <w:right w:val="single" w:sz="8" w:space="0" w:color="auto"/>
            </w:tcBorders>
            <w:vAlign w:val="center"/>
            <w:hideMark/>
          </w:tcPr>
          <w:p w:rsidR="008B5E7E" w:rsidRPr="002573BC" w:rsidRDefault="008B5E7E">
            <w:pPr>
              <w:widowControl/>
              <w:spacing w:line="360" w:lineRule="auto"/>
              <w:rPr>
                <w:rFonts w:ascii="宋体" w:hAnsi="宋体"/>
                <w:szCs w:val="21"/>
              </w:rPr>
            </w:pPr>
            <w:r w:rsidRPr="002573BC">
              <w:rPr>
                <w:rFonts w:ascii="宋体" w:hAnsi="宋体" w:hint="eastAsia"/>
                <w:szCs w:val="21"/>
              </w:rPr>
              <w:t>支持N:1虚拟化，实现跨设备的链路聚合</w:t>
            </w:r>
            <w:r w:rsidR="00B06F15" w:rsidRPr="002573BC">
              <w:rPr>
                <w:rFonts w:ascii="宋体" w:hAnsi="宋体" w:hint="eastAsia"/>
                <w:szCs w:val="21"/>
              </w:rPr>
              <w:t>。</w:t>
            </w:r>
          </w:p>
        </w:tc>
      </w:tr>
      <w:tr w:rsidR="008B5E7E" w:rsidRPr="002573BC" w:rsidTr="008B5E7E">
        <w:trPr>
          <w:cantSplit/>
          <w:trHeight w:val="555"/>
        </w:trPr>
        <w:tc>
          <w:tcPr>
            <w:tcW w:w="1833" w:type="dxa"/>
            <w:vMerge/>
            <w:tcBorders>
              <w:top w:val="single" w:sz="4" w:space="0" w:color="auto"/>
              <w:left w:val="single" w:sz="8"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szCs w:val="21"/>
              </w:rPr>
            </w:pPr>
          </w:p>
        </w:tc>
        <w:tc>
          <w:tcPr>
            <w:tcW w:w="6379" w:type="dxa"/>
            <w:tcBorders>
              <w:top w:val="single" w:sz="4" w:space="0" w:color="auto"/>
              <w:left w:val="single" w:sz="4" w:space="0" w:color="auto"/>
              <w:bottom w:val="single" w:sz="4" w:space="0" w:color="auto"/>
              <w:right w:val="single" w:sz="8" w:space="0" w:color="auto"/>
            </w:tcBorders>
            <w:vAlign w:val="center"/>
            <w:hideMark/>
          </w:tcPr>
          <w:p w:rsidR="008B5E7E" w:rsidRPr="002573BC" w:rsidRDefault="008B5E7E" w:rsidP="00B06F15">
            <w:pPr>
              <w:widowControl/>
              <w:spacing w:line="360" w:lineRule="auto"/>
              <w:rPr>
                <w:rFonts w:ascii="宋体" w:hAnsi="宋体"/>
                <w:szCs w:val="21"/>
              </w:rPr>
            </w:pPr>
            <w:r w:rsidRPr="002573BC">
              <w:rPr>
                <w:rFonts w:ascii="宋体" w:hAnsi="宋体" w:hint="eastAsia"/>
                <w:szCs w:val="21"/>
              </w:rPr>
              <w:t>支持纵向虚拟化，实现网络的</w:t>
            </w:r>
            <w:proofErr w:type="gramStart"/>
            <w:r w:rsidRPr="002573BC">
              <w:rPr>
                <w:rFonts w:ascii="宋体" w:hAnsi="宋体" w:hint="eastAsia"/>
                <w:szCs w:val="21"/>
              </w:rPr>
              <w:t>极</w:t>
            </w:r>
            <w:proofErr w:type="gramEnd"/>
            <w:r w:rsidRPr="002573BC">
              <w:rPr>
                <w:rFonts w:ascii="宋体" w:hAnsi="宋体" w:hint="eastAsia"/>
                <w:szCs w:val="21"/>
              </w:rPr>
              <w:t>简管理。</w:t>
            </w:r>
          </w:p>
        </w:tc>
      </w:tr>
      <w:tr w:rsidR="008B5E7E" w:rsidRPr="002573BC" w:rsidTr="008B5E7E">
        <w:trPr>
          <w:cantSplit/>
          <w:trHeight w:val="846"/>
        </w:trPr>
        <w:tc>
          <w:tcPr>
            <w:tcW w:w="1833" w:type="dxa"/>
            <w:tcBorders>
              <w:top w:val="single" w:sz="4" w:space="0" w:color="auto"/>
              <w:left w:val="single" w:sz="8" w:space="0" w:color="auto"/>
              <w:bottom w:val="single" w:sz="4" w:space="0" w:color="auto"/>
              <w:right w:val="single" w:sz="4" w:space="0" w:color="auto"/>
            </w:tcBorders>
            <w:noWrap/>
            <w:vAlign w:val="center"/>
            <w:hideMark/>
          </w:tcPr>
          <w:p w:rsidR="008B5E7E" w:rsidRPr="002573BC" w:rsidRDefault="008B5E7E">
            <w:pPr>
              <w:widowControl/>
              <w:spacing w:line="360" w:lineRule="auto"/>
              <w:jc w:val="center"/>
              <w:rPr>
                <w:rFonts w:ascii="宋体" w:hAnsi="宋体"/>
                <w:szCs w:val="21"/>
              </w:rPr>
            </w:pPr>
            <w:r w:rsidRPr="002573BC">
              <w:rPr>
                <w:rFonts w:ascii="宋体" w:hAnsi="宋体" w:hint="eastAsia"/>
                <w:szCs w:val="21"/>
              </w:rPr>
              <w:t>安全性</w:t>
            </w:r>
          </w:p>
        </w:tc>
        <w:tc>
          <w:tcPr>
            <w:tcW w:w="6379" w:type="dxa"/>
            <w:tcBorders>
              <w:top w:val="single" w:sz="4" w:space="0" w:color="auto"/>
              <w:left w:val="single" w:sz="4" w:space="0" w:color="auto"/>
              <w:bottom w:val="single" w:sz="4" w:space="0" w:color="auto"/>
              <w:right w:val="single" w:sz="8" w:space="0" w:color="auto"/>
            </w:tcBorders>
            <w:vAlign w:val="center"/>
            <w:hideMark/>
          </w:tcPr>
          <w:p w:rsidR="008B5E7E" w:rsidRPr="002573BC" w:rsidRDefault="008B5E7E" w:rsidP="00B06F15">
            <w:pPr>
              <w:spacing w:line="360" w:lineRule="auto"/>
              <w:rPr>
                <w:rFonts w:ascii="宋体" w:hAnsi="宋体"/>
                <w:szCs w:val="21"/>
              </w:rPr>
            </w:pPr>
            <w:r w:rsidRPr="002573BC">
              <w:rPr>
                <w:rFonts w:ascii="宋体" w:hAnsi="宋体" w:hint="eastAsia"/>
                <w:szCs w:val="21"/>
              </w:rPr>
              <w:t>支持CPU保护功能</w:t>
            </w:r>
            <w:r w:rsidR="00B06F15" w:rsidRPr="002573BC">
              <w:rPr>
                <w:rFonts w:ascii="宋体" w:hAnsi="宋体" w:hint="eastAsia"/>
                <w:szCs w:val="21"/>
              </w:rPr>
              <w:t>。</w:t>
            </w:r>
            <w:r w:rsidR="00B06F15" w:rsidRPr="002573BC">
              <w:rPr>
                <w:rFonts w:ascii="宋体" w:hAnsi="宋体"/>
                <w:szCs w:val="21"/>
              </w:rPr>
              <w:t xml:space="preserve"> </w:t>
            </w:r>
          </w:p>
        </w:tc>
      </w:tr>
      <w:tr w:rsidR="008B5E7E" w:rsidRPr="002573BC" w:rsidTr="008B5E7E">
        <w:trPr>
          <w:cantSplit/>
          <w:trHeight w:val="421"/>
        </w:trPr>
        <w:tc>
          <w:tcPr>
            <w:tcW w:w="1833" w:type="dxa"/>
            <w:tcBorders>
              <w:top w:val="single" w:sz="4" w:space="0" w:color="auto"/>
              <w:left w:val="single" w:sz="8" w:space="0" w:color="auto"/>
              <w:bottom w:val="single" w:sz="4" w:space="0" w:color="auto"/>
              <w:right w:val="single" w:sz="4" w:space="0" w:color="auto"/>
            </w:tcBorders>
            <w:noWrap/>
            <w:vAlign w:val="center"/>
            <w:hideMark/>
          </w:tcPr>
          <w:p w:rsidR="008B5E7E" w:rsidRPr="002573BC" w:rsidRDefault="008B5E7E">
            <w:pPr>
              <w:widowControl/>
              <w:spacing w:line="360" w:lineRule="auto"/>
              <w:jc w:val="center"/>
              <w:rPr>
                <w:rFonts w:ascii="宋体" w:hAnsi="宋体"/>
                <w:szCs w:val="21"/>
              </w:rPr>
            </w:pPr>
            <w:r w:rsidRPr="002573BC">
              <w:rPr>
                <w:rFonts w:ascii="宋体" w:hAnsi="宋体" w:hint="eastAsia"/>
                <w:szCs w:val="21"/>
              </w:rPr>
              <w:t>产品资质</w:t>
            </w:r>
          </w:p>
        </w:tc>
        <w:tc>
          <w:tcPr>
            <w:tcW w:w="6379" w:type="dxa"/>
            <w:tcBorders>
              <w:top w:val="single" w:sz="4" w:space="0" w:color="auto"/>
              <w:left w:val="single" w:sz="4" w:space="0" w:color="auto"/>
              <w:bottom w:val="single" w:sz="4" w:space="0" w:color="auto"/>
              <w:right w:val="single" w:sz="8" w:space="0" w:color="auto"/>
            </w:tcBorders>
            <w:vAlign w:val="center"/>
            <w:hideMark/>
          </w:tcPr>
          <w:p w:rsidR="008B5E7E" w:rsidRPr="002573BC" w:rsidRDefault="00BA48B0">
            <w:pPr>
              <w:widowControl/>
              <w:spacing w:line="360" w:lineRule="auto"/>
              <w:rPr>
                <w:rFonts w:ascii="宋体" w:hAnsi="宋体"/>
                <w:szCs w:val="21"/>
              </w:rPr>
            </w:pPr>
            <w:r w:rsidRPr="002573BC">
              <w:rPr>
                <w:rFonts w:ascii="宋体" w:hAnsi="宋体" w:hint="eastAsia"/>
                <w:szCs w:val="21"/>
              </w:rPr>
              <w:t>通过工信部入网许可证，提供证书复印件，并加盖原厂公章。</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VPN网关（2台）</w:t>
      </w:r>
    </w:p>
    <w:tbl>
      <w:tblPr>
        <w:tblW w:w="8222" w:type="dxa"/>
        <w:tblInd w:w="-5" w:type="dxa"/>
        <w:tblLook w:val="04A0" w:firstRow="1" w:lastRow="0" w:firstColumn="1" w:lastColumn="0" w:noHBand="0" w:noVBand="1"/>
      </w:tblPr>
      <w:tblGrid>
        <w:gridCol w:w="1843"/>
        <w:gridCol w:w="6379"/>
      </w:tblGrid>
      <w:tr w:rsidR="008B5E7E" w:rsidRPr="002573BC" w:rsidTr="008B5E7E">
        <w:trPr>
          <w:trHeight w:val="285"/>
        </w:trPr>
        <w:tc>
          <w:tcPr>
            <w:tcW w:w="1843" w:type="dxa"/>
            <w:tcBorders>
              <w:top w:val="single" w:sz="8" w:space="0" w:color="auto"/>
              <w:left w:val="single" w:sz="4" w:space="0" w:color="auto"/>
              <w:bottom w:val="single" w:sz="8" w:space="0" w:color="auto"/>
              <w:right w:val="single" w:sz="8" w:space="0" w:color="auto"/>
            </w:tcBorders>
            <w:shd w:val="clear" w:color="auto" w:fill="D9D9D9" w:themeFill="background1" w:themeFillShade="D9"/>
            <w:hideMark/>
          </w:tcPr>
          <w:p w:rsidR="008B5E7E" w:rsidRPr="002573BC" w:rsidRDefault="00472067">
            <w:pPr>
              <w:spacing w:line="360" w:lineRule="auto"/>
              <w:jc w:val="center"/>
              <w:rPr>
                <w:rFonts w:asciiTheme="minorHAnsi" w:hAnsiTheme="minorHAnsi"/>
                <w:b/>
                <w:szCs w:val="21"/>
              </w:rPr>
            </w:pPr>
            <w:r w:rsidRPr="002573BC">
              <w:rPr>
                <w:rFonts w:hint="eastAsia"/>
                <w:b/>
                <w:szCs w:val="21"/>
              </w:rPr>
              <w:t>技术指标</w:t>
            </w:r>
          </w:p>
        </w:tc>
        <w:tc>
          <w:tcPr>
            <w:tcW w:w="6379" w:type="dxa"/>
            <w:tcBorders>
              <w:top w:val="single" w:sz="8" w:space="0" w:color="auto"/>
              <w:left w:val="nil"/>
              <w:bottom w:val="single" w:sz="8" w:space="0" w:color="auto"/>
              <w:right w:val="single" w:sz="8" w:space="0" w:color="auto"/>
            </w:tcBorders>
            <w:shd w:val="clear" w:color="auto" w:fill="D9D9D9" w:themeFill="background1" w:themeFillShade="D9"/>
            <w:hideMark/>
          </w:tcPr>
          <w:p w:rsidR="008B5E7E" w:rsidRPr="002573BC" w:rsidRDefault="008B5E7E">
            <w:pPr>
              <w:spacing w:line="360" w:lineRule="auto"/>
              <w:jc w:val="center"/>
              <w:rPr>
                <w:rFonts w:asciiTheme="minorHAnsi" w:hAnsiTheme="minorHAnsi"/>
                <w:b/>
                <w:szCs w:val="21"/>
              </w:rPr>
            </w:pPr>
            <w:r w:rsidRPr="002573BC">
              <w:rPr>
                <w:rFonts w:hint="eastAsia"/>
                <w:b/>
                <w:szCs w:val="21"/>
              </w:rPr>
              <w:t>参数要求</w:t>
            </w:r>
          </w:p>
        </w:tc>
      </w:tr>
      <w:tr w:rsidR="007246DC" w:rsidRPr="002573BC" w:rsidTr="008B5E7E">
        <w:trPr>
          <w:trHeight w:val="285"/>
        </w:trPr>
        <w:tc>
          <w:tcPr>
            <w:tcW w:w="1843" w:type="dxa"/>
            <w:tcBorders>
              <w:top w:val="single" w:sz="4" w:space="0" w:color="auto"/>
              <w:left w:val="single" w:sz="4" w:space="0" w:color="auto"/>
              <w:bottom w:val="single" w:sz="8" w:space="0" w:color="auto"/>
              <w:right w:val="single" w:sz="8" w:space="0" w:color="auto"/>
            </w:tcBorders>
            <w:vAlign w:val="center"/>
          </w:tcPr>
          <w:p w:rsidR="007246DC" w:rsidRPr="002573BC" w:rsidRDefault="007246DC" w:rsidP="006A536D">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6379" w:type="dxa"/>
            <w:tcBorders>
              <w:top w:val="nil"/>
              <w:left w:val="nil"/>
              <w:bottom w:val="single" w:sz="8" w:space="0" w:color="auto"/>
              <w:right w:val="single" w:sz="8" w:space="0" w:color="auto"/>
            </w:tcBorders>
            <w:vAlign w:val="center"/>
          </w:tcPr>
          <w:p w:rsidR="007246DC" w:rsidRPr="002573BC" w:rsidRDefault="007246DC" w:rsidP="006A536D">
            <w:pPr>
              <w:autoSpaceDE w:val="0"/>
              <w:autoSpaceDN w:val="0"/>
              <w:jc w:val="left"/>
              <w:rPr>
                <w:rFonts w:ascii="宋体" w:hAnsi="宋体" w:cs="宋体"/>
                <w:szCs w:val="21"/>
              </w:rPr>
            </w:pPr>
            <w:r w:rsidRPr="002573BC">
              <w:rPr>
                <w:rFonts w:ascii="宋体" w:hAnsi="宋体" w:cs="宋体" w:hint="eastAsia"/>
                <w:szCs w:val="21"/>
              </w:rPr>
              <w:t>国产知名品牌</w:t>
            </w:r>
          </w:p>
        </w:tc>
      </w:tr>
      <w:tr w:rsidR="008B5E7E" w:rsidRPr="002573BC" w:rsidTr="008B5E7E">
        <w:trPr>
          <w:trHeight w:val="285"/>
        </w:trPr>
        <w:tc>
          <w:tcPr>
            <w:tcW w:w="1843" w:type="dxa"/>
            <w:tcBorders>
              <w:top w:val="single" w:sz="4" w:space="0" w:color="auto"/>
              <w:left w:val="single" w:sz="4" w:space="0" w:color="auto"/>
              <w:bottom w:val="single" w:sz="8" w:space="0" w:color="auto"/>
              <w:right w:val="single" w:sz="8"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★性能要求</w:t>
            </w:r>
          </w:p>
        </w:tc>
        <w:tc>
          <w:tcPr>
            <w:tcW w:w="6379" w:type="dxa"/>
            <w:tcBorders>
              <w:top w:val="nil"/>
              <w:left w:val="nil"/>
              <w:bottom w:val="single" w:sz="8" w:space="0" w:color="auto"/>
              <w:right w:val="single" w:sz="8"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 xml:space="preserve">吞吐量≥40Gbps </w:t>
            </w:r>
          </w:p>
        </w:tc>
      </w:tr>
      <w:tr w:rsidR="008B5E7E"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★VPN方式</w:t>
            </w:r>
          </w:p>
        </w:tc>
        <w:tc>
          <w:tcPr>
            <w:tcW w:w="6379" w:type="dxa"/>
            <w:tcBorders>
              <w:top w:val="nil"/>
              <w:left w:val="nil"/>
              <w:bottom w:val="single" w:sz="8" w:space="0" w:color="auto"/>
              <w:right w:val="single" w:sz="8" w:space="0" w:color="auto"/>
            </w:tcBorders>
            <w:vAlign w:val="center"/>
            <w:hideMark/>
          </w:tcPr>
          <w:p w:rsidR="008B5E7E" w:rsidRPr="002573BC" w:rsidRDefault="008B5E7E">
            <w:pPr>
              <w:spacing w:line="360" w:lineRule="auto"/>
              <w:rPr>
                <w:rFonts w:ascii="宋体" w:hAnsi="宋体"/>
                <w:szCs w:val="21"/>
              </w:rPr>
            </w:pPr>
            <w:proofErr w:type="gramStart"/>
            <w:r w:rsidRPr="002573BC">
              <w:rPr>
                <w:rFonts w:ascii="宋体" w:hAnsi="宋体" w:hint="eastAsia"/>
                <w:szCs w:val="21"/>
              </w:rPr>
              <w:t>支持国密算法</w:t>
            </w:r>
            <w:proofErr w:type="gramEnd"/>
            <w:r w:rsidRPr="002573BC">
              <w:rPr>
                <w:rFonts w:ascii="宋体" w:hAnsi="宋体" w:hint="eastAsia"/>
                <w:szCs w:val="21"/>
              </w:rPr>
              <w:t>，支持高可靠性IPSec VPN、SSL VPN、L2TP VPN、MPLS VPN、GRE 的VPN特性</w:t>
            </w:r>
          </w:p>
        </w:tc>
      </w:tr>
      <w:tr w:rsidR="001A1477" w:rsidRPr="002573BC" w:rsidTr="008B5E7E">
        <w:trPr>
          <w:trHeight w:val="285"/>
        </w:trPr>
        <w:tc>
          <w:tcPr>
            <w:tcW w:w="1843" w:type="dxa"/>
            <w:tcBorders>
              <w:top w:val="nil"/>
              <w:left w:val="single" w:sz="4" w:space="0" w:color="auto"/>
              <w:bottom w:val="single" w:sz="8" w:space="0" w:color="auto"/>
              <w:right w:val="single" w:sz="8" w:space="0" w:color="auto"/>
            </w:tcBorders>
            <w:vAlign w:val="center"/>
          </w:tcPr>
          <w:p w:rsidR="001A1477" w:rsidRPr="002573BC" w:rsidRDefault="001A1477" w:rsidP="00C4722C">
            <w:pPr>
              <w:spacing w:line="360" w:lineRule="auto"/>
              <w:jc w:val="center"/>
              <w:rPr>
                <w:rFonts w:asciiTheme="minorHAnsi" w:hAnsiTheme="minorHAnsi"/>
                <w:szCs w:val="21"/>
              </w:rPr>
            </w:pPr>
            <w:r w:rsidRPr="002573BC">
              <w:rPr>
                <w:rFonts w:ascii="宋体" w:hAnsi="宋体" w:hint="eastAsia"/>
                <w:szCs w:val="21"/>
              </w:rPr>
              <w:t>★配置要求</w:t>
            </w:r>
          </w:p>
        </w:tc>
        <w:tc>
          <w:tcPr>
            <w:tcW w:w="6379" w:type="dxa"/>
            <w:tcBorders>
              <w:top w:val="nil"/>
              <w:left w:val="nil"/>
              <w:bottom w:val="single" w:sz="8" w:space="0" w:color="auto"/>
              <w:right w:val="single" w:sz="8" w:space="0" w:color="auto"/>
            </w:tcBorders>
            <w:vAlign w:val="center"/>
          </w:tcPr>
          <w:p w:rsidR="001A1477" w:rsidRPr="002573BC" w:rsidRDefault="001A1477" w:rsidP="00C4722C">
            <w:pPr>
              <w:spacing w:line="360" w:lineRule="auto"/>
              <w:rPr>
                <w:rFonts w:asciiTheme="minorHAnsi" w:hAnsiTheme="minorHAnsi"/>
                <w:szCs w:val="21"/>
              </w:rPr>
            </w:pPr>
            <w:proofErr w:type="gramStart"/>
            <w:r w:rsidRPr="002573BC">
              <w:rPr>
                <w:rFonts w:hint="eastAsia"/>
                <w:szCs w:val="21"/>
              </w:rPr>
              <w:t>万兆光口</w:t>
            </w:r>
            <w:proofErr w:type="gramEnd"/>
            <w:r w:rsidRPr="002573BC">
              <w:rPr>
                <w:rFonts w:hint="eastAsia"/>
                <w:szCs w:val="21"/>
              </w:rPr>
              <w:t>≥</w:t>
            </w:r>
            <w:r w:rsidRPr="002573BC">
              <w:rPr>
                <w:rFonts w:hint="eastAsia"/>
                <w:szCs w:val="21"/>
              </w:rPr>
              <w:t>4</w:t>
            </w:r>
            <w:r w:rsidRPr="002573BC">
              <w:rPr>
                <w:rFonts w:hint="eastAsia"/>
                <w:szCs w:val="21"/>
              </w:rPr>
              <w:t>，双交流电源</w:t>
            </w:r>
          </w:p>
        </w:tc>
      </w:tr>
      <w:tr w:rsidR="008B5E7E"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路由功能</w:t>
            </w:r>
          </w:p>
        </w:tc>
        <w:tc>
          <w:tcPr>
            <w:tcW w:w="6379" w:type="dxa"/>
            <w:tcBorders>
              <w:top w:val="nil"/>
              <w:left w:val="nil"/>
              <w:bottom w:val="single" w:sz="8" w:space="0" w:color="auto"/>
              <w:right w:val="single" w:sz="8"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支持静态路由、策略路由、RIP、OSPF、BGP、ISIS等路由协议</w:t>
            </w:r>
          </w:p>
        </w:tc>
      </w:tr>
      <w:tr w:rsidR="008B5E7E"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8B5E7E" w:rsidRPr="002573BC" w:rsidRDefault="008B5E7E">
            <w:pPr>
              <w:spacing w:line="360" w:lineRule="auto"/>
              <w:jc w:val="center"/>
              <w:rPr>
                <w:rFonts w:ascii="宋体" w:hAnsi="宋体"/>
                <w:szCs w:val="21"/>
              </w:rPr>
            </w:pPr>
            <w:r w:rsidRPr="002573BC">
              <w:rPr>
                <w:rFonts w:hint="eastAsia"/>
                <w:szCs w:val="21"/>
              </w:rPr>
              <w:t>策略调优及冗余分析</w:t>
            </w:r>
          </w:p>
        </w:tc>
        <w:tc>
          <w:tcPr>
            <w:tcW w:w="6379" w:type="dxa"/>
            <w:tcBorders>
              <w:top w:val="nil"/>
              <w:left w:val="nil"/>
              <w:bottom w:val="single" w:sz="8" w:space="0" w:color="auto"/>
              <w:right w:val="single" w:sz="8"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支持将基于端口的安全策略转换为基于应用的安全策略，分析设备策略风险，及冗余和失效策略，提供安全策略优化建议</w:t>
            </w:r>
          </w:p>
        </w:tc>
      </w:tr>
      <w:tr w:rsidR="008B5E7E" w:rsidRPr="002573BC" w:rsidTr="008B5E7E">
        <w:trPr>
          <w:trHeight w:val="285"/>
        </w:trPr>
        <w:tc>
          <w:tcPr>
            <w:tcW w:w="1843" w:type="dxa"/>
            <w:tcBorders>
              <w:top w:val="nil"/>
              <w:left w:val="single" w:sz="4" w:space="0" w:color="auto"/>
              <w:bottom w:val="single" w:sz="4" w:space="0" w:color="auto"/>
              <w:right w:val="single" w:sz="8" w:space="0" w:color="auto"/>
            </w:tcBorders>
            <w:vAlign w:val="center"/>
            <w:hideMark/>
          </w:tcPr>
          <w:p w:rsidR="008B5E7E" w:rsidRPr="002573BC" w:rsidRDefault="008B5E7E">
            <w:pPr>
              <w:spacing w:line="360" w:lineRule="auto"/>
              <w:jc w:val="center"/>
              <w:rPr>
                <w:rFonts w:asciiTheme="minorHAnsi" w:hAnsiTheme="minorHAnsi"/>
                <w:szCs w:val="21"/>
              </w:rPr>
            </w:pPr>
            <w:r w:rsidRPr="002573BC">
              <w:rPr>
                <w:rFonts w:hint="eastAsia"/>
                <w:szCs w:val="21"/>
              </w:rPr>
              <w:t>数据安全</w:t>
            </w:r>
          </w:p>
        </w:tc>
        <w:tc>
          <w:tcPr>
            <w:tcW w:w="6379" w:type="dxa"/>
            <w:tcBorders>
              <w:top w:val="nil"/>
              <w:left w:val="nil"/>
              <w:bottom w:val="single" w:sz="4" w:space="0" w:color="auto"/>
              <w:right w:val="single" w:sz="8" w:space="0" w:color="auto"/>
            </w:tcBorders>
            <w:vAlign w:val="center"/>
            <w:hideMark/>
          </w:tcPr>
          <w:p w:rsidR="008B5E7E" w:rsidRPr="002573BC" w:rsidRDefault="008B5E7E">
            <w:pPr>
              <w:spacing w:line="360" w:lineRule="auto"/>
              <w:rPr>
                <w:rFonts w:asciiTheme="minorHAnsi" w:hAnsiTheme="minorHAnsi"/>
                <w:szCs w:val="21"/>
              </w:rPr>
            </w:pPr>
            <w:r w:rsidRPr="002573BC">
              <w:rPr>
                <w:rFonts w:hint="eastAsia"/>
                <w:szCs w:val="21"/>
              </w:rPr>
              <w:t>支持数据防泄露，对传输的文件和内容进行识别过滤，对内容与身份证、信用卡、银行卡、社会安全卡号等类型进行匹配</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防火墙（2台）</w:t>
      </w:r>
    </w:p>
    <w:tbl>
      <w:tblPr>
        <w:tblW w:w="8222" w:type="dxa"/>
        <w:tblInd w:w="-5" w:type="dxa"/>
        <w:tblLook w:val="04A0" w:firstRow="1" w:lastRow="0" w:firstColumn="1" w:lastColumn="0" w:noHBand="0" w:noVBand="1"/>
      </w:tblPr>
      <w:tblGrid>
        <w:gridCol w:w="1843"/>
        <w:gridCol w:w="6379"/>
      </w:tblGrid>
      <w:tr w:rsidR="008B5E7E" w:rsidRPr="002573BC" w:rsidTr="007246DC">
        <w:trPr>
          <w:trHeight w:val="285"/>
        </w:trPr>
        <w:tc>
          <w:tcPr>
            <w:tcW w:w="1843"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rsidR="008B5E7E" w:rsidRPr="002573BC" w:rsidRDefault="00472067">
            <w:pPr>
              <w:spacing w:line="360" w:lineRule="auto"/>
              <w:jc w:val="center"/>
              <w:rPr>
                <w:rFonts w:asciiTheme="minorHAnsi" w:hAnsiTheme="minorHAnsi"/>
                <w:b/>
                <w:szCs w:val="21"/>
              </w:rPr>
            </w:pPr>
            <w:r w:rsidRPr="002573BC">
              <w:rPr>
                <w:rFonts w:hint="eastAsia"/>
                <w:b/>
                <w:szCs w:val="21"/>
              </w:rPr>
              <w:t>技术指标</w:t>
            </w:r>
          </w:p>
        </w:tc>
        <w:tc>
          <w:tcPr>
            <w:tcW w:w="6379" w:type="dxa"/>
            <w:tcBorders>
              <w:top w:val="single" w:sz="8" w:space="0" w:color="auto"/>
              <w:left w:val="nil"/>
              <w:bottom w:val="single" w:sz="4" w:space="0" w:color="auto"/>
              <w:right w:val="single" w:sz="8" w:space="0" w:color="auto"/>
            </w:tcBorders>
            <w:shd w:val="clear" w:color="auto" w:fill="D9D9D9" w:themeFill="background1" w:themeFillShade="D9"/>
            <w:hideMark/>
          </w:tcPr>
          <w:p w:rsidR="008B5E7E" w:rsidRPr="002573BC" w:rsidRDefault="008B5E7E">
            <w:pPr>
              <w:spacing w:line="360" w:lineRule="auto"/>
              <w:jc w:val="center"/>
              <w:rPr>
                <w:rFonts w:asciiTheme="minorHAnsi" w:hAnsiTheme="minorHAnsi"/>
                <w:b/>
                <w:szCs w:val="21"/>
              </w:rPr>
            </w:pPr>
            <w:r w:rsidRPr="002573BC">
              <w:rPr>
                <w:rFonts w:hint="eastAsia"/>
                <w:b/>
                <w:szCs w:val="21"/>
              </w:rPr>
              <w:t>参数要求</w:t>
            </w:r>
          </w:p>
        </w:tc>
      </w:tr>
      <w:tr w:rsidR="007246DC" w:rsidRPr="002573BC" w:rsidTr="007246DC">
        <w:trPr>
          <w:trHeight w:val="333"/>
        </w:trPr>
        <w:tc>
          <w:tcPr>
            <w:tcW w:w="1843" w:type="dxa"/>
            <w:tcBorders>
              <w:top w:val="single" w:sz="4" w:space="0" w:color="auto"/>
              <w:left w:val="single" w:sz="4" w:space="0" w:color="auto"/>
              <w:bottom w:val="single" w:sz="4" w:space="0" w:color="auto"/>
              <w:right w:val="single" w:sz="4" w:space="0" w:color="auto"/>
            </w:tcBorders>
            <w:vAlign w:val="center"/>
          </w:tcPr>
          <w:p w:rsidR="007246DC" w:rsidRPr="002573BC" w:rsidRDefault="007246DC" w:rsidP="006A536D">
            <w:pPr>
              <w:autoSpaceDE w:val="0"/>
              <w:autoSpaceDN w:val="0"/>
              <w:ind w:firstLine="22"/>
              <w:jc w:val="center"/>
              <w:rPr>
                <w:rFonts w:ascii="宋体" w:hAnsi="宋体" w:cs="宋体"/>
                <w:szCs w:val="21"/>
              </w:rPr>
            </w:pPr>
            <w:r w:rsidRPr="002573BC">
              <w:rPr>
                <w:rFonts w:ascii="宋体" w:hAnsi="宋体" w:cs="宋体" w:hint="eastAsia"/>
                <w:szCs w:val="21"/>
              </w:rPr>
              <w:lastRenderedPageBreak/>
              <w:t>品牌</w:t>
            </w:r>
          </w:p>
        </w:tc>
        <w:tc>
          <w:tcPr>
            <w:tcW w:w="6379" w:type="dxa"/>
            <w:tcBorders>
              <w:top w:val="single" w:sz="4" w:space="0" w:color="auto"/>
              <w:left w:val="single" w:sz="4" w:space="0" w:color="auto"/>
              <w:bottom w:val="single" w:sz="4" w:space="0" w:color="auto"/>
              <w:right w:val="single" w:sz="4" w:space="0" w:color="auto"/>
            </w:tcBorders>
            <w:vAlign w:val="center"/>
          </w:tcPr>
          <w:p w:rsidR="007246DC" w:rsidRPr="002573BC" w:rsidRDefault="007246DC" w:rsidP="006A536D">
            <w:pPr>
              <w:autoSpaceDE w:val="0"/>
              <w:autoSpaceDN w:val="0"/>
              <w:jc w:val="left"/>
              <w:rPr>
                <w:rFonts w:ascii="宋体" w:hAnsi="宋体" w:cs="宋体"/>
                <w:szCs w:val="21"/>
              </w:rPr>
            </w:pPr>
            <w:r w:rsidRPr="002573BC">
              <w:rPr>
                <w:rFonts w:ascii="宋体" w:hAnsi="宋体" w:cs="宋体" w:hint="eastAsia"/>
                <w:szCs w:val="21"/>
              </w:rPr>
              <w:t>国产知名品牌</w:t>
            </w:r>
          </w:p>
        </w:tc>
      </w:tr>
      <w:tr w:rsidR="007246DC" w:rsidRPr="002573BC" w:rsidTr="007246DC">
        <w:trPr>
          <w:trHeight w:val="33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硬件架构</w:t>
            </w:r>
          </w:p>
        </w:tc>
        <w:tc>
          <w:tcPr>
            <w:tcW w:w="6379" w:type="dxa"/>
            <w:tcBorders>
              <w:top w:val="single" w:sz="4" w:space="0" w:color="auto"/>
              <w:left w:val="single" w:sz="4" w:space="0" w:color="auto"/>
              <w:bottom w:val="single" w:sz="4" w:space="0" w:color="auto"/>
              <w:right w:val="single" w:sz="4" w:space="0" w:color="auto"/>
            </w:tcBorders>
            <w:vAlign w:val="center"/>
            <w:hideMark/>
          </w:tcPr>
          <w:p w:rsidR="007246DC" w:rsidRPr="002573BC" w:rsidRDefault="007246DC">
            <w:pPr>
              <w:spacing w:line="360" w:lineRule="auto"/>
              <w:rPr>
                <w:rFonts w:ascii="宋体" w:hAnsi="宋体"/>
                <w:szCs w:val="21"/>
              </w:rPr>
            </w:pPr>
            <w:r w:rsidRPr="002573BC">
              <w:rPr>
                <w:rFonts w:ascii="宋体" w:hAnsi="宋体" w:hint="eastAsia"/>
                <w:szCs w:val="21"/>
              </w:rPr>
              <w:t>采用非X86多核架构，支持交流双电源</w:t>
            </w:r>
          </w:p>
        </w:tc>
      </w:tr>
      <w:tr w:rsidR="007246DC" w:rsidRPr="002573BC" w:rsidTr="007246D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6DC" w:rsidRPr="002573BC" w:rsidRDefault="007246DC">
            <w:pPr>
              <w:widowControl/>
              <w:jc w:val="left"/>
              <w:rPr>
                <w:rFonts w:ascii="宋体" w:hAnsi="宋体"/>
                <w:szCs w:val="21"/>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7246DC" w:rsidRPr="002573BC" w:rsidRDefault="007246DC" w:rsidP="007246DC">
            <w:pPr>
              <w:spacing w:line="360" w:lineRule="auto"/>
              <w:rPr>
                <w:rFonts w:ascii="宋体" w:hAnsi="宋体"/>
                <w:szCs w:val="21"/>
              </w:rPr>
            </w:pPr>
            <w:r w:rsidRPr="002573BC">
              <w:rPr>
                <w:rFonts w:ascii="宋体" w:hAnsi="宋体" w:hint="eastAsia"/>
                <w:szCs w:val="21"/>
              </w:rPr>
              <w:t>支持</w:t>
            </w:r>
            <w:proofErr w:type="gramStart"/>
            <w:r w:rsidRPr="002573BC">
              <w:rPr>
                <w:rFonts w:ascii="宋体" w:hAnsi="宋体" w:hint="eastAsia"/>
                <w:szCs w:val="21"/>
              </w:rPr>
              <w:t>硬件电口</w:t>
            </w:r>
            <w:proofErr w:type="gramEnd"/>
            <w:r w:rsidRPr="002573BC">
              <w:rPr>
                <w:rFonts w:ascii="宋体" w:hAnsi="宋体" w:hint="eastAsia"/>
                <w:szCs w:val="21"/>
              </w:rPr>
              <w:t>Bypass卡</w:t>
            </w:r>
            <w:r w:rsidRPr="002573BC">
              <w:rPr>
                <w:rFonts w:ascii="宋体" w:hAnsi="宋体"/>
                <w:szCs w:val="21"/>
              </w:rPr>
              <w:t xml:space="preserve"> </w:t>
            </w:r>
          </w:p>
        </w:tc>
      </w:tr>
      <w:tr w:rsidR="007246DC" w:rsidRPr="002573BC" w:rsidTr="007246DC">
        <w:trPr>
          <w:trHeight w:val="285"/>
        </w:trPr>
        <w:tc>
          <w:tcPr>
            <w:tcW w:w="1843" w:type="dxa"/>
            <w:tcBorders>
              <w:top w:val="single" w:sz="4" w:space="0" w:color="auto"/>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★性能要求</w:t>
            </w:r>
          </w:p>
        </w:tc>
        <w:tc>
          <w:tcPr>
            <w:tcW w:w="6379" w:type="dxa"/>
            <w:tcBorders>
              <w:top w:val="single" w:sz="4" w:space="0" w:color="auto"/>
              <w:left w:val="nil"/>
              <w:bottom w:val="single" w:sz="8" w:space="0" w:color="auto"/>
              <w:right w:val="single" w:sz="8" w:space="0" w:color="auto"/>
            </w:tcBorders>
            <w:vAlign w:val="center"/>
            <w:hideMark/>
          </w:tcPr>
          <w:p w:rsidR="007246DC" w:rsidRPr="002573BC" w:rsidRDefault="007246DC">
            <w:pPr>
              <w:spacing w:line="360" w:lineRule="auto"/>
              <w:rPr>
                <w:rFonts w:ascii="宋体" w:hAnsi="宋体"/>
                <w:szCs w:val="21"/>
              </w:rPr>
            </w:pPr>
            <w:r w:rsidRPr="002573BC">
              <w:rPr>
                <w:rFonts w:ascii="宋体" w:hAnsi="宋体" w:hint="eastAsia"/>
                <w:szCs w:val="21"/>
              </w:rPr>
              <w:t xml:space="preserve">吞吐量≥40Gbps </w:t>
            </w:r>
          </w:p>
        </w:tc>
      </w:tr>
      <w:tr w:rsidR="001A1477" w:rsidRPr="002573BC" w:rsidTr="007246DC">
        <w:trPr>
          <w:trHeight w:val="285"/>
        </w:trPr>
        <w:tc>
          <w:tcPr>
            <w:tcW w:w="1843" w:type="dxa"/>
            <w:tcBorders>
              <w:top w:val="single" w:sz="4" w:space="0" w:color="auto"/>
              <w:left w:val="single" w:sz="4" w:space="0" w:color="auto"/>
              <w:bottom w:val="single" w:sz="8" w:space="0" w:color="auto"/>
              <w:right w:val="single" w:sz="8" w:space="0" w:color="auto"/>
            </w:tcBorders>
            <w:vAlign w:val="center"/>
          </w:tcPr>
          <w:p w:rsidR="001A1477" w:rsidRPr="002573BC" w:rsidRDefault="001A1477" w:rsidP="00C4722C">
            <w:pPr>
              <w:spacing w:line="360" w:lineRule="auto"/>
              <w:jc w:val="center"/>
              <w:rPr>
                <w:rFonts w:ascii="宋体" w:hAnsi="宋体"/>
                <w:szCs w:val="21"/>
              </w:rPr>
            </w:pPr>
            <w:r w:rsidRPr="002573BC">
              <w:rPr>
                <w:rFonts w:ascii="宋体" w:hAnsi="宋体" w:hint="eastAsia"/>
                <w:szCs w:val="21"/>
              </w:rPr>
              <w:t>★配置要求</w:t>
            </w:r>
          </w:p>
        </w:tc>
        <w:tc>
          <w:tcPr>
            <w:tcW w:w="6379" w:type="dxa"/>
            <w:tcBorders>
              <w:top w:val="single" w:sz="4" w:space="0" w:color="auto"/>
              <w:left w:val="nil"/>
              <w:bottom w:val="single" w:sz="8" w:space="0" w:color="auto"/>
              <w:right w:val="single" w:sz="8" w:space="0" w:color="auto"/>
            </w:tcBorders>
            <w:vAlign w:val="center"/>
          </w:tcPr>
          <w:p w:rsidR="001A1477" w:rsidRPr="002573BC" w:rsidRDefault="001A1477" w:rsidP="00C4722C">
            <w:pPr>
              <w:spacing w:line="360" w:lineRule="auto"/>
              <w:rPr>
                <w:rFonts w:asciiTheme="minorHAnsi" w:hAnsiTheme="minorHAnsi"/>
                <w:szCs w:val="21"/>
              </w:rPr>
            </w:pPr>
            <w:r w:rsidRPr="002573BC">
              <w:rPr>
                <w:rFonts w:ascii="宋体" w:hAnsi="宋体" w:hint="eastAsia"/>
                <w:szCs w:val="21"/>
              </w:rPr>
              <w:t>配置万兆光接口≥4，双电源，具备AV、URL特征</w:t>
            </w:r>
            <w:proofErr w:type="gramStart"/>
            <w:r w:rsidRPr="002573BC">
              <w:rPr>
                <w:rFonts w:ascii="宋体" w:hAnsi="宋体" w:hint="eastAsia"/>
                <w:szCs w:val="21"/>
              </w:rPr>
              <w:t>库功能</w:t>
            </w:r>
            <w:proofErr w:type="gramEnd"/>
          </w:p>
        </w:tc>
      </w:tr>
      <w:tr w:rsidR="007246DC"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包过滤</w:t>
            </w:r>
          </w:p>
        </w:tc>
        <w:tc>
          <w:tcPr>
            <w:tcW w:w="6379" w:type="dxa"/>
            <w:tcBorders>
              <w:top w:val="nil"/>
              <w:left w:val="nil"/>
              <w:bottom w:val="single" w:sz="8" w:space="0" w:color="auto"/>
              <w:right w:val="single" w:sz="8" w:space="0" w:color="auto"/>
            </w:tcBorders>
            <w:vAlign w:val="center"/>
            <w:hideMark/>
          </w:tcPr>
          <w:p w:rsidR="007246DC" w:rsidRPr="002573BC" w:rsidRDefault="007246DC">
            <w:pPr>
              <w:spacing w:line="360" w:lineRule="auto"/>
              <w:rPr>
                <w:rFonts w:ascii="宋体" w:hAnsi="宋体"/>
                <w:szCs w:val="21"/>
              </w:rPr>
            </w:pPr>
            <w:r w:rsidRPr="002573BC">
              <w:rPr>
                <w:rFonts w:ascii="宋体" w:hAnsi="宋体" w:hint="eastAsia"/>
                <w:szCs w:val="21"/>
              </w:rPr>
              <w:t>能够基于时间、用户/用户组、应用层协议、地理位置、IP地址、端口、内容安全统一界面进行安全策略配置</w:t>
            </w:r>
          </w:p>
        </w:tc>
      </w:tr>
      <w:tr w:rsidR="007246DC"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路由功能</w:t>
            </w:r>
          </w:p>
        </w:tc>
        <w:tc>
          <w:tcPr>
            <w:tcW w:w="6379" w:type="dxa"/>
            <w:tcBorders>
              <w:top w:val="nil"/>
              <w:left w:val="nil"/>
              <w:bottom w:val="single" w:sz="8" w:space="0" w:color="auto"/>
              <w:right w:val="single" w:sz="8" w:space="0" w:color="auto"/>
            </w:tcBorders>
            <w:vAlign w:val="center"/>
            <w:hideMark/>
          </w:tcPr>
          <w:p w:rsidR="007246DC" w:rsidRPr="002573BC" w:rsidRDefault="007246DC">
            <w:pPr>
              <w:spacing w:line="360" w:lineRule="auto"/>
              <w:rPr>
                <w:rFonts w:ascii="宋体" w:hAnsi="宋体"/>
                <w:szCs w:val="21"/>
              </w:rPr>
            </w:pPr>
            <w:r w:rsidRPr="002573BC">
              <w:rPr>
                <w:rFonts w:ascii="宋体" w:hAnsi="宋体" w:hint="eastAsia"/>
                <w:szCs w:val="21"/>
              </w:rPr>
              <w:t>支持静态路由、策略路由、RIP、OSPF、BGP、ISIS等路由协议</w:t>
            </w:r>
          </w:p>
        </w:tc>
      </w:tr>
      <w:tr w:rsidR="007246DC"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协议识别</w:t>
            </w:r>
          </w:p>
        </w:tc>
        <w:tc>
          <w:tcPr>
            <w:tcW w:w="6379" w:type="dxa"/>
            <w:tcBorders>
              <w:top w:val="nil"/>
              <w:left w:val="nil"/>
              <w:bottom w:val="single" w:sz="8" w:space="0" w:color="auto"/>
              <w:right w:val="single" w:sz="8" w:space="0" w:color="auto"/>
            </w:tcBorders>
            <w:vAlign w:val="center"/>
            <w:hideMark/>
          </w:tcPr>
          <w:p w:rsidR="007246DC" w:rsidRPr="002573BC" w:rsidRDefault="007246DC" w:rsidP="008E5C1A">
            <w:pPr>
              <w:spacing w:line="360" w:lineRule="auto"/>
              <w:rPr>
                <w:rFonts w:ascii="宋体" w:hAnsi="宋体"/>
                <w:szCs w:val="21"/>
              </w:rPr>
            </w:pPr>
            <w:r w:rsidRPr="002573BC">
              <w:rPr>
                <w:rFonts w:ascii="宋体" w:hAnsi="宋体" w:hint="eastAsia"/>
                <w:szCs w:val="21"/>
              </w:rPr>
              <w:t>可识别应用层协议数量≥5000种。</w:t>
            </w:r>
            <w:r w:rsidRPr="002573BC">
              <w:rPr>
                <w:rFonts w:ascii="宋体" w:hAnsi="宋体"/>
                <w:szCs w:val="21"/>
              </w:rPr>
              <w:t xml:space="preserve"> </w:t>
            </w:r>
          </w:p>
        </w:tc>
      </w:tr>
      <w:tr w:rsidR="007246DC"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hint="eastAsia"/>
                <w:szCs w:val="21"/>
              </w:rPr>
              <w:t>策略调优及冗余分析</w:t>
            </w:r>
          </w:p>
        </w:tc>
        <w:tc>
          <w:tcPr>
            <w:tcW w:w="6379" w:type="dxa"/>
            <w:tcBorders>
              <w:top w:val="nil"/>
              <w:left w:val="nil"/>
              <w:bottom w:val="single" w:sz="8" w:space="0" w:color="auto"/>
              <w:right w:val="single" w:sz="8" w:space="0" w:color="auto"/>
            </w:tcBorders>
            <w:vAlign w:val="center"/>
            <w:hideMark/>
          </w:tcPr>
          <w:p w:rsidR="007246DC" w:rsidRPr="002573BC" w:rsidRDefault="007246DC">
            <w:pPr>
              <w:spacing w:line="360" w:lineRule="auto"/>
              <w:rPr>
                <w:rFonts w:ascii="宋体" w:hAnsi="宋体"/>
                <w:szCs w:val="21"/>
              </w:rPr>
            </w:pPr>
            <w:r w:rsidRPr="002573BC">
              <w:rPr>
                <w:rFonts w:ascii="宋体" w:hAnsi="宋体" w:hint="eastAsia"/>
                <w:szCs w:val="21"/>
              </w:rPr>
              <w:t>支持将基于端口的安全策略转换为基于应用的安全策略，分析设备策略风险，及冗余和失效策略，提供安全策略优化建议</w:t>
            </w:r>
          </w:p>
        </w:tc>
      </w:tr>
      <w:tr w:rsidR="007246DC"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Theme="minorHAnsi" w:hAnsiTheme="minorHAnsi"/>
                <w:szCs w:val="21"/>
              </w:rPr>
            </w:pPr>
            <w:r w:rsidRPr="002573BC">
              <w:rPr>
                <w:rFonts w:hint="eastAsia"/>
                <w:szCs w:val="21"/>
              </w:rPr>
              <w:t>数据安全</w:t>
            </w:r>
          </w:p>
        </w:tc>
        <w:tc>
          <w:tcPr>
            <w:tcW w:w="6379" w:type="dxa"/>
            <w:tcBorders>
              <w:top w:val="nil"/>
              <w:left w:val="nil"/>
              <w:bottom w:val="single" w:sz="8" w:space="0" w:color="auto"/>
              <w:right w:val="single" w:sz="8" w:space="0" w:color="auto"/>
            </w:tcBorders>
            <w:vAlign w:val="center"/>
            <w:hideMark/>
          </w:tcPr>
          <w:p w:rsidR="007246DC" w:rsidRPr="002573BC" w:rsidRDefault="007246DC">
            <w:pPr>
              <w:spacing w:line="360" w:lineRule="auto"/>
              <w:rPr>
                <w:rFonts w:asciiTheme="minorHAnsi" w:hAnsiTheme="minorHAnsi"/>
                <w:szCs w:val="21"/>
              </w:rPr>
            </w:pPr>
            <w:r w:rsidRPr="002573BC">
              <w:rPr>
                <w:rFonts w:hint="eastAsia"/>
                <w:szCs w:val="21"/>
              </w:rPr>
              <w:t>支持数据防泄露，对传输的文件和内容进行识别过滤，对内容与身份证、信用卡、银行卡、社会安全卡号等类型进行匹配</w:t>
            </w:r>
          </w:p>
        </w:tc>
      </w:tr>
      <w:tr w:rsidR="007246DC" w:rsidRPr="002573BC" w:rsidTr="008B5E7E">
        <w:trPr>
          <w:trHeight w:val="285"/>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Theme="minorHAnsi" w:hAnsiTheme="minorHAnsi"/>
                <w:szCs w:val="21"/>
              </w:rPr>
            </w:pPr>
            <w:r w:rsidRPr="002573BC">
              <w:rPr>
                <w:rFonts w:ascii="宋体" w:hAnsi="宋体" w:hint="eastAsia"/>
                <w:szCs w:val="21"/>
              </w:rPr>
              <w:t>DDoS防护</w:t>
            </w:r>
          </w:p>
        </w:tc>
        <w:tc>
          <w:tcPr>
            <w:tcW w:w="6379" w:type="dxa"/>
            <w:tcBorders>
              <w:top w:val="nil"/>
              <w:left w:val="nil"/>
              <w:bottom w:val="single" w:sz="8" w:space="0" w:color="auto"/>
              <w:right w:val="single" w:sz="8" w:space="0" w:color="auto"/>
            </w:tcBorders>
            <w:vAlign w:val="center"/>
            <w:hideMark/>
          </w:tcPr>
          <w:p w:rsidR="007246DC" w:rsidRPr="002573BC" w:rsidRDefault="007246DC">
            <w:pPr>
              <w:spacing w:line="360" w:lineRule="auto"/>
              <w:rPr>
                <w:rFonts w:asciiTheme="minorHAnsi" w:hAnsiTheme="minorHAnsi"/>
                <w:szCs w:val="21"/>
              </w:rPr>
            </w:pPr>
            <w:r w:rsidRPr="002573BC">
              <w:rPr>
                <w:rFonts w:ascii="宋体" w:hAnsi="宋体" w:hint="eastAsia"/>
                <w:szCs w:val="21"/>
              </w:rPr>
              <w:t>支持HTTP、HTTPS、DNS、SIP等应用层Flood攻击，支持流量自学习功能，可设置自学习时间，并自动生成DDoS防范策略</w:t>
            </w:r>
          </w:p>
        </w:tc>
      </w:tr>
      <w:tr w:rsidR="007246DC" w:rsidRPr="002573BC" w:rsidTr="008B5E7E">
        <w:trPr>
          <w:trHeight w:val="464"/>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NAT</w:t>
            </w:r>
          </w:p>
        </w:tc>
        <w:tc>
          <w:tcPr>
            <w:tcW w:w="6379" w:type="dxa"/>
            <w:tcBorders>
              <w:top w:val="nil"/>
              <w:left w:val="nil"/>
              <w:bottom w:val="single" w:sz="8" w:space="0" w:color="auto"/>
              <w:right w:val="single" w:sz="8" w:space="0" w:color="auto"/>
            </w:tcBorders>
            <w:vAlign w:val="center"/>
            <w:hideMark/>
          </w:tcPr>
          <w:p w:rsidR="007246DC" w:rsidRPr="002573BC" w:rsidRDefault="007246DC">
            <w:pPr>
              <w:spacing w:line="360" w:lineRule="auto"/>
              <w:rPr>
                <w:rFonts w:ascii="宋体" w:hAnsi="宋体"/>
                <w:szCs w:val="21"/>
              </w:rPr>
            </w:pPr>
            <w:r w:rsidRPr="002573BC">
              <w:rPr>
                <w:rFonts w:ascii="宋体" w:hAnsi="宋体" w:hint="eastAsia"/>
                <w:szCs w:val="21"/>
              </w:rPr>
              <w:t>支持全面NAT功能，对多种应用层协议支持ALG功能，包括ILS、DNS、PPTP、SIP、FTP、ICQ、RTSP等</w:t>
            </w:r>
          </w:p>
        </w:tc>
      </w:tr>
      <w:tr w:rsidR="007246DC" w:rsidRPr="002573BC" w:rsidTr="008B5E7E">
        <w:trPr>
          <w:trHeight w:val="261"/>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病毒防护</w:t>
            </w:r>
          </w:p>
        </w:tc>
        <w:tc>
          <w:tcPr>
            <w:tcW w:w="6379" w:type="dxa"/>
            <w:tcBorders>
              <w:top w:val="nil"/>
              <w:left w:val="nil"/>
              <w:bottom w:val="single" w:sz="8" w:space="0" w:color="auto"/>
              <w:right w:val="single" w:sz="8" w:space="0" w:color="auto"/>
            </w:tcBorders>
            <w:vAlign w:val="center"/>
            <w:hideMark/>
          </w:tcPr>
          <w:p w:rsidR="007246DC" w:rsidRPr="002573BC" w:rsidRDefault="007246DC">
            <w:pPr>
              <w:spacing w:line="360" w:lineRule="auto"/>
              <w:rPr>
                <w:rFonts w:asciiTheme="minorHAnsi" w:hAnsiTheme="minorHAnsi"/>
                <w:szCs w:val="21"/>
              </w:rPr>
            </w:pPr>
            <w:r w:rsidRPr="002573BC">
              <w:rPr>
                <w:rFonts w:hint="eastAsia"/>
                <w:szCs w:val="21"/>
              </w:rPr>
              <w:t>可以支持</w:t>
            </w:r>
            <w:r w:rsidRPr="002573BC">
              <w:rPr>
                <w:rFonts w:hint="eastAsia"/>
                <w:szCs w:val="21"/>
              </w:rPr>
              <w:t>HTTP</w:t>
            </w:r>
            <w:r w:rsidRPr="002573BC">
              <w:rPr>
                <w:rFonts w:hint="eastAsia"/>
                <w:szCs w:val="21"/>
              </w:rPr>
              <w:t>、</w:t>
            </w:r>
            <w:r w:rsidRPr="002573BC">
              <w:rPr>
                <w:rFonts w:hint="eastAsia"/>
                <w:szCs w:val="21"/>
              </w:rPr>
              <w:t>FTP</w:t>
            </w:r>
            <w:r w:rsidRPr="002573BC">
              <w:rPr>
                <w:rFonts w:hint="eastAsia"/>
                <w:szCs w:val="21"/>
              </w:rPr>
              <w:t>、</w:t>
            </w:r>
            <w:r w:rsidRPr="002573BC">
              <w:rPr>
                <w:rFonts w:hint="eastAsia"/>
                <w:szCs w:val="21"/>
              </w:rPr>
              <w:t>SMTP</w:t>
            </w:r>
            <w:r w:rsidRPr="002573BC">
              <w:rPr>
                <w:rFonts w:hint="eastAsia"/>
                <w:szCs w:val="21"/>
              </w:rPr>
              <w:t>、</w:t>
            </w:r>
            <w:r w:rsidRPr="002573BC">
              <w:rPr>
                <w:rFonts w:hint="eastAsia"/>
                <w:szCs w:val="21"/>
              </w:rPr>
              <w:t>POP3</w:t>
            </w:r>
            <w:r w:rsidRPr="002573BC">
              <w:rPr>
                <w:rFonts w:hint="eastAsia"/>
                <w:szCs w:val="21"/>
              </w:rPr>
              <w:t>、</w:t>
            </w:r>
            <w:r w:rsidRPr="002573BC">
              <w:rPr>
                <w:rFonts w:hint="eastAsia"/>
                <w:szCs w:val="21"/>
              </w:rPr>
              <w:t>IMAP</w:t>
            </w:r>
            <w:r w:rsidRPr="002573BC">
              <w:rPr>
                <w:rFonts w:hint="eastAsia"/>
                <w:szCs w:val="21"/>
              </w:rPr>
              <w:t>、</w:t>
            </w:r>
            <w:r w:rsidRPr="002573BC">
              <w:rPr>
                <w:rFonts w:hint="eastAsia"/>
                <w:szCs w:val="21"/>
              </w:rPr>
              <w:t>NFS</w:t>
            </w:r>
            <w:r w:rsidRPr="002573BC">
              <w:rPr>
                <w:rFonts w:hint="eastAsia"/>
                <w:szCs w:val="21"/>
              </w:rPr>
              <w:t>等协议的病毒防护</w:t>
            </w:r>
          </w:p>
        </w:tc>
      </w:tr>
      <w:tr w:rsidR="007246DC" w:rsidRPr="002573BC" w:rsidTr="008B5E7E">
        <w:trPr>
          <w:trHeight w:val="455"/>
        </w:trPr>
        <w:tc>
          <w:tcPr>
            <w:tcW w:w="1843" w:type="dxa"/>
            <w:tcBorders>
              <w:top w:val="nil"/>
              <w:left w:val="single" w:sz="4" w:space="0" w:color="auto"/>
              <w:bottom w:val="single" w:sz="8"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hint="eastAsia"/>
                <w:szCs w:val="21"/>
              </w:rPr>
              <w:t>流量地图</w:t>
            </w:r>
          </w:p>
        </w:tc>
        <w:tc>
          <w:tcPr>
            <w:tcW w:w="6379" w:type="dxa"/>
            <w:tcBorders>
              <w:top w:val="nil"/>
              <w:left w:val="nil"/>
              <w:bottom w:val="single" w:sz="8" w:space="0" w:color="auto"/>
              <w:right w:val="single" w:sz="8" w:space="0" w:color="auto"/>
            </w:tcBorders>
            <w:vAlign w:val="center"/>
            <w:hideMark/>
          </w:tcPr>
          <w:p w:rsidR="007246DC" w:rsidRPr="002573BC" w:rsidRDefault="007246DC" w:rsidP="00B06F15">
            <w:pPr>
              <w:spacing w:line="360" w:lineRule="auto"/>
              <w:rPr>
                <w:rFonts w:asciiTheme="minorHAnsi" w:hAnsiTheme="minorHAnsi"/>
                <w:szCs w:val="21"/>
              </w:rPr>
            </w:pPr>
            <w:r w:rsidRPr="002573BC">
              <w:rPr>
                <w:rFonts w:hint="eastAsia"/>
                <w:szCs w:val="21"/>
              </w:rPr>
              <w:t>支持基于地理位置的流量和威胁分析。</w:t>
            </w:r>
            <w:r w:rsidRPr="002573BC">
              <w:rPr>
                <w:rFonts w:asciiTheme="minorHAnsi" w:hAnsiTheme="minorHAnsi"/>
                <w:szCs w:val="21"/>
              </w:rPr>
              <w:t xml:space="preserve"> </w:t>
            </w:r>
          </w:p>
        </w:tc>
      </w:tr>
      <w:tr w:rsidR="007246DC" w:rsidRPr="002573BC" w:rsidTr="008B5E7E">
        <w:trPr>
          <w:trHeight w:val="285"/>
        </w:trPr>
        <w:tc>
          <w:tcPr>
            <w:tcW w:w="1843" w:type="dxa"/>
            <w:tcBorders>
              <w:top w:val="nil"/>
              <w:left w:val="single" w:sz="4" w:space="0" w:color="auto"/>
              <w:bottom w:val="single" w:sz="4" w:space="0" w:color="auto"/>
              <w:right w:val="single" w:sz="8" w:space="0" w:color="auto"/>
            </w:tcBorders>
            <w:vAlign w:val="center"/>
            <w:hideMark/>
          </w:tcPr>
          <w:p w:rsidR="007246DC" w:rsidRPr="002573BC" w:rsidRDefault="007246DC">
            <w:pPr>
              <w:spacing w:line="360" w:lineRule="auto"/>
              <w:jc w:val="center"/>
              <w:rPr>
                <w:rFonts w:ascii="宋体" w:hAnsi="宋体"/>
                <w:szCs w:val="21"/>
              </w:rPr>
            </w:pPr>
            <w:r w:rsidRPr="002573BC">
              <w:rPr>
                <w:rFonts w:ascii="宋体" w:hAnsi="宋体" w:hint="eastAsia"/>
                <w:szCs w:val="21"/>
              </w:rPr>
              <w:t>多出口智能选路</w:t>
            </w:r>
          </w:p>
        </w:tc>
        <w:tc>
          <w:tcPr>
            <w:tcW w:w="6379" w:type="dxa"/>
            <w:tcBorders>
              <w:top w:val="nil"/>
              <w:left w:val="nil"/>
              <w:bottom w:val="single" w:sz="4" w:space="0" w:color="auto"/>
              <w:right w:val="single" w:sz="8" w:space="0" w:color="auto"/>
            </w:tcBorders>
            <w:vAlign w:val="center"/>
            <w:hideMark/>
          </w:tcPr>
          <w:p w:rsidR="007246DC" w:rsidRPr="002573BC" w:rsidRDefault="007246DC">
            <w:pPr>
              <w:spacing w:line="360" w:lineRule="auto"/>
              <w:rPr>
                <w:rFonts w:ascii="宋体" w:hAnsi="宋体"/>
                <w:szCs w:val="21"/>
              </w:rPr>
            </w:pPr>
            <w:r w:rsidRPr="002573BC">
              <w:rPr>
                <w:rFonts w:hint="eastAsia"/>
                <w:szCs w:val="21"/>
              </w:rPr>
              <w:t>可根据目的地址智能优选运营商链路，支持主备接口配置以及按比例分配的负载分担方式</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入侵防御系统（2台）</w:t>
      </w:r>
    </w:p>
    <w:tbl>
      <w:tblPr>
        <w:tblStyle w:val="affff1"/>
        <w:tblW w:w="4804" w:type="pct"/>
        <w:tblLook w:val="04A0" w:firstRow="1" w:lastRow="0" w:firstColumn="1" w:lastColumn="0" w:noHBand="0" w:noVBand="1"/>
      </w:tblPr>
      <w:tblGrid>
        <w:gridCol w:w="1887"/>
        <w:gridCol w:w="6301"/>
      </w:tblGrid>
      <w:tr w:rsidR="00E44EC4" w:rsidRPr="002573BC" w:rsidTr="00842AEF">
        <w:trPr>
          <w:trHeight w:val="434"/>
        </w:trPr>
        <w:tc>
          <w:tcPr>
            <w:tcW w:w="1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E7E" w:rsidRPr="002573BC" w:rsidRDefault="00472067">
            <w:pPr>
              <w:spacing w:line="360" w:lineRule="auto"/>
              <w:jc w:val="center"/>
              <w:rPr>
                <w:rFonts w:asciiTheme="minorHAnsi" w:hAnsiTheme="minorHAnsi"/>
                <w:b/>
                <w:szCs w:val="21"/>
              </w:rPr>
            </w:pPr>
            <w:r w:rsidRPr="002573BC">
              <w:rPr>
                <w:rFonts w:hint="eastAsia"/>
                <w:b/>
                <w:szCs w:val="21"/>
              </w:rPr>
              <w:t>技术指标</w:t>
            </w:r>
          </w:p>
        </w:tc>
        <w:tc>
          <w:tcPr>
            <w:tcW w:w="3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E7E" w:rsidRPr="002573BC" w:rsidRDefault="008B5E7E">
            <w:pPr>
              <w:spacing w:line="360" w:lineRule="auto"/>
              <w:jc w:val="center"/>
              <w:rPr>
                <w:rFonts w:asciiTheme="minorHAnsi" w:hAnsiTheme="minorHAnsi"/>
                <w:b/>
                <w:szCs w:val="21"/>
              </w:rPr>
            </w:pPr>
            <w:r w:rsidRPr="002573BC">
              <w:rPr>
                <w:rFonts w:hint="eastAsia"/>
                <w:b/>
                <w:szCs w:val="21"/>
              </w:rPr>
              <w:t>参数要求</w:t>
            </w:r>
          </w:p>
        </w:tc>
      </w:tr>
      <w:tr w:rsidR="00E44EC4" w:rsidRPr="002573BC" w:rsidTr="006A536D">
        <w:trPr>
          <w:trHeight w:val="526"/>
        </w:trPr>
        <w:tc>
          <w:tcPr>
            <w:tcW w:w="1152" w:type="pct"/>
            <w:tcBorders>
              <w:top w:val="single" w:sz="4" w:space="0" w:color="auto"/>
              <w:left w:val="single" w:sz="4" w:space="0" w:color="auto"/>
              <w:bottom w:val="single" w:sz="4" w:space="0" w:color="auto"/>
              <w:right w:val="single" w:sz="4" w:space="0" w:color="auto"/>
            </w:tcBorders>
            <w:vAlign w:val="center"/>
          </w:tcPr>
          <w:p w:rsidR="007246DC" w:rsidRPr="002573BC" w:rsidRDefault="007246DC" w:rsidP="006A536D">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3848" w:type="pct"/>
            <w:tcBorders>
              <w:top w:val="single" w:sz="4" w:space="0" w:color="auto"/>
              <w:left w:val="single" w:sz="4" w:space="0" w:color="auto"/>
              <w:bottom w:val="single" w:sz="4" w:space="0" w:color="auto"/>
              <w:right w:val="single" w:sz="4" w:space="0" w:color="auto"/>
            </w:tcBorders>
            <w:vAlign w:val="center"/>
          </w:tcPr>
          <w:p w:rsidR="007246DC" w:rsidRPr="002573BC" w:rsidRDefault="007246DC" w:rsidP="006A536D">
            <w:pPr>
              <w:autoSpaceDE w:val="0"/>
              <w:autoSpaceDN w:val="0"/>
              <w:jc w:val="left"/>
              <w:rPr>
                <w:rFonts w:ascii="宋体" w:hAnsi="宋体" w:cs="宋体"/>
                <w:szCs w:val="21"/>
              </w:rPr>
            </w:pPr>
            <w:r w:rsidRPr="002573BC">
              <w:rPr>
                <w:rFonts w:ascii="宋体" w:hAnsi="宋体" w:cs="宋体" w:hint="eastAsia"/>
                <w:szCs w:val="21"/>
              </w:rPr>
              <w:t>国产知名品牌</w:t>
            </w:r>
          </w:p>
        </w:tc>
      </w:tr>
      <w:tr w:rsidR="00E44EC4" w:rsidRPr="002573BC" w:rsidTr="00842AEF">
        <w:trPr>
          <w:trHeight w:val="526"/>
        </w:trPr>
        <w:tc>
          <w:tcPr>
            <w:tcW w:w="1152" w:type="pc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cs="Arial"/>
                <w:szCs w:val="21"/>
              </w:rPr>
            </w:pPr>
            <w:r w:rsidRPr="002573BC">
              <w:rPr>
                <w:rFonts w:ascii="宋体" w:hAnsi="宋体" w:cs="Arial" w:hint="eastAsia"/>
                <w:szCs w:val="21"/>
              </w:rPr>
              <w:t>★</w:t>
            </w:r>
            <w:r w:rsidRPr="002573BC">
              <w:rPr>
                <w:rFonts w:ascii="宋体" w:hAnsi="宋体" w:hint="eastAsia"/>
                <w:szCs w:val="21"/>
              </w:rPr>
              <w:t>硬件架构</w:t>
            </w: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tabs>
                <w:tab w:val="left" w:pos="1377"/>
              </w:tabs>
              <w:spacing w:line="360" w:lineRule="auto"/>
              <w:rPr>
                <w:rFonts w:ascii="宋体" w:hAnsi="宋体" w:cs="Arial"/>
                <w:szCs w:val="21"/>
              </w:rPr>
            </w:pPr>
            <w:r w:rsidRPr="002573BC">
              <w:rPr>
                <w:rFonts w:ascii="宋体" w:hAnsi="宋体" w:cs="Arial" w:hint="eastAsia"/>
                <w:szCs w:val="21"/>
              </w:rPr>
              <w:t>本次投标产品必须为标准机架的专业IPS设备（非UTM或者防火墙集成IPS功能）</w:t>
            </w:r>
          </w:p>
        </w:tc>
      </w:tr>
      <w:tr w:rsidR="00E44EC4" w:rsidRPr="002573BC" w:rsidTr="00C4722C">
        <w:trPr>
          <w:trHeight w:val="526"/>
        </w:trPr>
        <w:tc>
          <w:tcPr>
            <w:tcW w:w="1152" w:type="pct"/>
            <w:tcBorders>
              <w:top w:val="single" w:sz="4" w:space="0" w:color="auto"/>
              <w:left w:val="single" w:sz="4" w:space="0" w:color="auto"/>
              <w:bottom w:val="single" w:sz="4" w:space="0" w:color="auto"/>
              <w:right w:val="single" w:sz="4" w:space="0" w:color="auto"/>
            </w:tcBorders>
          </w:tcPr>
          <w:p w:rsidR="001A1477" w:rsidRPr="002573BC" w:rsidRDefault="001A1477" w:rsidP="00C4722C">
            <w:pPr>
              <w:spacing w:line="360" w:lineRule="auto"/>
              <w:jc w:val="center"/>
              <w:rPr>
                <w:rFonts w:ascii="宋体" w:hAnsi="宋体" w:cs="Arial"/>
                <w:szCs w:val="21"/>
              </w:rPr>
            </w:pPr>
            <w:r w:rsidRPr="002573BC">
              <w:rPr>
                <w:rFonts w:ascii="宋体" w:hAnsi="宋体" w:hint="eastAsia"/>
                <w:szCs w:val="21"/>
              </w:rPr>
              <w:t>★配置要求</w:t>
            </w:r>
          </w:p>
        </w:tc>
        <w:tc>
          <w:tcPr>
            <w:tcW w:w="3848" w:type="pct"/>
            <w:tcBorders>
              <w:top w:val="single" w:sz="4" w:space="0" w:color="auto"/>
              <w:left w:val="single" w:sz="4" w:space="0" w:color="auto"/>
              <w:bottom w:val="single" w:sz="4" w:space="0" w:color="auto"/>
              <w:right w:val="single" w:sz="4" w:space="0" w:color="auto"/>
            </w:tcBorders>
          </w:tcPr>
          <w:p w:rsidR="001A1477" w:rsidRPr="002573BC" w:rsidRDefault="001A1477" w:rsidP="00C4722C">
            <w:pPr>
              <w:spacing w:line="360" w:lineRule="auto"/>
              <w:rPr>
                <w:rFonts w:ascii="宋体" w:hAnsi="宋体" w:cs="Arial"/>
                <w:szCs w:val="21"/>
              </w:rPr>
            </w:pPr>
            <w:r w:rsidRPr="002573BC">
              <w:rPr>
                <w:rFonts w:ascii="宋体" w:hAnsi="宋体" w:cs="Arial" w:hint="eastAsia"/>
                <w:szCs w:val="21"/>
              </w:rPr>
              <w:t>万兆接口 ≥ 4，配置双电源模块</w:t>
            </w:r>
          </w:p>
        </w:tc>
      </w:tr>
      <w:tr w:rsidR="00E44EC4" w:rsidRPr="002573BC" w:rsidTr="00842AEF">
        <w:trPr>
          <w:trHeight w:val="459"/>
        </w:trPr>
        <w:tc>
          <w:tcPr>
            <w:tcW w:w="1152"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jc w:val="center"/>
              <w:rPr>
                <w:rFonts w:ascii="宋体" w:hAnsi="宋体" w:cs="Arial"/>
                <w:szCs w:val="21"/>
              </w:rPr>
            </w:pPr>
            <w:r w:rsidRPr="002573BC">
              <w:rPr>
                <w:rFonts w:ascii="宋体" w:hAnsi="宋体" w:cs="Arial" w:hint="eastAsia"/>
                <w:szCs w:val="21"/>
              </w:rPr>
              <w:lastRenderedPageBreak/>
              <w:t>★性能要求</w:t>
            </w: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 xml:space="preserve">IPS检测吞吐量≥14Gbit/s </w:t>
            </w:r>
          </w:p>
        </w:tc>
      </w:tr>
      <w:tr w:rsidR="008B5E7E" w:rsidRPr="002573BC" w:rsidTr="00842AEF">
        <w:trPr>
          <w:trHeight w:val="407"/>
        </w:trPr>
        <w:tc>
          <w:tcPr>
            <w:tcW w:w="1152" w:type="pct"/>
            <w:vMerge w:val="restart"/>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cs="Arial"/>
                <w:szCs w:val="21"/>
              </w:rPr>
            </w:pPr>
            <w:r w:rsidRPr="002573BC">
              <w:rPr>
                <w:rFonts w:ascii="宋体" w:hAnsi="宋体" w:cs="Arial" w:hint="eastAsia"/>
                <w:szCs w:val="21"/>
              </w:rPr>
              <w:t>软件功能</w:t>
            </w: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部署方式需灵活，必须支持透明直路部署模式、旁路部署模式；</w:t>
            </w:r>
          </w:p>
        </w:tc>
      </w:tr>
      <w:tr w:rsidR="008B5E7E" w:rsidRPr="002573BC" w:rsidTr="00842AEF">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能够防范各种应用层攻击，包括但不限于：后门程序，木马程序，间谍软件，蠕虫，僵尸主机，异常代码，协议异常，扫描，可疑行为审计类等，</w:t>
            </w:r>
          </w:p>
        </w:tc>
      </w:tr>
      <w:tr w:rsidR="008B5E7E" w:rsidRPr="002573BC" w:rsidTr="00842AEF">
        <w:trPr>
          <w:trHeight w:val="1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rPr>
                <w:rFonts w:ascii="宋体" w:hAnsi="宋体" w:cs="Arial"/>
                <w:szCs w:val="21"/>
              </w:rPr>
            </w:pPr>
            <w:r w:rsidRPr="002573BC">
              <w:rPr>
                <w:rFonts w:ascii="宋体" w:hAnsi="宋体" w:cs="Arial" w:hint="eastAsia"/>
                <w:szCs w:val="21"/>
              </w:rPr>
              <w:t>能够对</w:t>
            </w:r>
            <w:proofErr w:type="gramStart"/>
            <w:r w:rsidRPr="002573BC">
              <w:rPr>
                <w:rFonts w:ascii="宋体" w:hAnsi="宋体" w:cs="Arial" w:hint="eastAsia"/>
                <w:szCs w:val="21"/>
              </w:rPr>
              <w:t>跨站攻击</w:t>
            </w:r>
            <w:proofErr w:type="gramEnd"/>
            <w:r w:rsidRPr="002573BC">
              <w:rPr>
                <w:rFonts w:ascii="宋体" w:hAnsi="宋体" w:cs="Arial" w:hint="eastAsia"/>
                <w:szCs w:val="21"/>
              </w:rPr>
              <w:t>、SQL注入等WEB攻击行为进行有效防护，</w:t>
            </w:r>
          </w:p>
          <w:p w:rsidR="008B5E7E" w:rsidRPr="002573BC" w:rsidRDefault="008B5E7E">
            <w:pPr>
              <w:spacing w:line="360" w:lineRule="auto"/>
              <w:rPr>
                <w:rFonts w:ascii="宋体" w:hAnsi="宋体" w:cs="Arial"/>
                <w:szCs w:val="21"/>
              </w:rPr>
            </w:pPr>
            <w:r w:rsidRPr="002573BC">
              <w:rPr>
                <w:rFonts w:ascii="宋体" w:hAnsi="宋体" w:cs="Arial" w:hint="eastAsia"/>
                <w:szCs w:val="21"/>
              </w:rPr>
              <w:t>系统预定义入侵防御签名</w:t>
            </w:r>
            <w:proofErr w:type="gramStart"/>
            <w:r w:rsidRPr="002573BC">
              <w:rPr>
                <w:rFonts w:ascii="宋体" w:hAnsi="宋体" w:cs="Arial" w:hint="eastAsia"/>
                <w:szCs w:val="21"/>
              </w:rPr>
              <w:t>库数量</w:t>
            </w:r>
            <w:proofErr w:type="gramEnd"/>
            <w:r w:rsidRPr="002573BC">
              <w:rPr>
                <w:rFonts w:ascii="宋体" w:hAnsi="宋体" w:cs="Arial" w:hint="eastAsia"/>
                <w:szCs w:val="21"/>
              </w:rPr>
              <w:t>不得少于5500条，支持用户自定义签名规则，支持正则表达式</w:t>
            </w:r>
          </w:p>
        </w:tc>
      </w:tr>
      <w:tr w:rsidR="008B5E7E" w:rsidRPr="002573BC" w:rsidTr="00842AE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支持对VLAN、IPv4、MPLS、GRE、IPv6、IPv4 over IPv6、IPv6 over IPv4报文的入侵防护</w:t>
            </w:r>
          </w:p>
        </w:tc>
      </w:tr>
      <w:tr w:rsidR="008B5E7E" w:rsidRPr="002573BC" w:rsidTr="00842AE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支持SYN Flood、SYN ACK、UDP Flood等DDoS防护</w:t>
            </w:r>
          </w:p>
        </w:tc>
      </w:tr>
      <w:tr w:rsidR="008B5E7E" w:rsidRPr="002573BC" w:rsidTr="00842AE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支持对SMTP、POP3、HTTP、FTP协议实现病毒扫描检测</w:t>
            </w:r>
          </w:p>
        </w:tc>
      </w:tr>
      <w:tr w:rsidR="008B5E7E" w:rsidRPr="002573BC" w:rsidTr="00842AE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支持日志告警、SNMP TRAP告警、会话阻断、IP隔离、防火墙联动、抓包取证等多种响应方式</w:t>
            </w:r>
          </w:p>
        </w:tc>
      </w:tr>
      <w:tr w:rsidR="008B5E7E" w:rsidRPr="002573BC" w:rsidTr="00842AE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支持应用威胁签名库的在线升级、离线升级多种升级方式；</w:t>
            </w:r>
          </w:p>
        </w:tc>
      </w:tr>
      <w:tr w:rsidR="008B5E7E" w:rsidRPr="002573BC" w:rsidTr="00842AE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jc w:val="left"/>
              <w:rPr>
                <w:rFonts w:ascii="宋体" w:hAnsi="宋体" w:cs="Arial"/>
                <w:szCs w:val="21"/>
              </w:rPr>
            </w:pPr>
          </w:p>
        </w:tc>
        <w:tc>
          <w:tcPr>
            <w:tcW w:w="3848" w:type="pct"/>
            <w:tcBorders>
              <w:top w:val="single" w:sz="4" w:space="0" w:color="auto"/>
              <w:left w:val="single" w:sz="4" w:space="0" w:color="auto"/>
              <w:bottom w:val="single" w:sz="4" w:space="0" w:color="auto"/>
              <w:right w:val="single" w:sz="4" w:space="0" w:color="auto"/>
            </w:tcBorders>
            <w:hideMark/>
          </w:tcPr>
          <w:p w:rsidR="008B5E7E" w:rsidRPr="002573BC" w:rsidRDefault="008B5E7E">
            <w:pPr>
              <w:spacing w:line="360" w:lineRule="auto"/>
              <w:rPr>
                <w:rFonts w:ascii="宋体" w:hAnsi="宋体" w:cs="Arial"/>
                <w:szCs w:val="21"/>
              </w:rPr>
            </w:pPr>
            <w:r w:rsidRPr="002573BC">
              <w:rPr>
                <w:rFonts w:ascii="宋体" w:hAnsi="宋体" w:cs="Arial" w:hint="eastAsia"/>
                <w:szCs w:val="21"/>
              </w:rPr>
              <w:t>支持基于部署场景的策略模板，提供调整优化后的策略配置，支持分权分域管理</w:t>
            </w:r>
          </w:p>
        </w:tc>
      </w:tr>
    </w:tbl>
    <w:p w:rsidR="008B5E7E" w:rsidRPr="002573BC" w:rsidRDefault="008B5E7E" w:rsidP="008B5E7E">
      <w:pPr>
        <w:rPr>
          <w:rFonts w:asciiTheme="minorHAnsi" w:hAnsiTheme="minorHAnsi"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网管软件（1套）</w:t>
      </w:r>
    </w:p>
    <w:tbl>
      <w:tblPr>
        <w:tblW w:w="8220" w:type="dxa"/>
        <w:tblInd w:w="-5" w:type="dxa"/>
        <w:tblLayout w:type="fixed"/>
        <w:tblLook w:val="04A0" w:firstRow="1" w:lastRow="0" w:firstColumn="1" w:lastColumn="0" w:noHBand="0" w:noVBand="1"/>
      </w:tblPr>
      <w:tblGrid>
        <w:gridCol w:w="1843"/>
        <w:gridCol w:w="6377"/>
      </w:tblGrid>
      <w:tr w:rsidR="008B5E7E" w:rsidRPr="002573BC" w:rsidTr="00E043A3">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E7E" w:rsidRPr="002573BC" w:rsidRDefault="00472067">
            <w:pPr>
              <w:spacing w:line="360" w:lineRule="auto"/>
              <w:jc w:val="center"/>
              <w:rPr>
                <w:rFonts w:asciiTheme="minorHAnsi" w:hAnsiTheme="minorHAnsi"/>
                <w:b/>
                <w:szCs w:val="21"/>
              </w:rPr>
            </w:pPr>
            <w:r w:rsidRPr="002573BC">
              <w:rPr>
                <w:rFonts w:hint="eastAsia"/>
                <w:b/>
                <w:szCs w:val="21"/>
              </w:rPr>
              <w:t>技术指标</w:t>
            </w:r>
          </w:p>
        </w:tc>
        <w:tc>
          <w:tcPr>
            <w:tcW w:w="6377" w:type="dxa"/>
            <w:tcBorders>
              <w:top w:val="single" w:sz="4" w:space="0" w:color="auto"/>
              <w:left w:val="nil"/>
              <w:bottom w:val="single" w:sz="4" w:space="0" w:color="auto"/>
              <w:right w:val="single" w:sz="4" w:space="0" w:color="auto"/>
            </w:tcBorders>
            <w:shd w:val="clear" w:color="auto" w:fill="D9D9D9" w:themeFill="background1" w:themeFillShade="D9"/>
            <w:hideMark/>
          </w:tcPr>
          <w:p w:rsidR="008B5E7E" w:rsidRPr="002573BC" w:rsidRDefault="008B5E7E">
            <w:pPr>
              <w:spacing w:line="360" w:lineRule="auto"/>
              <w:jc w:val="center"/>
              <w:rPr>
                <w:rFonts w:asciiTheme="minorHAnsi" w:hAnsiTheme="minorHAnsi"/>
                <w:b/>
                <w:szCs w:val="21"/>
              </w:rPr>
            </w:pPr>
            <w:r w:rsidRPr="002573BC">
              <w:rPr>
                <w:rFonts w:hint="eastAsia"/>
                <w:b/>
                <w:szCs w:val="21"/>
              </w:rPr>
              <w:t>参数要求</w:t>
            </w:r>
          </w:p>
        </w:tc>
      </w:tr>
      <w:tr w:rsidR="007246DC" w:rsidRPr="002573BC" w:rsidTr="007246DC">
        <w:trPr>
          <w:trHeight w:val="461"/>
        </w:trPr>
        <w:tc>
          <w:tcPr>
            <w:tcW w:w="1843" w:type="dxa"/>
            <w:tcBorders>
              <w:top w:val="single" w:sz="4" w:space="0" w:color="auto"/>
              <w:left w:val="single" w:sz="4" w:space="0" w:color="auto"/>
              <w:bottom w:val="single" w:sz="4" w:space="0" w:color="auto"/>
              <w:right w:val="single" w:sz="4" w:space="0" w:color="auto"/>
            </w:tcBorders>
            <w:vAlign w:val="center"/>
          </w:tcPr>
          <w:p w:rsidR="007246DC" w:rsidRPr="002573BC" w:rsidRDefault="007246DC" w:rsidP="006A536D">
            <w:pPr>
              <w:autoSpaceDE w:val="0"/>
              <w:autoSpaceDN w:val="0"/>
              <w:ind w:firstLine="22"/>
              <w:jc w:val="center"/>
              <w:rPr>
                <w:rFonts w:ascii="宋体" w:hAnsi="宋体" w:cs="宋体"/>
                <w:szCs w:val="21"/>
              </w:rPr>
            </w:pPr>
            <w:r w:rsidRPr="002573BC">
              <w:rPr>
                <w:rFonts w:ascii="宋体" w:hAnsi="宋体" w:cs="宋体" w:hint="eastAsia"/>
                <w:szCs w:val="21"/>
              </w:rPr>
              <w:t>品牌</w:t>
            </w:r>
          </w:p>
        </w:tc>
        <w:tc>
          <w:tcPr>
            <w:tcW w:w="6377" w:type="dxa"/>
            <w:tcBorders>
              <w:top w:val="single" w:sz="4" w:space="0" w:color="auto"/>
              <w:left w:val="single" w:sz="4" w:space="0" w:color="auto"/>
              <w:bottom w:val="single" w:sz="4" w:space="0" w:color="auto"/>
              <w:right w:val="single" w:sz="4" w:space="0" w:color="auto"/>
            </w:tcBorders>
            <w:vAlign w:val="center"/>
          </w:tcPr>
          <w:p w:rsidR="007246DC" w:rsidRPr="002573BC" w:rsidRDefault="007246DC" w:rsidP="006A536D">
            <w:pPr>
              <w:autoSpaceDE w:val="0"/>
              <w:autoSpaceDN w:val="0"/>
              <w:jc w:val="left"/>
              <w:rPr>
                <w:rFonts w:ascii="宋体" w:hAnsi="宋体" w:cs="宋体"/>
                <w:szCs w:val="21"/>
              </w:rPr>
            </w:pPr>
            <w:r w:rsidRPr="002573BC">
              <w:rPr>
                <w:rFonts w:ascii="宋体" w:hAnsi="宋体" w:cs="宋体" w:hint="eastAsia"/>
                <w:szCs w:val="21"/>
              </w:rPr>
              <w:t>国产知名品牌</w:t>
            </w:r>
          </w:p>
        </w:tc>
      </w:tr>
      <w:tr w:rsidR="00431A7A" w:rsidRPr="002573BC" w:rsidTr="007246DC">
        <w:trPr>
          <w:trHeight w:val="461"/>
        </w:trPr>
        <w:tc>
          <w:tcPr>
            <w:tcW w:w="1843" w:type="dxa"/>
            <w:tcBorders>
              <w:top w:val="single" w:sz="4" w:space="0" w:color="auto"/>
              <w:left w:val="single" w:sz="4" w:space="0" w:color="auto"/>
              <w:bottom w:val="single" w:sz="4" w:space="0" w:color="auto"/>
              <w:right w:val="single" w:sz="4" w:space="0" w:color="auto"/>
            </w:tcBorders>
            <w:vAlign w:val="center"/>
          </w:tcPr>
          <w:p w:rsidR="00431A7A" w:rsidRPr="002573BC" w:rsidRDefault="00431A7A" w:rsidP="00C4722C">
            <w:pPr>
              <w:widowControl/>
              <w:spacing w:line="300" w:lineRule="auto"/>
              <w:jc w:val="center"/>
              <w:textAlignment w:val="baseline"/>
              <w:rPr>
                <w:rFonts w:ascii="宋体" w:hAnsi="宋体"/>
                <w:szCs w:val="21"/>
              </w:rPr>
            </w:pPr>
            <w:r w:rsidRPr="002573BC">
              <w:rPr>
                <w:rFonts w:ascii="宋体" w:hAnsi="宋体" w:hint="eastAsia"/>
                <w:szCs w:val="21"/>
              </w:rPr>
              <w:t>★配置要求</w:t>
            </w:r>
          </w:p>
        </w:tc>
        <w:tc>
          <w:tcPr>
            <w:tcW w:w="6377" w:type="dxa"/>
            <w:tcBorders>
              <w:top w:val="single" w:sz="4" w:space="0" w:color="auto"/>
              <w:left w:val="single" w:sz="4" w:space="0" w:color="auto"/>
              <w:bottom w:val="single" w:sz="4" w:space="0" w:color="auto"/>
              <w:right w:val="single" w:sz="4" w:space="0" w:color="auto"/>
            </w:tcBorders>
            <w:vAlign w:val="center"/>
          </w:tcPr>
          <w:p w:rsidR="00431A7A" w:rsidRPr="002573BC" w:rsidRDefault="00431A7A" w:rsidP="00C4722C">
            <w:pPr>
              <w:widowControl/>
              <w:spacing w:line="300" w:lineRule="auto"/>
              <w:textAlignment w:val="baseline"/>
              <w:rPr>
                <w:rFonts w:ascii="宋体" w:hAnsi="宋体" w:cstheme="minorBidi"/>
                <w:szCs w:val="21"/>
              </w:rPr>
            </w:pPr>
            <w:r w:rsidRPr="002573BC">
              <w:rPr>
                <w:rFonts w:ascii="宋体" w:hAnsi="宋体" w:hint="eastAsia"/>
                <w:szCs w:val="21"/>
              </w:rPr>
              <w:t>网络设备管理license为200；</w:t>
            </w:r>
          </w:p>
          <w:p w:rsidR="00431A7A" w:rsidRPr="002573BC" w:rsidRDefault="00431A7A" w:rsidP="00C4722C">
            <w:pPr>
              <w:widowControl/>
              <w:spacing w:line="300" w:lineRule="auto"/>
              <w:textAlignment w:val="baseline"/>
              <w:rPr>
                <w:rFonts w:ascii="宋体" w:hAnsi="宋体"/>
                <w:szCs w:val="21"/>
              </w:rPr>
            </w:pPr>
            <w:r w:rsidRPr="002573BC">
              <w:rPr>
                <w:rFonts w:ascii="宋体" w:hAnsi="宋体" w:hint="eastAsia"/>
                <w:szCs w:val="21"/>
              </w:rPr>
              <w:t>服务器管理license为900；</w:t>
            </w:r>
          </w:p>
          <w:p w:rsidR="00431A7A" w:rsidRPr="002573BC" w:rsidRDefault="00431A7A" w:rsidP="00C4722C">
            <w:pPr>
              <w:widowControl/>
              <w:spacing w:line="300" w:lineRule="auto"/>
              <w:textAlignment w:val="baseline"/>
              <w:rPr>
                <w:rFonts w:ascii="宋体" w:hAnsi="宋体"/>
                <w:szCs w:val="21"/>
              </w:rPr>
            </w:pPr>
            <w:r w:rsidRPr="002573BC">
              <w:rPr>
                <w:rFonts w:ascii="宋体" w:hAnsi="宋体" w:hint="eastAsia"/>
                <w:szCs w:val="21"/>
              </w:rPr>
              <w:t>存储管理license为8；</w:t>
            </w:r>
          </w:p>
        </w:tc>
      </w:tr>
      <w:tr w:rsidR="00431A7A" w:rsidRPr="002573BC" w:rsidTr="007246DC">
        <w:trPr>
          <w:trHeight w:val="461"/>
        </w:trPr>
        <w:tc>
          <w:tcPr>
            <w:tcW w:w="1843" w:type="dxa"/>
            <w:tcBorders>
              <w:top w:val="single" w:sz="4" w:space="0" w:color="auto"/>
              <w:left w:val="single" w:sz="4" w:space="0" w:color="auto"/>
              <w:bottom w:val="single" w:sz="4" w:space="0" w:color="auto"/>
              <w:right w:val="single" w:sz="4" w:space="0" w:color="auto"/>
            </w:tcBorders>
            <w:vAlign w:val="center"/>
          </w:tcPr>
          <w:p w:rsidR="00431A7A" w:rsidRPr="002573BC" w:rsidRDefault="00431A7A" w:rsidP="00C4722C">
            <w:pPr>
              <w:widowControl/>
              <w:spacing w:line="300" w:lineRule="auto"/>
              <w:jc w:val="center"/>
              <w:textAlignment w:val="baseline"/>
              <w:rPr>
                <w:rFonts w:ascii="宋体" w:hAnsi="宋体"/>
                <w:szCs w:val="21"/>
              </w:rPr>
            </w:pPr>
            <w:r w:rsidRPr="002573BC">
              <w:rPr>
                <w:rFonts w:ascii="宋体" w:hAnsi="宋体" w:hint="eastAsia"/>
                <w:szCs w:val="21"/>
              </w:rPr>
              <w:t>★兼容性</w:t>
            </w:r>
          </w:p>
        </w:tc>
        <w:tc>
          <w:tcPr>
            <w:tcW w:w="6377" w:type="dxa"/>
            <w:tcBorders>
              <w:top w:val="single" w:sz="4" w:space="0" w:color="auto"/>
              <w:left w:val="single" w:sz="4" w:space="0" w:color="auto"/>
              <w:bottom w:val="single" w:sz="4" w:space="0" w:color="auto"/>
              <w:right w:val="single" w:sz="4" w:space="0" w:color="auto"/>
            </w:tcBorders>
            <w:vAlign w:val="center"/>
          </w:tcPr>
          <w:p w:rsidR="00431A7A" w:rsidRPr="002573BC" w:rsidRDefault="00431A7A" w:rsidP="00B9562F">
            <w:pPr>
              <w:widowControl/>
              <w:spacing w:line="300" w:lineRule="auto"/>
              <w:textAlignment w:val="baseline"/>
              <w:rPr>
                <w:rFonts w:ascii="宋体" w:hAnsi="宋体"/>
                <w:szCs w:val="21"/>
              </w:rPr>
            </w:pPr>
            <w:r w:rsidRPr="002573BC">
              <w:rPr>
                <w:rFonts w:ascii="宋体" w:hAnsi="宋体" w:hint="eastAsia"/>
                <w:szCs w:val="21"/>
              </w:rPr>
              <w:t>能与</w:t>
            </w:r>
            <w:proofErr w:type="gramStart"/>
            <w:r w:rsidR="00B9562F" w:rsidRPr="002573BC">
              <w:rPr>
                <w:rFonts w:ascii="宋体" w:hAnsi="宋体" w:hint="eastAsia"/>
                <w:szCs w:val="21"/>
              </w:rPr>
              <w:t>云管理</w:t>
            </w:r>
            <w:proofErr w:type="gramEnd"/>
            <w:r w:rsidRPr="002573BC">
              <w:rPr>
                <w:rFonts w:ascii="宋体" w:hAnsi="宋体" w:hint="eastAsia"/>
                <w:szCs w:val="21"/>
              </w:rPr>
              <w:t>平台</w:t>
            </w:r>
            <w:r w:rsidR="00B9562F" w:rsidRPr="002573BC">
              <w:rPr>
                <w:rFonts w:ascii="宋体" w:hAnsi="宋体" w:hint="eastAsia"/>
                <w:szCs w:val="21"/>
              </w:rPr>
              <w:t>软件</w:t>
            </w:r>
            <w:r w:rsidRPr="002573BC">
              <w:rPr>
                <w:rFonts w:ascii="宋体" w:hAnsi="宋体" w:hint="eastAsia"/>
                <w:szCs w:val="21"/>
              </w:rPr>
              <w:t>联动，实现云平台对管理设备监控信息集中展现，纳管本次服务器、存储、网络设备，提供证明加盖原厂公章。</w:t>
            </w:r>
          </w:p>
        </w:tc>
      </w:tr>
      <w:tr w:rsidR="008B5E7E" w:rsidRPr="002573BC" w:rsidTr="00E44EC4">
        <w:trPr>
          <w:trHeight w:val="416"/>
        </w:trPr>
        <w:tc>
          <w:tcPr>
            <w:tcW w:w="1843"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spacing w:line="300" w:lineRule="auto"/>
              <w:jc w:val="center"/>
              <w:textAlignment w:val="baseline"/>
              <w:rPr>
                <w:rFonts w:ascii="宋体" w:hAnsi="宋体"/>
                <w:szCs w:val="21"/>
              </w:rPr>
            </w:pPr>
            <w:r w:rsidRPr="002573BC">
              <w:rPr>
                <w:rFonts w:ascii="宋体" w:hAnsi="宋体" w:hint="eastAsia"/>
                <w:szCs w:val="21"/>
              </w:rPr>
              <w:t>系统要求</w:t>
            </w:r>
          </w:p>
        </w:tc>
        <w:tc>
          <w:tcPr>
            <w:tcW w:w="6377"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spacing w:line="300" w:lineRule="auto"/>
              <w:textAlignment w:val="baseline"/>
              <w:rPr>
                <w:rFonts w:ascii="宋体" w:hAnsi="宋体"/>
                <w:szCs w:val="21"/>
              </w:rPr>
            </w:pPr>
            <w:r w:rsidRPr="002573BC">
              <w:rPr>
                <w:rFonts w:ascii="宋体" w:hAnsi="宋体" w:hint="eastAsia"/>
                <w:szCs w:val="21"/>
              </w:rPr>
              <w:t>1. 系统应提供统一的管理和展现页面，支持灵活定义的管理视图配置。在各种类型的视图中，可以方便地查看到被管理资源的状态、主要性能信息以及告警信息等。</w:t>
            </w:r>
            <w:r w:rsidRPr="002573BC">
              <w:rPr>
                <w:rFonts w:ascii="宋体" w:hAnsi="宋体" w:hint="eastAsia"/>
                <w:szCs w:val="21"/>
              </w:rPr>
              <w:br/>
              <w:t>2. 系统用户操作界面应友好、直观、快捷、易操作，采用B/S架构，支持HTTPS安全传输协议。支持多种浏览器，无需安装插件即可实</w:t>
            </w:r>
            <w:r w:rsidRPr="002573BC">
              <w:rPr>
                <w:rFonts w:ascii="宋体" w:hAnsi="宋体" w:hint="eastAsia"/>
                <w:szCs w:val="21"/>
              </w:rPr>
              <w:lastRenderedPageBreak/>
              <w:t>现所有管理功能。</w:t>
            </w:r>
          </w:p>
        </w:tc>
      </w:tr>
      <w:tr w:rsidR="008B5E7E" w:rsidRPr="002573BC" w:rsidTr="00E043A3">
        <w:trPr>
          <w:trHeight w:val="570"/>
        </w:trPr>
        <w:tc>
          <w:tcPr>
            <w:tcW w:w="1843"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spacing w:line="300" w:lineRule="auto"/>
              <w:jc w:val="center"/>
              <w:textAlignment w:val="baseline"/>
              <w:rPr>
                <w:rFonts w:ascii="宋体" w:hAnsi="宋体"/>
                <w:szCs w:val="21"/>
              </w:rPr>
            </w:pPr>
            <w:r w:rsidRPr="002573BC">
              <w:rPr>
                <w:rFonts w:ascii="宋体" w:hAnsi="宋体" w:hint="eastAsia"/>
                <w:szCs w:val="21"/>
              </w:rPr>
              <w:lastRenderedPageBreak/>
              <w:t>南向接口</w:t>
            </w:r>
          </w:p>
        </w:tc>
        <w:tc>
          <w:tcPr>
            <w:tcW w:w="6377" w:type="dxa"/>
            <w:tcBorders>
              <w:top w:val="single" w:sz="4" w:space="0" w:color="auto"/>
              <w:left w:val="nil"/>
              <w:bottom w:val="single" w:sz="4" w:space="0" w:color="auto"/>
              <w:right w:val="single" w:sz="4" w:space="0" w:color="auto"/>
            </w:tcBorders>
            <w:vAlign w:val="center"/>
            <w:hideMark/>
          </w:tcPr>
          <w:p w:rsidR="008B5E7E" w:rsidRPr="002573BC" w:rsidRDefault="008B5E7E">
            <w:pPr>
              <w:widowControl/>
              <w:spacing w:line="300" w:lineRule="auto"/>
              <w:textAlignment w:val="baseline"/>
              <w:rPr>
                <w:rFonts w:ascii="宋体" w:hAnsi="宋体"/>
                <w:szCs w:val="21"/>
              </w:rPr>
            </w:pPr>
            <w:r w:rsidRPr="002573BC">
              <w:rPr>
                <w:rFonts w:ascii="宋体" w:hAnsi="宋体" w:hint="eastAsia"/>
                <w:szCs w:val="21"/>
              </w:rPr>
              <w:t>支持多种南向接口类型，包括SNMP、Telnet/STelnet、FTP/SFTP/FTPS、TR069、MML（Man-Machine Language）、IPMI、SMI-S接口、Modbus接口、HTTPS接口等。</w:t>
            </w:r>
          </w:p>
        </w:tc>
      </w:tr>
      <w:tr w:rsidR="008B5E7E" w:rsidRPr="002573BC" w:rsidTr="00E043A3">
        <w:trPr>
          <w:trHeight w:val="354"/>
        </w:trPr>
        <w:tc>
          <w:tcPr>
            <w:tcW w:w="1843" w:type="dxa"/>
            <w:tcBorders>
              <w:top w:val="single" w:sz="4" w:space="0" w:color="auto"/>
              <w:left w:val="single" w:sz="4" w:space="0" w:color="auto"/>
              <w:bottom w:val="single" w:sz="4" w:space="0" w:color="000000"/>
              <w:right w:val="single" w:sz="4" w:space="0" w:color="auto"/>
            </w:tcBorders>
            <w:vAlign w:val="center"/>
            <w:hideMark/>
          </w:tcPr>
          <w:p w:rsidR="008B5E7E" w:rsidRPr="002573BC" w:rsidRDefault="008B5E7E">
            <w:pPr>
              <w:widowControl/>
              <w:spacing w:line="300" w:lineRule="auto"/>
              <w:jc w:val="center"/>
              <w:textAlignment w:val="baseline"/>
              <w:rPr>
                <w:rFonts w:ascii="宋体" w:hAnsi="宋体"/>
                <w:szCs w:val="21"/>
              </w:rPr>
            </w:pPr>
            <w:r w:rsidRPr="002573BC">
              <w:rPr>
                <w:rFonts w:ascii="宋体" w:hAnsi="宋体" w:hint="eastAsia"/>
                <w:szCs w:val="21"/>
              </w:rPr>
              <w:t>管理范围要求</w:t>
            </w:r>
          </w:p>
        </w:tc>
        <w:tc>
          <w:tcPr>
            <w:tcW w:w="6377" w:type="dxa"/>
            <w:tcBorders>
              <w:top w:val="single" w:sz="4" w:space="0" w:color="auto"/>
              <w:left w:val="nil"/>
              <w:bottom w:val="single" w:sz="4" w:space="0" w:color="auto"/>
              <w:right w:val="single" w:sz="4" w:space="0" w:color="auto"/>
            </w:tcBorders>
            <w:vAlign w:val="center"/>
            <w:hideMark/>
          </w:tcPr>
          <w:p w:rsidR="008B5E7E" w:rsidRPr="002573BC" w:rsidRDefault="008B5E7E" w:rsidP="00B9562F">
            <w:pPr>
              <w:widowControl/>
              <w:spacing w:line="300" w:lineRule="auto"/>
              <w:textAlignment w:val="baseline"/>
              <w:rPr>
                <w:rFonts w:ascii="宋体" w:hAnsi="宋体"/>
                <w:szCs w:val="21"/>
              </w:rPr>
            </w:pPr>
            <w:r w:rsidRPr="002573BC">
              <w:rPr>
                <w:rFonts w:ascii="宋体" w:hAnsi="宋体" w:hint="eastAsia"/>
                <w:szCs w:val="21"/>
              </w:rPr>
              <w:t>1.系统应能统一管理数据中心基础设施（电源供配电、机房空调、环境、机柜、安防等）、站点机房、存储、服务器、应用、网络设备（路由器、交换机、防火墙）、WLAN、/</w:t>
            </w:r>
            <w:proofErr w:type="gramStart"/>
            <w:r w:rsidRPr="002573BC">
              <w:rPr>
                <w:rFonts w:ascii="宋体" w:hAnsi="宋体" w:hint="eastAsia"/>
                <w:szCs w:val="21"/>
              </w:rPr>
              <w:t>核心网</w:t>
            </w:r>
            <w:proofErr w:type="gramEnd"/>
            <w:r w:rsidRPr="002573BC">
              <w:rPr>
                <w:rFonts w:ascii="宋体" w:hAnsi="宋体" w:hint="eastAsia"/>
                <w:szCs w:val="21"/>
              </w:rPr>
              <w:t>/基站、统一通信(包括IP话机)、会议系统、联络中心、远程银行、视讯会议以及视频监控。</w:t>
            </w:r>
            <w:r w:rsidRPr="002573BC">
              <w:rPr>
                <w:rFonts w:ascii="宋体" w:hAnsi="宋体" w:hint="eastAsia"/>
                <w:szCs w:val="21"/>
              </w:rPr>
              <w:br/>
              <w:t>2.预集成多种业界主流设备，同时对未集成的设备也要能够进行自定义，以达到能快速管理的目的。支持管理Cisco、</w:t>
            </w:r>
            <w:r w:rsidR="00B9562F" w:rsidRPr="002573BC">
              <w:rPr>
                <w:rFonts w:ascii="宋体" w:hAnsi="宋体" w:hint="eastAsia"/>
                <w:szCs w:val="21"/>
              </w:rPr>
              <w:t>华三</w:t>
            </w:r>
            <w:r w:rsidRPr="002573BC">
              <w:rPr>
                <w:rFonts w:ascii="宋体" w:hAnsi="宋体" w:hint="eastAsia"/>
                <w:szCs w:val="21"/>
              </w:rPr>
              <w:t>、IBM、HP、EMC</w:t>
            </w:r>
            <w:r w:rsidR="00B9562F" w:rsidRPr="002573BC">
              <w:rPr>
                <w:rFonts w:ascii="宋体" w:hAnsi="宋体" w:hint="eastAsia"/>
                <w:szCs w:val="21"/>
              </w:rPr>
              <w:t>、曙光、浪潮、DELL</w:t>
            </w:r>
            <w:r w:rsidRPr="002573BC">
              <w:rPr>
                <w:rFonts w:ascii="宋体" w:hAnsi="宋体" w:hint="eastAsia"/>
                <w:szCs w:val="21"/>
              </w:rPr>
              <w:t>等第三方主流厂商设备的管理。</w:t>
            </w:r>
          </w:p>
        </w:tc>
      </w:tr>
      <w:tr w:rsidR="008B5E7E" w:rsidRPr="002573BC" w:rsidTr="00E043A3">
        <w:trPr>
          <w:trHeight w:val="354"/>
        </w:trPr>
        <w:tc>
          <w:tcPr>
            <w:tcW w:w="1843" w:type="dxa"/>
            <w:tcBorders>
              <w:top w:val="nil"/>
              <w:left w:val="single" w:sz="4" w:space="0" w:color="auto"/>
              <w:bottom w:val="single" w:sz="4" w:space="0" w:color="auto"/>
              <w:right w:val="single" w:sz="4" w:space="0" w:color="auto"/>
            </w:tcBorders>
            <w:vAlign w:val="center"/>
            <w:hideMark/>
          </w:tcPr>
          <w:p w:rsidR="008B5E7E" w:rsidRPr="002573BC" w:rsidRDefault="008B5E7E">
            <w:pPr>
              <w:widowControl/>
              <w:spacing w:line="300" w:lineRule="auto"/>
              <w:jc w:val="center"/>
              <w:textAlignment w:val="baseline"/>
              <w:rPr>
                <w:rFonts w:ascii="宋体" w:hAnsi="宋体"/>
                <w:szCs w:val="21"/>
              </w:rPr>
            </w:pPr>
            <w:r w:rsidRPr="002573BC">
              <w:rPr>
                <w:rFonts w:ascii="宋体" w:hAnsi="宋体" w:hint="eastAsia"/>
                <w:szCs w:val="21"/>
              </w:rPr>
              <w:t>性能管理要求</w:t>
            </w:r>
          </w:p>
        </w:tc>
        <w:tc>
          <w:tcPr>
            <w:tcW w:w="6377" w:type="dxa"/>
            <w:tcBorders>
              <w:top w:val="nil"/>
              <w:left w:val="nil"/>
              <w:bottom w:val="single" w:sz="4" w:space="0" w:color="auto"/>
              <w:right w:val="single" w:sz="4" w:space="0" w:color="auto"/>
            </w:tcBorders>
            <w:vAlign w:val="center"/>
            <w:hideMark/>
          </w:tcPr>
          <w:p w:rsidR="008B5E7E" w:rsidRPr="002573BC" w:rsidRDefault="008B5E7E">
            <w:pPr>
              <w:widowControl/>
              <w:spacing w:line="300" w:lineRule="auto"/>
              <w:textAlignment w:val="baseline"/>
              <w:rPr>
                <w:rFonts w:ascii="宋体" w:hAnsi="宋体"/>
                <w:szCs w:val="21"/>
              </w:rPr>
            </w:pPr>
            <w:r w:rsidRPr="002573BC">
              <w:rPr>
                <w:rFonts w:ascii="宋体" w:hAnsi="宋体" w:hint="eastAsia"/>
                <w:szCs w:val="21"/>
              </w:rPr>
              <w:t>1. 支持基于任务的性能监控，长期监控网络性能。通过设置不同的性能阈值条件，可生成不同等级的告警：紧急、重要、次要、提示。支持历史性能的比较查看，可以形成日报、周报、月报等报表。</w:t>
            </w:r>
            <w:r w:rsidRPr="002573BC">
              <w:rPr>
                <w:rFonts w:ascii="宋体" w:hAnsi="宋体" w:hint="eastAsia"/>
                <w:szCs w:val="21"/>
              </w:rPr>
              <w:br/>
              <w:t xml:space="preserve">2. 支持对设备CPU、内存、设备连通性、设备响应时间、接口流量、网络通断率、利用率等指标的监控并集中显示到Dashboard。 </w:t>
            </w:r>
          </w:p>
        </w:tc>
      </w:tr>
      <w:tr w:rsidR="008B5E7E" w:rsidRPr="002573BC" w:rsidTr="00E043A3">
        <w:trPr>
          <w:trHeight w:val="354"/>
        </w:trPr>
        <w:tc>
          <w:tcPr>
            <w:tcW w:w="1843"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widowControl/>
              <w:spacing w:line="300" w:lineRule="auto"/>
              <w:jc w:val="center"/>
              <w:textAlignment w:val="baseline"/>
              <w:rPr>
                <w:rFonts w:ascii="宋体" w:hAnsi="宋体"/>
                <w:szCs w:val="21"/>
              </w:rPr>
            </w:pPr>
            <w:r w:rsidRPr="002573BC">
              <w:rPr>
                <w:rFonts w:ascii="宋体" w:hAnsi="宋体" w:hint="eastAsia"/>
                <w:szCs w:val="21"/>
              </w:rPr>
              <w:t>拓扑要求</w:t>
            </w:r>
          </w:p>
        </w:tc>
        <w:tc>
          <w:tcPr>
            <w:tcW w:w="6377" w:type="dxa"/>
            <w:tcBorders>
              <w:top w:val="single" w:sz="4" w:space="0" w:color="auto"/>
              <w:left w:val="nil"/>
              <w:bottom w:val="single" w:sz="4" w:space="0" w:color="auto"/>
              <w:right w:val="single" w:sz="4" w:space="0" w:color="auto"/>
            </w:tcBorders>
            <w:vAlign w:val="center"/>
            <w:hideMark/>
          </w:tcPr>
          <w:p w:rsidR="008B5E7E" w:rsidRPr="002573BC" w:rsidRDefault="008B5E7E">
            <w:pPr>
              <w:widowControl/>
              <w:spacing w:line="300" w:lineRule="auto"/>
              <w:textAlignment w:val="baseline"/>
              <w:rPr>
                <w:rFonts w:ascii="宋体" w:hAnsi="宋体"/>
                <w:szCs w:val="21"/>
              </w:rPr>
            </w:pPr>
            <w:r w:rsidRPr="002573BC">
              <w:rPr>
                <w:rFonts w:ascii="宋体" w:hAnsi="宋体" w:hint="eastAsia"/>
                <w:szCs w:val="21"/>
              </w:rPr>
              <w:t>1.支持拓扑界面与网管界面集成到一个窗口中，统一拓扑呈现。</w:t>
            </w:r>
            <w:r w:rsidRPr="002573BC">
              <w:rPr>
                <w:rFonts w:ascii="宋体" w:hAnsi="宋体" w:hint="eastAsia"/>
                <w:szCs w:val="21"/>
              </w:rPr>
              <w:br/>
              <w:t>2.支持自动发现二三层链路、VLAN拓扑以及拓扑联动功能，包括实时性能、资源管理、告警跳转等。</w:t>
            </w:r>
            <w:r w:rsidRPr="002573BC">
              <w:rPr>
                <w:rFonts w:ascii="宋体" w:hAnsi="宋体" w:hint="eastAsia"/>
                <w:szCs w:val="21"/>
              </w:rPr>
              <w:br/>
              <w:t>3.支持拓扑界面自定义图标大小、样式，突出显示核心设备；</w:t>
            </w:r>
            <w:r w:rsidRPr="002573BC">
              <w:rPr>
                <w:rFonts w:ascii="宋体" w:hAnsi="宋体" w:hint="eastAsia"/>
                <w:szCs w:val="21"/>
              </w:rPr>
              <w:br/>
              <w:t>4.支持拓扑界面自定义链路粗细，标记监控重点链路；显示接口发送/接收速率、接口流入/流出带宽利用率等信息；</w:t>
            </w:r>
          </w:p>
        </w:tc>
      </w:tr>
    </w:tbl>
    <w:p w:rsidR="008B5E7E" w:rsidRPr="002573BC" w:rsidRDefault="008B5E7E" w:rsidP="008B5E7E">
      <w:pPr>
        <w:rPr>
          <w:rFonts w:ascii="宋体" w:hAnsi="宋体" w:cstheme="minorBidi"/>
          <w:szCs w:val="21"/>
        </w:rPr>
      </w:pPr>
    </w:p>
    <w:p w:rsidR="008B5E7E" w:rsidRPr="002573BC" w:rsidRDefault="008B5E7E"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光模块（</w:t>
      </w:r>
      <w:r w:rsidR="007A527E" w:rsidRPr="002573BC">
        <w:rPr>
          <w:rFonts w:ascii="宋体" w:hAnsi="宋体" w:hint="eastAsia"/>
          <w:szCs w:val="21"/>
        </w:rPr>
        <w:t>1套</w:t>
      </w:r>
      <w:r w:rsidRPr="002573BC">
        <w:rPr>
          <w:rFonts w:ascii="宋体" w:hAnsi="宋体" w:hint="eastAsia"/>
          <w:szCs w:val="21"/>
        </w:rPr>
        <w:t>）</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381"/>
      </w:tblGrid>
      <w:tr w:rsidR="008B5E7E" w:rsidRPr="002573BC" w:rsidTr="00E043A3">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E7E" w:rsidRPr="002573BC" w:rsidRDefault="00472067">
            <w:pPr>
              <w:spacing w:line="360" w:lineRule="auto"/>
              <w:jc w:val="center"/>
              <w:rPr>
                <w:rFonts w:asciiTheme="minorHAnsi" w:hAnsiTheme="minorHAnsi"/>
                <w:b/>
                <w:szCs w:val="21"/>
              </w:rPr>
            </w:pPr>
            <w:r w:rsidRPr="002573BC">
              <w:rPr>
                <w:rFonts w:hint="eastAsia"/>
                <w:b/>
                <w:szCs w:val="21"/>
              </w:rPr>
              <w:t>技术指标</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E7E" w:rsidRPr="002573BC" w:rsidRDefault="008B5E7E">
            <w:pPr>
              <w:spacing w:line="360" w:lineRule="auto"/>
              <w:jc w:val="center"/>
              <w:rPr>
                <w:rFonts w:asciiTheme="minorHAnsi" w:hAnsiTheme="minorHAnsi"/>
                <w:b/>
                <w:szCs w:val="21"/>
              </w:rPr>
            </w:pPr>
            <w:r w:rsidRPr="002573BC">
              <w:rPr>
                <w:rFonts w:hint="eastAsia"/>
                <w:b/>
                <w:szCs w:val="21"/>
              </w:rPr>
              <w:t>参数要求</w:t>
            </w:r>
          </w:p>
        </w:tc>
      </w:tr>
      <w:tr w:rsidR="008B5E7E" w:rsidRPr="002573BC" w:rsidTr="00E043A3">
        <w:trPr>
          <w:trHeight w:val="264"/>
        </w:trPr>
        <w:tc>
          <w:tcPr>
            <w:tcW w:w="1839"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r w:rsidRPr="002573BC">
              <w:rPr>
                <w:rFonts w:ascii="宋体" w:hAnsi="宋体" w:hint="eastAsia"/>
                <w:szCs w:val="21"/>
              </w:rPr>
              <w:t>兼容性</w:t>
            </w:r>
          </w:p>
        </w:tc>
        <w:tc>
          <w:tcPr>
            <w:tcW w:w="6381"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原厂非OEM，与网络设备同一品牌</w:t>
            </w:r>
          </w:p>
        </w:tc>
      </w:tr>
      <w:tr w:rsidR="008B5E7E" w:rsidRPr="002573BC" w:rsidTr="00E043A3">
        <w:trPr>
          <w:trHeight w:val="130"/>
        </w:trPr>
        <w:tc>
          <w:tcPr>
            <w:tcW w:w="1839" w:type="dxa"/>
            <w:vMerge w:val="restart"/>
            <w:tcBorders>
              <w:top w:val="single" w:sz="4" w:space="0" w:color="auto"/>
              <w:left w:val="single" w:sz="4" w:space="0" w:color="auto"/>
              <w:right w:val="single" w:sz="4" w:space="0" w:color="auto"/>
            </w:tcBorders>
            <w:vAlign w:val="center"/>
            <w:hideMark/>
          </w:tcPr>
          <w:p w:rsidR="008B5E7E" w:rsidRPr="002573BC" w:rsidRDefault="008B5E7E" w:rsidP="00B06F15">
            <w:pPr>
              <w:spacing w:line="360" w:lineRule="auto"/>
              <w:jc w:val="center"/>
              <w:rPr>
                <w:rFonts w:ascii="宋体" w:hAnsi="宋体"/>
                <w:szCs w:val="21"/>
              </w:rPr>
            </w:pPr>
            <w:r w:rsidRPr="002573BC">
              <w:rPr>
                <w:rFonts w:ascii="宋体" w:hAnsi="宋体" w:cs="宋体" w:hint="eastAsia"/>
                <w:kern w:val="0"/>
                <w:szCs w:val="21"/>
              </w:rPr>
              <w:t>★</w:t>
            </w:r>
            <w:r w:rsidRPr="002573BC">
              <w:rPr>
                <w:rFonts w:ascii="宋体" w:hAnsi="宋体" w:hint="eastAsia"/>
                <w:szCs w:val="21"/>
              </w:rPr>
              <w:t>配置要求</w:t>
            </w:r>
          </w:p>
        </w:tc>
        <w:tc>
          <w:tcPr>
            <w:tcW w:w="6381"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配置2136个万兆多模模块， 850nm,0.3km,LC</w:t>
            </w:r>
          </w:p>
        </w:tc>
      </w:tr>
      <w:tr w:rsidR="008B5E7E" w:rsidRPr="002573BC" w:rsidTr="00E043A3">
        <w:trPr>
          <w:trHeight w:val="130"/>
        </w:trPr>
        <w:tc>
          <w:tcPr>
            <w:tcW w:w="1839" w:type="dxa"/>
            <w:vMerge/>
            <w:tcBorders>
              <w:left w:val="single" w:sz="4" w:space="0" w:color="auto"/>
              <w:right w:val="single" w:sz="4" w:space="0" w:color="auto"/>
            </w:tcBorders>
            <w:vAlign w:val="center"/>
            <w:hideMark/>
          </w:tcPr>
          <w:p w:rsidR="008B5E7E" w:rsidRPr="002573BC" w:rsidRDefault="008B5E7E" w:rsidP="00B06F15">
            <w:pPr>
              <w:spacing w:line="360" w:lineRule="auto"/>
              <w:jc w:val="center"/>
              <w:rPr>
                <w:rFonts w:ascii="宋体" w:hAnsi="宋体"/>
                <w:szCs w:val="21"/>
              </w:rPr>
            </w:pPr>
          </w:p>
        </w:tc>
        <w:tc>
          <w:tcPr>
            <w:tcW w:w="6381"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配置268个40G光模块-QSFP+-40G-多</w:t>
            </w:r>
            <w:proofErr w:type="gramStart"/>
            <w:r w:rsidRPr="002573BC">
              <w:rPr>
                <w:rFonts w:ascii="宋体" w:hAnsi="宋体" w:hint="eastAsia"/>
                <w:szCs w:val="21"/>
              </w:rPr>
              <w:t>模</w:t>
            </w:r>
            <w:proofErr w:type="gramEnd"/>
            <w:r w:rsidRPr="002573BC">
              <w:rPr>
                <w:rFonts w:ascii="宋体" w:hAnsi="宋体" w:hint="eastAsia"/>
                <w:szCs w:val="21"/>
              </w:rPr>
              <w:t>模块(850nm,0.3km,MPO) (可对接4个SFP+)</w:t>
            </w:r>
          </w:p>
        </w:tc>
      </w:tr>
      <w:tr w:rsidR="008B5E7E" w:rsidRPr="002573BC" w:rsidTr="00E043A3">
        <w:trPr>
          <w:trHeight w:val="130"/>
        </w:trPr>
        <w:tc>
          <w:tcPr>
            <w:tcW w:w="1839" w:type="dxa"/>
            <w:vMerge/>
            <w:tcBorders>
              <w:left w:val="single" w:sz="4" w:space="0" w:color="auto"/>
              <w:right w:val="single" w:sz="4" w:space="0" w:color="auto"/>
            </w:tcBorders>
            <w:vAlign w:val="center"/>
            <w:hideMark/>
          </w:tcPr>
          <w:p w:rsidR="008B5E7E" w:rsidRPr="002573BC" w:rsidRDefault="008B5E7E" w:rsidP="00B06F15">
            <w:pPr>
              <w:spacing w:line="360" w:lineRule="auto"/>
              <w:jc w:val="center"/>
              <w:rPr>
                <w:rFonts w:ascii="宋体" w:hAnsi="宋体"/>
                <w:szCs w:val="21"/>
              </w:rPr>
            </w:pPr>
          </w:p>
        </w:tc>
        <w:tc>
          <w:tcPr>
            <w:tcW w:w="6381" w:type="dxa"/>
            <w:tcBorders>
              <w:top w:val="single" w:sz="4" w:space="0" w:color="auto"/>
              <w:left w:val="single" w:sz="4" w:space="0" w:color="auto"/>
              <w:bottom w:val="single" w:sz="4" w:space="0" w:color="auto"/>
              <w:right w:val="single" w:sz="4" w:space="0" w:color="auto"/>
            </w:tcBorders>
            <w:vAlign w:val="center"/>
            <w:hideMark/>
          </w:tcPr>
          <w:p w:rsidR="008B5E7E" w:rsidRPr="002573BC" w:rsidRDefault="008B5E7E">
            <w:pPr>
              <w:spacing w:line="360" w:lineRule="auto"/>
              <w:rPr>
                <w:rFonts w:ascii="宋体" w:hAnsi="宋体"/>
                <w:szCs w:val="21"/>
              </w:rPr>
            </w:pPr>
            <w:r w:rsidRPr="002573BC">
              <w:rPr>
                <w:rFonts w:ascii="宋体" w:hAnsi="宋体" w:hint="eastAsia"/>
                <w:szCs w:val="21"/>
              </w:rPr>
              <w:t>配置4个万兆单模模块， 1550nm,40km,LC</w:t>
            </w:r>
          </w:p>
        </w:tc>
      </w:tr>
      <w:tr w:rsidR="008B5E7E" w:rsidRPr="002573BC" w:rsidTr="00E043A3">
        <w:trPr>
          <w:trHeight w:val="130"/>
        </w:trPr>
        <w:tc>
          <w:tcPr>
            <w:tcW w:w="1839" w:type="dxa"/>
            <w:vMerge/>
            <w:tcBorders>
              <w:left w:val="single" w:sz="4" w:space="0" w:color="auto"/>
              <w:bottom w:val="single" w:sz="4" w:space="0" w:color="auto"/>
              <w:right w:val="single" w:sz="4" w:space="0" w:color="auto"/>
            </w:tcBorders>
            <w:vAlign w:val="center"/>
            <w:hideMark/>
          </w:tcPr>
          <w:p w:rsidR="008B5E7E" w:rsidRPr="002573BC" w:rsidRDefault="008B5E7E">
            <w:pPr>
              <w:spacing w:line="360" w:lineRule="auto"/>
              <w:jc w:val="center"/>
              <w:rPr>
                <w:rFonts w:ascii="宋体" w:hAnsi="宋体"/>
                <w:szCs w:val="21"/>
              </w:rPr>
            </w:pPr>
          </w:p>
        </w:tc>
        <w:tc>
          <w:tcPr>
            <w:tcW w:w="6381" w:type="dxa"/>
            <w:tcBorders>
              <w:top w:val="single" w:sz="4" w:space="0" w:color="auto"/>
              <w:left w:val="single" w:sz="4" w:space="0" w:color="auto"/>
              <w:bottom w:val="single" w:sz="4" w:space="0" w:color="auto"/>
              <w:right w:val="single" w:sz="4" w:space="0" w:color="auto"/>
            </w:tcBorders>
            <w:vAlign w:val="center"/>
            <w:hideMark/>
          </w:tcPr>
          <w:p w:rsidR="00C857A3" w:rsidRPr="002573BC" w:rsidRDefault="008B5E7E">
            <w:pPr>
              <w:rPr>
                <w:rFonts w:ascii="宋体" w:hAnsi="宋体"/>
                <w:szCs w:val="21"/>
              </w:rPr>
            </w:pPr>
            <w:r w:rsidRPr="002573BC">
              <w:rPr>
                <w:rFonts w:ascii="宋体" w:hAnsi="宋体" w:hint="eastAsia"/>
                <w:szCs w:val="21"/>
              </w:rPr>
              <w:t>本次项目需与公安信息网思</w:t>
            </w:r>
            <w:proofErr w:type="gramStart"/>
            <w:r w:rsidRPr="002573BC">
              <w:rPr>
                <w:rFonts w:ascii="宋体" w:hAnsi="宋体" w:hint="eastAsia"/>
                <w:szCs w:val="21"/>
              </w:rPr>
              <w:t>科核心</w:t>
            </w:r>
            <w:proofErr w:type="gramEnd"/>
            <w:r w:rsidRPr="002573BC">
              <w:rPr>
                <w:rFonts w:ascii="宋体" w:hAnsi="宋体" w:hint="eastAsia"/>
                <w:szCs w:val="21"/>
              </w:rPr>
              <w:t>交换机对接，</w:t>
            </w:r>
          </w:p>
          <w:p w:rsidR="008B5E7E" w:rsidRPr="002573BC" w:rsidRDefault="008B5E7E">
            <w:pPr>
              <w:rPr>
                <w:rFonts w:ascii="宋体" w:hAnsi="宋体"/>
                <w:szCs w:val="21"/>
              </w:rPr>
            </w:pPr>
            <w:r w:rsidRPr="002573BC">
              <w:rPr>
                <w:rFonts w:ascii="宋体" w:hAnsi="宋体" w:hint="eastAsia"/>
                <w:szCs w:val="21"/>
              </w:rPr>
              <w:t>增加2个思科10G 40KM SFP单模模块</w:t>
            </w:r>
          </w:p>
          <w:p w:rsidR="008B5E7E" w:rsidRPr="002573BC" w:rsidRDefault="008B5E7E">
            <w:pPr>
              <w:rPr>
                <w:rFonts w:ascii="宋体" w:hAnsi="宋体"/>
                <w:szCs w:val="21"/>
              </w:rPr>
            </w:pPr>
            <w:r w:rsidRPr="002573BC">
              <w:rPr>
                <w:rFonts w:ascii="宋体" w:hAnsi="宋体" w:hint="eastAsia"/>
                <w:szCs w:val="21"/>
              </w:rPr>
              <w:t>增加2个思科10G 40KM XENPAK单模模块</w:t>
            </w:r>
          </w:p>
          <w:p w:rsidR="008B5E7E" w:rsidRPr="002573BC" w:rsidRDefault="008B5E7E">
            <w:pPr>
              <w:spacing w:line="360" w:lineRule="auto"/>
              <w:rPr>
                <w:rFonts w:ascii="宋体" w:hAnsi="宋体"/>
                <w:szCs w:val="21"/>
              </w:rPr>
            </w:pPr>
            <w:r w:rsidRPr="002573BC">
              <w:rPr>
                <w:rFonts w:ascii="宋体" w:hAnsi="宋体" w:hint="eastAsia"/>
                <w:szCs w:val="21"/>
              </w:rPr>
              <w:lastRenderedPageBreak/>
              <w:t>增加2个CVR-CFP-4SFP10G</w:t>
            </w:r>
          </w:p>
        </w:tc>
      </w:tr>
    </w:tbl>
    <w:p w:rsidR="008B5E7E" w:rsidRPr="002573BC" w:rsidRDefault="008B5E7E" w:rsidP="008B5E7E">
      <w:pPr>
        <w:rPr>
          <w:rFonts w:asciiTheme="minorHAnsi" w:hAnsiTheme="minorHAnsi" w:cstheme="minorBidi"/>
          <w:szCs w:val="21"/>
        </w:rPr>
      </w:pPr>
    </w:p>
    <w:p w:rsidR="00ED6BFF" w:rsidRPr="002573BC" w:rsidRDefault="00ED6BFF"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平台软件（1套）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6997"/>
      </w:tblGrid>
      <w:tr w:rsidR="00ED6BFF" w:rsidRPr="002573BC" w:rsidTr="00A76D09">
        <w:trPr>
          <w:trHeight w:val="539"/>
          <w:jc w:val="center"/>
        </w:trPr>
        <w:tc>
          <w:tcPr>
            <w:tcW w:w="895" w:type="pct"/>
            <w:shd w:val="clear" w:color="auto" w:fill="D8D8D8"/>
            <w:vAlign w:val="center"/>
          </w:tcPr>
          <w:p w:rsidR="00ED6BFF" w:rsidRPr="002573BC" w:rsidRDefault="00ED6BFF" w:rsidP="00A76D09">
            <w:pPr>
              <w:jc w:val="center"/>
              <w:rPr>
                <w:rFonts w:ascii="宋体" w:hAnsi="宋体" w:cs="宋体"/>
                <w:b/>
                <w:bCs/>
                <w:kern w:val="0"/>
                <w:szCs w:val="21"/>
              </w:rPr>
            </w:pPr>
            <w:r w:rsidRPr="002573BC">
              <w:rPr>
                <w:rFonts w:ascii="宋体" w:hAnsi="宋体" w:cs="宋体" w:hint="eastAsia"/>
                <w:b/>
                <w:bCs/>
                <w:kern w:val="0"/>
                <w:szCs w:val="21"/>
              </w:rPr>
              <w:t>技术指标</w:t>
            </w:r>
          </w:p>
        </w:tc>
        <w:tc>
          <w:tcPr>
            <w:tcW w:w="4105" w:type="pct"/>
            <w:shd w:val="clear" w:color="auto" w:fill="D8D8D8"/>
            <w:vAlign w:val="center"/>
          </w:tcPr>
          <w:p w:rsidR="00ED6BFF" w:rsidRPr="002573BC" w:rsidRDefault="00ED6BFF" w:rsidP="00A76D09">
            <w:pPr>
              <w:jc w:val="center"/>
              <w:rPr>
                <w:rFonts w:ascii="宋体" w:hAnsi="宋体" w:cs="宋体"/>
                <w:b/>
                <w:bCs/>
                <w:kern w:val="0"/>
                <w:szCs w:val="21"/>
              </w:rPr>
            </w:pPr>
            <w:r w:rsidRPr="002573BC">
              <w:rPr>
                <w:rFonts w:ascii="宋体" w:hAnsi="宋体" w:cs="宋体" w:hint="eastAsia"/>
                <w:b/>
                <w:bCs/>
                <w:kern w:val="0"/>
                <w:szCs w:val="21"/>
              </w:rPr>
              <w:t>参数要求</w:t>
            </w:r>
          </w:p>
        </w:tc>
      </w:tr>
      <w:tr w:rsidR="00ED6BFF" w:rsidRPr="002573BC" w:rsidTr="00A76D09">
        <w:trPr>
          <w:trHeight w:val="610"/>
          <w:jc w:val="center"/>
        </w:trPr>
        <w:tc>
          <w:tcPr>
            <w:tcW w:w="895" w:type="pct"/>
            <w:shd w:val="clear" w:color="auto" w:fill="FFFFFF"/>
            <w:vAlign w:val="center"/>
          </w:tcPr>
          <w:p w:rsidR="00ED6BFF" w:rsidRPr="002573BC" w:rsidRDefault="00ED6BFF" w:rsidP="00A76D09">
            <w:pPr>
              <w:widowControl/>
              <w:jc w:val="center"/>
              <w:rPr>
                <w:rFonts w:ascii="宋体" w:hAnsi="宋体" w:cs="宋体"/>
                <w:kern w:val="0"/>
                <w:szCs w:val="21"/>
              </w:rPr>
            </w:pPr>
            <w:r w:rsidRPr="002573BC">
              <w:rPr>
                <w:rFonts w:ascii="宋体" w:hAnsi="宋体" w:cs="宋体" w:hint="eastAsia"/>
                <w:kern w:val="0"/>
                <w:szCs w:val="21"/>
              </w:rPr>
              <w:t>品牌</w:t>
            </w:r>
          </w:p>
        </w:tc>
        <w:tc>
          <w:tcPr>
            <w:tcW w:w="4105" w:type="pct"/>
            <w:shd w:val="clear" w:color="auto" w:fill="FFFFFF"/>
            <w:vAlign w:val="center"/>
          </w:tcPr>
          <w:p w:rsidR="00ED6BFF" w:rsidRPr="002573BC" w:rsidRDefault="00ED6BFF" w:rsidP="00A76D09">
            <w:pPr>
              <w:widowControl/>
              <w:jc w:val="left"/>
              <w:rPr>
                <w:rFonts w:ascii="宋体" w:hAnsi="宋体" w:cs="宋体"/>
                <w:szCs w:val="21"/>
              </w:rPr>
            </w:pPr>
            <w:r w:rsidRPr="002573BC">
              <w:rPr>
                <w:rFonts w:ascii="宋体" w:hAnsi="宋体" w:cs="宋体" w:hint="eastAsia"/>
                <w:szCs w:val="21"/>
              </w:rPr>
              <w:t>国产品牌，提供国家版权局颁发的《计算软件著作权登记证书》</w:t>
            </w:r>
            <w:r w:rsidRPr="002573BC">
              <w:rPr>
                <w:rFonts w:ascii="宋体" w:hAnsi="宋体" w:cs="宋体" w:hint="eastAsia"/>
                <w:kern w:val="0"/>
                <w:szCs w:val="21"/>
              </w:rPr>
              <w:t>，提供证明材料。</w:t>
            </w:r>
          </w:p>
        </w:tc>
      </w:tr>
      <w:tr w:rsidR="00ED6BFF" w:rsidRPr="002573BC" w:rsidTr="00A76D09">
        <w:trPr>
          <w:trHeight w:val="610"/>
          <w:jc w:val="center"/>
        </w:trPr>
        <w:tc>
          <w:tcPr>
            <w:tcW w:w="895" w:type="pct"/>
            <w:vMerge w:val="restart"/>
            <w:shd w:val="clear" w:color="auto" w:fill="FFFFFF"/>
            <w:vAlign w:val="center"/>
          </w:tcPr>
          <w:p w:rsidR="00ED6BFF" w:rsidRPr="002573BC" w:rsidRDefault="00ED6BFF" w:rsidP="00A76D09">
            <w:pPr>
              <w:widowControl/>
              <w:jc w:val="center"/>
              <w:rPr>
                <w:rFonts w:ascii="宋体" w:hAnsi="宋体" w:cs="宋体"/>
                <w:kern w:val="0"/>
                <w:szCs w:val="21"/>
              </w:rPr>
            </w:pPr>
            <w:r w:rsidRPr="002573BC">
              <w:rPr>
                <w:rFonts w:ascii="宋体" w:hAnsi="宋体" w:hint="eastAsia"/>
                <w:szCs w:val="21"/>
              </w:rPr>
              <w:t>★</w:t>
            </w:r>
            <w:r w:rsidRPr="002573BC">
              <w:rPr>
                <w:rFonts w:ascii="宋体" w:hAnsi="宋体" w:cs="宋体" w:hint="eastAsia"/>
                <w:kern w:val="0"/>
                <w:szCs w:val="21"/>
              </w:rPr>
              <w:t>基本功能</w:t>
            </w:r>
          </w:p>
        </w:tc>
        <w:tc>
          <w:tcPr>
            <w:tcW w:w="4105" w:type="pct"/>
            <w:shd w:val="clear" w:color="auto" w:fill="FFFFFF"/>
            <w:vAlign w:val="center"/>
          </w:tcPr>
          <w:p w:rsidR="00ED6BFF" w:rsidRPr="002573BC" w:rsidRDefault="00ED6BFF" w:rsidP="00A76D09">
            <w:pPr>
              <w:widowControl/>
              <w:jc w:val="left"/>
              <w:rPr>
                <w:rFonts w:ascii="宋体" w:hAnsi="宋体" w:cs="宋体"/>
                <w:szCs w:val="21"/>
              </w:rPr>
            </w:pPr>
            <w:r w:rsidRPr="002573BC">
              <w:rPr>
                <w:rFonts w:ascii="宋体" w:hAnsi="宋体" w:cs="宋体" w:hint="eastAsia"/>
                <w:szCs w:val="21"/>
              </w:rPr>
              <w:t>用户可以通过平台软件对虚拟机执行开机、关机、重启、删除等操作，也可以根据虚拟机名称、</w:t>
            </w:r>
            <w:r w:rsidRPr="002573BC">
              <w:rPr>
                <w:rFonts w:ascii="宋体" w:hAnsi="宋体" w:cs="宋体"/>
                <w:szCs w:val="21"/>
              </w:rPr>
              <w:t>IP、ID、运行状态以及自定义标签等快速查找、过滤虚拟机</w:t>
            </w:r>
            <w:r w:rsidRPr="002573BC">
              <w:rPr>
                <w:rFonts w:ascii="宋体" w:hAnsi="宋体" w:cs="宋体" w:hint="eastAsia"/>
                <w:szCs w:val="21"/>
              </w:rPr>
              <w:t>，提供证明材料。</w:t>
            </w:r>
          </w:p>
        </w:tc>
      </w:tr>
      <w:tr w:rsidR="00ED6BFF" w:rsidRPr="002573BC" w:rsidTr="00A76D09">
        <w:trPr>
          <w:trHeight w:val="610"/>
          <w:jc w:val="center"/>
        </w:trPr>
        <w:tc>
          <w:tcPr>
            <w:tcW w:w="895" w:type="pct"/>
            <w:vMerge/>
            <w:shd w:val="clear" w:color="auto" w:fill="FFFFFF"/>
            <w:vAlign w:val="center"/>
          </w:tcPr>
          <w:p w:rsidR="00ED6BFF" w:rsidRPr="002573BC" w:rsidRDefault="00ED6BFF" w:rsidP="00A76D09">
            <w:pPr>
              <w:widowControl/>
              <w:jc w:val="center"/>
              <w:rPr>
                <w:rFonts w:ascii="宋体" w:hAnsi="宋体"/>
                <w:szCs w:val="21"/>
              </w:rPr>
            </w:pPr>
          </w:p>
        </w:tc>
        <w:tc>
          <w:tcPr>
            <w:tcW w:w="4105" w:type="pct"/>
            <w:shd w:val="clear" w:color="auto" w:fill="FFFFFF"/>
            <w:vAlign w:val="center"/>
          </w:tcPr>
          <w:p w:rsidR="00ED6BFF" w:rsidRPr="002573BC" w:rsidRDefault="00ED6BFF" w:rsidP="00A76D09">
            <w:pPr>
              <w:widowControl/>
              <w:jc w:val="left"/>
              <w:rPr>
                <w:rFonts w:ascii="宋体" w:hAnsi="宋体" w:cs="宋体"/>
                <w:szCs w:val="21"/>
              </w:rPr>
            </w:pPr>
            <w:r w:rsidRPr="002573BC">
              <w:rPr>
                <w:rFonts w:ascii="宋体" w:hAnsi="宋体" w:cs="宋体" w:hint="eastAsia"/>
                <w:szCs w:val="21"/>
              </w:rPr>
              <w:t>支持USB直通功能，将物理服务器上的USB与虚拟机关联，以满足在</w:t>
            </w:r>
            <w:proofErr w:type="gramStart"/>
            <w:r w:rsidRPr="002573BC">
              <w:rPr>
                <w:rFonts w:ascii="宋体" w:hAnsi="宋体" w:cs="宋体" w:hint="eastAsia"/>
                <w:szCs w:val="21"/>
              </w:rPr>
              <w:t>虚拟化下使用</w:t>
            </w:r>
            <w:proofErr w:type="gramEnd"/>
            <w:r w:rsidRPr="002573BC">
              <w:rPr>
                <w:rFonts w:ascii="宋体" w:hAnsi="宋体" w:cs="宋体" w:hint="eastAsia"/>
                <w:szCs w:val="21"/>
              </w:rPr>
              <w:t>外置USB设备的要求，提供证明材料。</w:t>
            </w:r>
          </w:p>
        </w:tc>
      </w:tr>
      <w:tr w:rsidR="00ED6BFF" w:rsidRPr="002573BC" w:rsidTr="00A76D09">
        <w:trPr>
          <w:trHeight w:val="610"/>
          <w:jc w:val="center"/>
        </w:trPr>
        <w:tc>
          <w:tcPr>
            <w:tcW w:w="895" w:type="pct"/>
            <w:shd w:val="clear" w:color="auto" w:fill="FFFFFF"/>
            <w:vAlign w:val="center"/>
          </w:tcPr>
          <w:p w:rsidR="00ED6BFF" w:rsidRPr="002573BC" w:rsidRDefault="00ED6BFF" w:rsidP="00A76D09">
            <w:pPr>
              <w:pStyle w:val="00"/>
              <w:autoSpaceDE w:val="0"/>
              <w:autoSpaceDN w:val="0"/>
              <w:adjustRightInd w:val="0"/>
              <w:spacing w:line="360" w:lineRule="auto"/>
              <w:ind w:firstLine="22"/>
              <w:jc w:val="center"/>
              <w:rPr>
                <w:rFonts w:ascii="宋体" w:hAnsi="宋体"/>
                <w:kern w:val="0"/>
                <w:szCs w:val="21"/>
              </w:rPr>
            </w:pPr>
            <w:r w:rsidRPr="002573BC">
              <w:rPr>
                <w:rFonts w:ascii="宋体" w:hAnsi="宋体" w:cs="宋体" w:hint="eastAsia"/>
                <w:kern w:val="0"/>
                <w:szCs w:val="21"/>
              </w:rPr>
              <w:t>★授权许可</w:t>
            </w:r>
          </w:p>
        </w:tc>
        <w:tc>
          <w:tcPr>
            <w:tcW w:w="4105" w:type="pct"/>
            <w:shd w:val="clear" w:color="auto" w:fill="FFFFFF"/>
            <w:vAlign w:val="center"/>
          </w:tcPr>
          <w:p w:rsidR="00ED6BFF" w:rsidRPr="002573BC" w:rsidRDefault="00ED6BFF" w:rsidP="00A76D09">
            <w:pPr>
              <w:autoSpaceDE w:val="0"/>
              <w:autoSpaceDN w:val="0"/>
              <w:jc w:val="left"/>
              <w:rPr>
                <w:rFonts w:ascii="宋体" w:hAnsi="宋体" w:cs="宋体"/>
                <w:szCs w:val="21"/>
              </w:rPr>
            </w:pPr>
            <w:r w:rsidRPr="002573BC">
              <w:rPr>
                <w:rFonts w:ascii="宋体" w:hAnsi="宋体" w:cs="宋体" w:hint="eastAsia"/>
                <w:szCs w:val="21"/>
              </w:rPr>
              <w:t>本次配置326</w:t>
            </w:r>
            <w:r w:rsidRPr="002573BC">
              <w:rPr>
                <w:rFonts w:ascii="宋体" w:hAnsi="宋体" w:cs="宋体"/>
                <w:szCs w:val="21"/>
              </w:rPr>
              <w:t xml:space="preserve"> CPU</w:t>
            </w:r>
            <w:r w:rsidRPr="002573BC">
              <w:rPr>
                <w:rFonts w:ascii="宋体" w:hAnsi="宋体" w:cs="宋体" w:hint="eastAsia"/>
                <w:szCs w:val="21"/>
              </w:rPr>
              <w:t>授权许可。</w:t>
            </w:r>
          </w:p>
        </w:tc>
      </w:tr>
      <w:tr w:rsidR="00ED6BFF" w:rsidRPr="002573BC" w:rsidTr="00A76D09">
        <w:trPr>
          <w:trHeight w:val="610"/>
          <w:jc w:val="center"/>
        </w:trPr>
        <w:tc>
          <w:tcPr>
            <w:tcW w:w="895" w:type="pct"/>
            <w:vMerge w:val="restart"/>
            <w:shd w:val="clear" w:color="auto" w:fill="FFFFFF"/>
            <w:vAlign w:val="center"/>
          </w:tcPr>
          <w:p w:rsidR="00ED6BFF" w:rsidRPr="002573BC" w:rsidRDefault="00ED6BFF" w:rsidP="00A76D09">
            <w:pPr>
              <w:ind w:firstLine="22"/>
              <w:jc w:val="center"/>
              <w:rPr>
                <w:rFonts w:ascii="宋体" w:hAnsi="宋体" w:cs="宋体"/>
                <w:szCs w:val="21"/>
              </w:rPr>
            </w:pPr>
            <w:r w:rsidRPr="002573BC">
              <w:rPr>
                <w:rFonts w:ascii="宋体" w:hAnsi="宋体" w:cs="宋体" w:hint="eastAsia"/>
                <w:szCs w:val="21"/>
              </w:rPr>
              <w:t>服务能力</w:t>
            </w:r>
          </w:p>
        </w:tc>
        <w:tc>
          <w:tcPr>
            <w:tcW w:w="4105" w:type="pct"/>
            <w:shd w:val="clear" w:color="auto" w:fill="FFFFFF"/>
            <w:vAlign w:val="center"/>
          </w:tcPr>
          <w:p w:rsidR="00ED6BFF" w:rsidRPr="002573BC" w:rsidRDefault="00ED6BFF" w:rsidP="00A76D09">
            <w:pPr>
              <w:widowControl/>
              <w:jc w:val="left"/>
              <w:rPr>
                <w:rFonts w:ascii="宋体" w:hAnsi="宋体" w:cs="宋体"/>
                <w:szCs w:val="21"/>
              </w:rPr>
            </w:pPr>
            <w:r w:rsidRPr="002573BC">
              <w:rPr>
                <w:rFonts w:ascii="宋体" w:hAnsi="宋体" w:cs="宋体" w:hint="eastAsia"/>
                <w:szCs w:val="21"/>
              </w:rPr>
              <w:t>配置虚拟机服务，用户可以通过自己的账号登录管理平台来申请虚拟机资源，并且定义自己的虚拟机规格（包括</w:t>
            </w:r>
            <w:r w:rsidRPr="002573BC">
              <w:rPr>
                <w:rFonts w:ascii="宋体" w:hAnsi="宋体" w:cs="宋体"/>
                <w:szCs w:val="21"/>
              </w:rPr>
              <w:t>CPU、内存、磁盘、网卡）</w:t>
            </w:r>
            <w:r w:rsidRPr="002573BC">
              <w:rPr>
                <w:rFonts w:ascii="宋体" w:hAnsi="宋体" w:cs="宋体" w:hint="eastAsia"/>
                <w:szCs w:val="21"/>
              </w:rPr>
              <w:t>。</w:t>
            </w:r>
          </w:p>
        </w:tc>
      </w:tr>
      <w:tr w:rsidR="00ED6BFF" w:rsidRPr="002573BC" w:rsidTr="00A76D09">
        <w:trPr>
          <w:trHeight w:val="335"/>
          <w:jc w:val="center"/>
        </w:trPr>
        <w:tc>
          <w:tcPr>
            <w:tcW w:w="895" w:type="pct"/>
            <w:vMerge/>
            <w:vAlign w:val="center"/>
          </w:tcPr>
          <w:p w:rsidR="00ED6BFF" w:rsidRPr="002573BC" w:rsidRDefault="00ED6BFF" w:rsidP="00A76D09">
            <w:pPr>
              <w:ind w:firstLine="22"/>
              <w:jc w:val="center"/>
              <w:rPr>
                <w:rFonts w:ascii="宋体" w:hAnsi="宋体" w:cs="宋体"/>
                <w:kern w:val="0"/>
                <w:szCs w:val="21"/>
              </w:rPr>
            </w:pPr>
          </w:p>
        </w:tc>
        <w:tc>
          <w:tcPr>
            <w:tcW w:w="4105" w:type="pct"/>
            <w:vAlign w:val="center"/>
          </w:tcPr>
          <w:p w:rsidR="00ED6BFF" w:rsidRPr="002573BC" w:rsidRDefault="00ED6BFF" w:rsidP="00A76D09">
            <w:pPr>
              <w:widowControl/>
              <w:jc w:val="left"/>
              <w:rPr>
                <w:rFonts w:ascii="宋体" w:hAnsi="宋体" w:cs="宋体"/>
                <w:kern w:val="0"/>
                <w:szCs w:val="21"/>
              </w:rPr>
            </w:pPr>
            <w:r w:rsidRPr="002573BC">
              <w:rPr>
                <w:rFonts w:ascii="宋体" w:hAnsi="宋体" w:cs="宋体" w:hint="eastAsia"/>
                <w:kern w:val="0"/>
                <w:szCs w:val="21"/>
              </w:rPr>
              <w:t>配置</w:t>
            </w:r>
            <w:proofErr w:type="gramStart"/>
            <w:r w:rsidRPr="002573BC">
              <w:rPr>
                <w:rFonts w:ascii="宋体" w:hAnsi="宋体" w:cs="宋体" w:hint="eastAsia"/>
                <w:kern w:val="0"/>
                <w:szCs w:val="21"/>
              </w:rPr>
              <w:t>物理机</w:t>
            </w:r>
            <w:proofErr w:type="gramEnd"/>
            <w:r w:rsidRPr="002573BC">
              <w:rPr>
                <w:rFonts w:ascii="宋体" w:hAnsi="宋体" w:cs="宋体" w:hint="eastAsia"/>
                <w:kern w:val="0"/>
                <w:szCs w:val="21"/>
              </w:rPr>
              <w:t>服务，用户可以通过账号登录管理平台申请物理机，申请完成后，并且用户可以选择物理机上的</w:t>
            </w:r>
            <w:r w:rsidRPr="002573BC">
              <w:rPr>
                <w:rFonts w:ascii="宋体" w:hAnsi="宋体" w:cs="宋体"/>
                <w:kern w:val="0"/>
                <w:szCs w:val="21"/>
              </w:rPr>
              <w:t>OS、要配置的IP以及需要挂载多大容量的外置存储空间</w:t>
            </w:r>
            <w:r w:rsidRPr="002573BC">
              <w:rPr>
                <w:rFonts w:ascii="宋体" w:hAnsi="宋体" w:cs="宋体" w:hint="eastAsia"/>
                <w:kern w:val="0"/>
                <w:szCs w:val="21"/>
              </w:rPr>
              <w:t>。申请完成后，系统会自动的完成服务器</w:t>
            </w:r>
            <w:r w:rsidRPr="002573BC">
              <w:rPr>
                <w:rFonts w:ascii="宋体" w:hAnsi="宋体" w:cs="宋体"/>
                <w:kern w:val="0"/>
                <w:szCs w:val="21"/>
              </w:rPr>
              <w:t>OS的安装、网络配置以及外置存储的LUN创建、挂载到服务器等操作</w:t>
            </w:r>
            <w:r w:rsidRPr="002573BC">
              <w:rPr>
                <w:rFonts w:ascii="宋体" w:hAnsi="宋体" w:cs="宋体" w:hint="eastAsia"/>
                <w:kern w:val="0"/>
                <w:szCs w:val="21"/>
              </w:rPr>
              <w:t>。申请到资源后，用户可以通过管理平台操作物理机，包括开关机、重启、删除等操作。</w:t>
            </w:r>
          </w:p>
        </w:tc>
      </w:tr>
      <w:tr w:rsidR="00ED6BFF" w:rsidRPr="002573BC" w:rsidTr="00A76D09">
        <w:trPr>
          <w:trHeight w:val="335"/>
          <w:jc w:val="center"/>
        </w:trPr>
        <w:tc>
          <w:tcPr>
            <w:tcW w:w="895" w:type="pct"/>
            <w:vMerge/>
            <w:vAlign w:val="center"/>
          </w:tcPr>
          <w:p w:rsidR="00ED6BFF" w:rsidRPr="002573BC" w:rsidRDefault="00ED6BFF" w:rsidP="00A76D09">
            <w:pPr>
              <w:ind w:firstLine="22"/>
              <w:jc w:val="center"/>
              <w:rPr>
                <w:rFonts w:ascii="宋体" w:hAnsi="宋体" w:cs="宋体"/>
                <w:kern w:val="0"/>
                <w:szCs w:val="21"/>
              </w:rPr>
            </w:pPr>
          </w:p>
        </w:tc>
        <w:tc>
          <w:tcPr>
            <w:tcW w:w="4105" w:type="pct"/>
            <w:vAlign w:val="center"/>
          </w:tcPr>
          <w:p w:rsidR="00ED6BFF" w:rsidRPr="002573BC" w:rsidRDefault="00ED6BFF" w:rsidP="00A76D09">
            <w:pPr>
              <w:widowControl/>
              <w:jc w:val="left"/>
              <w:rPr>
                <w:rFonts w:ascii="宋体" w:hAnsi="宋体" w:cs="宋体"/>
                <w:kern w:val="0"/>
                <w:szCs w:val="21"/>
              </w:rPr>
            </w:pPr>
            <w:r w:rsidRPr="002573BC">
              <w:rPr>
                <w:rFonts w:ascii="宋体" w:hAnsi="宋体" w:cs="宋体" w:hint="eastAsia"/>
                <w:kern w:val="0"/>
                <w:szCs w:val="21"/>
              </w:rPr>
              <w:t>用户可以通过账号登录管理平台删除物理机，删除时可以选择将存储在外置存储上的数据一起删除。</w:t>
            </w:r>
          </w:p>
        </w:tc>
      </w:tr>
      <w:tr w:rsidR="00ED6BFF" w:rsidRPr="002573BC" w:rsidTr="00A76D09">
        <w:trPr>
          <w:trHeight w:val="60"/>
          <w:jc w:val="center"/>
        </w:trPr>
        <w:tc>
          <w:tcPr>
            <w:tcW w:w="895" w:type="pct"/>
            <w:vMerge/>
            <w:vAlign w:val="center"/>
          </w:tcPr>
          <w:p w:rsidR="00ED6BFF" w:rsidRPr="002573BC" w:rsidRDefault="00ED6BFF" w:rsidP="00A76D09">
            <w:pPr>
              <w:autoSpaceDE w:val="0"/>
              <w:autoSpaceDN w:val="0"/>
              <w:ind w:firstLine="22"/>
              <w:jc w:val="center"/>
              <w:rPr>
                <w:rFonts w:ascii="宋体" w:hAnsi="宋体"/>
                <w:szCs w:val="21"/>
              </w:rPr>
            </w:pPr>
          </w:p>
        </w:tc>
        <w:tc>
          <w:tcPr>
            <w:tcW w:w="4105" w:type="pct"/>
            <w:vAlign w:val="center"/>
          </w:tcPr>
          <w:p w:rsidR="00ED6BFF" w:rsidRPr="002573BC" w:rsidRDefault="00ED6BFF" w:rsidP="00A76D09">
            <w:pPr>
              <w:autoSpaceDE w:val="0"/>
              <w:autoSpaceDN w:val="0"/>
              <w:jc w:val="left"/>
              <w:rPr>
                <w:rFonts w:ascii="宋体" w:hAnsi="宋体"/>
                <w:szCs w:val="21"/>
              </w:rPr>
            </w:pPr>
            <w:r w:rsidRPr="002573BC">
              <w:rPr>
                <w:rFonts w:ascii="宋体" w:hAnsi="宋体" w:hint="eastAsia"/>
                <w:szCs w:val="21"/>
              </w:rPr>
              <w:t>支持虚拟</w:t>
            </w:r>
            <w:proofErr w:type="gramStart"/>
            <w:r w:rsidRPr="002573BC">
              <w:rPr>
                <w:rFonts w:ascii="宋体" w:hAnsi="宋体" w:hint="eastAsia"/>
                <w:szCs w:val="21"/>
              </w:rPr>
              <w:t>私有云</w:t>
            </w:r>
            <w:proofErr w:type="gramEnd"/>
            <w:r w:rsidRPr="002573BC">
              <w:rPr>
                <w:rFonts w:ascii="宋体" w:hAnsi="宋体"/>
                <w:szCs w:val="21"/>
              </w:rPr>
              <w:t>服务，用户可以通过虚拟</w:t>
            </w:r>
            <w:proofErr w:type="gramStart"/>
            <w:r w:rsidRPr="002573BC">
              <w:rPr>
                <w:rFonts w:ascii="宋体" w:hAnsi="宋体"/>
                <w:szCs w:val="21"/>
              </w:rPr>
              <w:t>私有云自</w:t>
            </w:r>
            <w:proofErr w:type="gramEnd"/>
            <w:r w:rsidRPr="002573BC">
              <w:rPr>
                <w:rFonts w:ascii="宋体" w:hAnsi="宋体"/>
                <w:szCs w:val="21"/>
              </w:rPr>
              <w:t>由的创建自己的虚拟网络。用户可以自行创建自己要的多个网段，指定每个要创建的网络的网段、掩码、DNS等，也可以指定这个网络内的路由规则。</w:t>
            </w:r>
          </w:p>
        </w:tc>
      </w:tr>
      <w:tr w:rsidR="00ED6BFF" w:rsidRPr="002573BC" w:rsidTr="00A76D09">
        <w:trPr>
          <w:trHeight w:val="60"/>
          <w:jc w:val="center"/>
        </w:trPr>
        <w:tc>
          <w:tcPr>
            <w:tcW w:w="895" w:type="pct"/>
            <w:vMerge/>
            <w:vAlign w:val="center"/>
          </w:tcPr>
          <w:p w:rsidR="00ED6BFF" w:rsidRPr="002573BC" w:rsidRDefault="00ED6BFF" w:rsidP="00A76D09">
            <w:pPr>
              <w:autoSpaceDE w:val="0"/>
              <w:autoSpaceDN w:val="0"/>
              <w:ind w:firstLine="22"/>
              <w:jc w:val="center"/>
              <w:rPr>
                <w:rFonts w:ascii="宋体" w:hAnsi="宋体"/>
                <w:szCs w:val="21"/>
              </w:rPr>
            </w:pPr>
          </w:p>
        </w:tc>
        <w:tc>
          <w:tcPr>
            <w:tcW w:w="4105" w:type="pct"/>
            <w:vAlign w:val="center"/>
          </w:tcPr>
          <w:p w:rsidR="00ED6BFF" w:rsidRPr="002573BC" w:rsidRDefault="00ED6BFF" w:rsidP="00A76D09">
            <w:pPr>
              <w:autoSpaceDE w:val="0"/>
              <w:autoSpaceDN w:val="0"/>
              <w:jc w:val="left"/>
              <w:rPr>
                <w:rFonts w:ascii="宋体" w:hAnsi="宋体" w:cs="宋体"/>
                <w:szCs w:val="21"/>
              </w:rPr>
            </w:pPr>
            <w:r w:rsidRPr="002573BC">
              <w:rPr>
                <w:rFonts w:ascii="宋体" w:hAnsi="宋体" w:cs="宋体" w:hint="eastAsia"/>
                <w:szCs w:val="21"/>
              </w:rPr>
              <w:t>支持安全组服务，用户可以通过管理平台配置针对虚拟机的安全规则，所有在安全组里面的虚拟机默认都不能通过网络访问，只有用户指定的特定的</w:t>
            </w:r>
            <w:r w:rsidRPr="002573BC">
              <w:rPr>
                <w:rFonts w:ascii="宋体" w:hAnsi="宋体" w:cs="宋体"/>
                <w:szCs w:val="21"/>
              </w:rPr>
              <w:t>IP</w:t>
            </w:r>
            <w:proofErr w:type="gramStart"/>
            <w:r w:rsidRPr="002573BC">
              <w:rPr>
                <w:rFonts w:ascii="宋体" w:hAnsi="宋体" w:cs="宋体"/>
                <w:szCs w:val="21"/>
              </w:rPr>
              <w:t>端或者</w:t>
            </w:r>
            <w:proofErr w:type="gramEnd"/>
            <w:r w:rsidRPr="002573BC">
              <w:rPr>
                <w:rFonts w:ascii="宋体" w:hAnsi="宋体" w:cs="宋体"/>
                <w:szCs w:val="21"/>
              </w:rPr>
              <w:t>其它安全组下的资源才可以访问。</w:t>
            </w:r>
          </w:p>
        </w:tc>
      </w:tr>
      <w:tr w:rsidR="00ED6BFF" w:rsidRPr="002573BC" w:rsidTr="00A76D09">
        <w:trPr>
          <w:trHeight w:val="20"/>
          <w:jc w:val="center"/>
        </w:trPr>
        <w:tc>
          <w:tcPr>
            <w:tcW w:w="895" w:type="pct"/>
            <w:vMerge w:val="restart"/>
            <w:vAlign w:val="center"/>
          </w:tcPr>
          <w:p w:rsidR="00ED6BFF" w:rsidRPr="002573BC" w:rsidRDefault="00ED6BFF" w:rsidP="00A76D09">
            <w:pPr>
              <w:pStyle w:val="00"/>
              <w:autoSpaceDE w:val="0"/>
              <w:autoSpaceDN w:val="0"/>
              <w:adjustRightInd w:val="0"/>
              <w:spacing w:line="360" w:lineRule="auto"/>
              <w:ind w:firstLine="22"/>
              <w:jc w:val="center"/>
              <w:rPr>
                <w:rFonts w:ascii="宋体" w:hAnsi="宋体"/>
                <w:kern w:val="0"/>
                <w:szCs w:val="21"/>
              </w:rPr>
            </w:pPr>
            <w:r w:rsidRPr="002573BC">
              <w:rPr>
                <w:rFonts w:ascii="宋体" w:hAnsi="宋体" w:hint="eastAsia"/>
                <w:kern w:val="0"/>
                <w:szCs w:val="21"/>
              </w:rPr>
              <w:t>云平台资质</w:t>
            </w:r>
          </w:p>
        </w:tc>
        <w:tc>
          <w:tcPr>
            <w:tcW w:w="4105" w:type="pct"/>
            <w:vAlign w:val="center"/>
          </w:tcPr>
          <w:p w:rsidR="00ED6BFF" w:rsidRPr="002573BC" w:rsidRDefault="00ED6BFF" w:rsidP="00A76D09">
            <w:pPr>
              <w:autoSpaceDE w:val="0"/>
              <w:autoSpaceDN w:val="0"/>
              <w:jc w:val="left"/>
              <w:rPr>
                <w:rFonts w:ascii="宋体" w:hAnsi="宋体" w:cs="宋体"/>
                <w:szCs w:val="21"/>
              </w:rPr>
            </w:pPr>
            <w:r w:rsidRPr="002573BC">
              <w:rPr>
                <w:rFonts w:ascii="宋体" w:hAnsi="宋体" w:cs="宋体" w:hint="eastAsia"/>
                <w:szCs w:val="21"/>
              </w:rPr>
              <w:t>产品具有公安部的《计算机信息系统安全专用产品销售许可证》（增强级），提供证书复印件。</w:t>
            </w:r>
          </w:p>
        </w:tc>
      </w:tr>
      <w:tr w:rsidR="00ED6BFF" w:rsidRPr="002573BC" w:rsidTr="00A76D09">
        <w:trPr>
          <w:trHeight w:val="20"/>
          <w:jc w:val="center"/>
        </w:trPr>
        <w:tc>
          <w:tcPr>
            <w:tcW w:w="895" w:type="pct"/>
            <w:vMerge/>
            <w:vAlign w:val="center"/>
          </w:tcPr>
          <w:p w:rsidR="00ED6BFF" w:rsidRPr="002573BC" w:rsidRDefault="00ED6BFF" w:rsidP="00A76D09">
            <w:pPr>
              <w:pStyle w:val="00"/>
              <w:autoSpaceDE w:val="0"/>
              <w:autoSpaceDN w:val="0"/>
              <w:adjustRightInd w:val="0"/>
              <w:spacing w:line="360" w:lineRule="auto"/>
              <w:ind w:firstLine="22"/>
              <w:jc w:val="center"/>
              <w:rPr>
                <w:rFonts w:ascii="宋体" w:hAnsi="宋体"/>
                <w:kern w:val="0"/>
                <w:szCs w:val="21"/>
              </w:rPr>
            </w:pPr>
          </w:p>
        </w:tc>
        <w:tc>
          <w:tcPr>
            <w:tcW w:w="4105" w:type="pct"/>
            <w:vAlign w:val="center"/>
          </w:tcPr>
          <w:p w:rsidR="00ED6BFF" w:rsidRPr="002573BC" w:rsidRDefault="00ED6BFF" w:rsidP="00A76D09">
            <w:pPr>
              <w:autoSpaceDE w:val="0"/>
              <w:autoSpaceDN w:val="0"/>
              <w:jc w:val="left"/>
              <w:rPr>
                <w:rFonts w:ascii="宋体" w:hAnsi="宋体" w:cs="宋体"/>
                <w:szCs w:val="21"/>
              </w:rPr>
            </w:pPr>
            <w:r w:rsidRPr="002573BC">
              <w:rPr>
                <w:rFonts w:ascii="宋体" w:hAnsi="宋体" w:cs="宋体" w:hint="eastAsia"/>
                <w:szCs w:val="21"/>
              </w:rPr>
              <w:t>为保证平台的稳定性，要求厂商必须是</w:t>
            </w:r>
            <w:r w:rsidRPr="002573BC">
              <w:rPr>
                <w:rFonts w:ascii="宋体" w:hAnsi="宋体" w:cs="宋体"/>
                <w:szCs w:val="21"/>
              </w:rPr>
              <w:t>OpenStack社区金牌会员或白金会员，具备</w:t>
            </w:r>
            <w:proofErr w:type="gramStart"/>
            <w:r w:rsidRPr="002573BC">
              <w:rPr>
                <w:rFonts w:ascii="宋体" w:hAnsi="宋体" w:cs="宋体"/>
                <w:szCs w:val="21"/>
              </w:rPr>
              <w:t>内核级</w:t>
            </w:r>
            <w:proofErr w:type="gramEnd"/>
            <w:r w:rsidRPr="002573BC">
              <w:rPr>
                <w:rFonts w:ascii="宋体" w:hAnsi="宋体" w:cs="宋体"/>
                <w:szCs w:val="21"/>
              </w:rPr>
              <w:t>开发能力</w:t>
            </w:r>
            <w:r w:rsidRPr="002573BC">
              <w:rPr>
                <w:rFonts w:ascii="宋体" w:hAnsi="宋体" w:cs="宋体" w:hint="eastAsia"/>
                <w:szCs w:val="21"/>
              </w:rPr>
              <w:t>。</w:t>
            </w:r>
          </w:p>
        </w:tc>
      </w:tr>
    </w:tbl>
    <w:p w:rsidR="00ED6BFF" w:rsidRPr="002573BC" w:rsidRDefault="00ED6BFF" w:rsidP="00ED6BFF">
      <w:pPr>
        <w:pStyle w:val="affff8"/>
        <w:ind w:firstLineChars="0" w:firstLine="0"/>
        <w:rPr>
          <w:sz w:val="21"/>
          <w:szCs w:val="21"/>
        </w:rPr>
      </w:pPr>
    </w:p>
    <w:p w:rsidR="00EB059B" w:rsidRPr="002573BC" w:rsidRDefault="00EB059B"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大数据平台软件（1套）</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6960"/>
      </w:tblGrid>
      <w:tr w:rsidR="00060070" w:rsidRPr="002573BC" w:rsidTr="00B14A9D">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0070" w:rsidRPr="002573BC" w:rsidRDefault="00472067" w:rsidP="00B14A9D">
            <w:pPr>
              <w:jc w:val="center"/>
              <w:rPr>
                <w:rFonts w:ascii="宋体" w:hAnsi="宋体" w:cs="宋体"/>
                <w:b/>
                <w:bCs/>
                <w:kern w:val="0"/>
                <w:szCs w:val="21"/>
              </w:rPr>
            </w:pPr>
            <w:r w:rsidRPr="002573BC">
              <w:rPr>
                <w:rFonts w:ascii="宋体" w:hAnsi="宋体" w:cs="宋体" w:hint="eastAsia"/>
                <w:b/>
                <w:bCs/>
                <w:kern w:val="0"/>
                <w:szCs w:val="21"/>
              </w:rPr>
              <w:t>技术指标</w:t>
            </w:r>
          </w:p>
        </w:tc>
        <w:tc>
          <w:tcPr>
            <w:tcW w:w="6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0070" w:rsidRPr="002573BC" w:rsidRDefault="00060070" w:rsidP="00B14A9D">
            <w:pPr>
              <w:jc w:val="center"/>
              <w:rPr>
                <w:rFonts w:ascii="宋体" w:hAnsi="宋体" w:cs="宋体"/>
                <w:b/>
                <w:bCs/>
                <w:kern w:val="0"/>
                <w:szCs w:val="21"/>
              </w:rPr>
            </w:pPr>
            <w:r w:rsidRPr="002573BC">
              <w:rPr>
                <w:rFonts w:ascii="宋体" w:hAnsi="宋体" w:cs="宋体" w:hint="eastAsia"/>
                <w:b/>
                <w:bCs/>
                <w:kern w:val="0"/>
                <w:szCs w:val="21"/>
              </w:rPr>
              <w:t>参数要求</w:t>
            </w:r>
          </w:p>
        </w:tc>
      </w:tr>
      <w:tr w:rsidR="00060070" w:rsidRPr="002573BC" w:rsidTr="00B14A9D">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060070" w:rsidRPr="002573BC" w:rsidRDefault="00335A90" w:rsidP="00B14A9D">
            <w:pPr>
              <w:widowControl/>
              <w:jc w:val="center"/>
              <w:rPr>
                <w:rFonts w:ascii="宋体" w:hAnsi="宋体" w:cs="宋体"/>
                <w:kern w:val="0"/>
                <w:szCs w:val="21"/>
              </w:rPr>
            </w:pPr>
            <w:r w:rsidRPr="002573BC">
              <w:rPr>
                <w:rFonts w:ascii="宋体" w:hAnsi="宋体" w:cs="宋体" w:hint="eastAsia"/>
                <w:kern w:val="0"/>
                <w:szCs w:val="21"/>
              </w:rPr>
              <w:t>品牌</w:t>
            </w:r>
          </w:p>
        </w:tc>
        <w:tc>
          <w:tcPr>
            <w:tcW w:w="6960" w:type="dxa"/>
            <w:tcBorders>
              <w:top w:val="single" w:sz="4" w:space="0" w:color="auto"/>
              <w:left w:val="single" w:sz="4" w:space="0" w:color="auto"/>
              <w:bottom w:val="single" w:sz="4" w:space="0" w:color="auto"/>
              <w:right w:val="single" w:sz="4" w:space="0" w:color="auto"/>
            </w:tcBorders>
            <w:vAlign w:val="center"/>
          </w:tcPr>
          <w:p w:rsidR="00060070" w:rsidRPr="002573BC" w:rsidRDefault="00060070" w:rsidP="00210CFC">
            <w:pPr>
              <w:widowControl/>
              <w:jc w:val="left"/>
              <w:rPr>
                <w:rFonts w:ascii="宋体" w:hAnsi="宋体" w:cs="宋体"/>
                <w:kern w:val="0"/>
                <w:szCs w:val="21"/>
              </w:rPr>
            </w:pPr>
            <w:r w:rsidRPr="002573BC">
              <w:rPr>
                <w:rFonts w:ascii="宋体" w:hAnsi="宋体" w:cs="宋体" w:hint="eastAsia"/>
                <w:kern w:val="0"/>
                <w:szCs w:val="21"/>
              </w:rPr>
              <w:t>国产</w:t>
            </w:r>
            <w:r w:rsidR="005809B8" w:rsidRPr="002573BC">
              <w:rPr>
                <w:rFonts w:ascii="宋体" w:hAnsi="宋体" w:cs="宋体" w:hint="eastAsia"/>
                <w:kern w:val="0"/>
                <w:szCs w:val="21"/>
              </w:rPr>
              <w:t>知名</w:t>
            </w:r>
            <w:r w:rsidRPr="002573BC">
              <w:rPr>
                <w:rFonts w:ascii="宋体" w:hAnsi="宋体" w:cs="宋体" w:hint="eastAsia"/>
                <w:kern w:val="0"/>
                <w:szCs w:val="21"/>
              </w:rPr>
              <w:t>品牌</w:t>
            </w:r>
            <w:r w:rsidRPr="002573BC">
              <w:rPr>
                <w:rFonts w:ascii="宋体" w:hAnsi="宋体" w:cs="宋体"/>
                <w:kern w:val="0"/>
                <w:szCs w:val="21"/>
              </w:rPr>
              <w:t>,</w:t>
            </w:r>
            <w:r w:rsidR="00D6089F" w:rsidRPr="002573BC">
              <w:rPr>
                <w:rFonts w:ascii="宋体" w:hAnsi="宋体" w:cs="宋体" w:hint="eastAsia"/>
                <w:kern w:val="0"/>
                <w:szCs w:val="21"/>
              </w:rPr>
              <w:t>提供国家版权局颁发的《计算机软件著作权登记证书》，提供</w:t>
            </w:r>
            <w:r w:rsidRPr="002573BC">
              <w:rPr>
                <w:rFonts w:ascii="宋体" w:hAnsi="宋体" w:cs="宋体" w:hint="eastAsia"/>
                <w:kern w:val="0"/>
                <w:szCs w:val="21"/>
              </w:rPr>
              <w:t>证明材料。</w:t>
            </w:r>
          </w:p>
        </w:tc>
      </w:tr>
      <w:tr w:rsidR="00D32092" w:rsidRPr="002573BC" w:rsidTr="00B14A9D">
        <w:trPr>
          <w:trHeight w:val="482"/>
        </w:trPr>
        <w:tc>
          <w:tcPr>
            <w:tcW w:w="1546" w:type="dxa"/>
            <w:vMerge w:val="restart"/>
            <w:tcBorders>
              <w:top w:val="single" w:sz="4" w:space="0" w:color="auto"/>
              <w:left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szCs w:val="21"/>
              </w:rPr>
            </w:pPr>
            <w:r w:rsidRPr="002573BC">
              <w:rPr>
                <w:rFonts w:ascii="宋体" w:hAnsi="宋体" w:cs="宋体" w:hint="eastAsia"/>
                <w:kern w:val="0"/>
                <w:szCs w:val="21"/>
              </w:rPr>
              <w:t>★</w:t>
            </w:r>
            <w:r w:rsidRPr="002573BC">
              <w:rPr>
                <w:rFonts w:ascii="宋体" w:hAnsi="宋体" w:hint="eastAsia"/>
                <w:szCs w:val="21"/>
              </w:rPr>
              <w:t>基础功能</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411062">
            <w:pPr>
              <w:widowControl/>
              <w:jc w:val="left"/>
              <w:rPr>
                <w:rFonts w:ascii="宋体" w:hAnsi="宋体" w:cs="宋体"/>
                <w:kern w:val="0"/>
                <w:szCs w:val="21"/>
              </w:rPr>
            </w:pPr>
            <w:r w:rsidRPr="002573BC">
              <w:rPr>
                <w:rFonts w:ascii="宋体" w:hAnsi="宋体" w:cs="宋体" w:hint="eastAsia"/>
                <w:kern w:val="0"/>
                <w:szCs w:val="21"/>
              </w:rPr>
              <w:t>能够提供HBase、Hive、Spark多实例功能，提供</w:t>
            </w:r>
            <w:proofErr w:type="gramStart"/>
            <w:r w:rsidRPr="002573BC">
              <w:rPr>
                <w:rFonts w:ascii="宋体" w:hAnsi="宋体" w:cs="宋体" w:hint="eastAsia"/>
                <w:kern w:val="0"/>
                <w:szCs w:val="21"/>
              </w:rPr>
              <w:t>官网产品</w:t>
            </w:r>
            <w:proofErr w:type="gramEnd"/>
            <w:r w:rsidRPr="002573BC">
              <w:rPr>
                <w:rFonts w:ascii="宋体" w:hAnsi="宋体" w:cs="宋体" w:hint="eastAsia"/>
                <w:kern w:val="0"/>
                <w:szCs w:val="21"/>
              </w:rPr>
              <w:t>文档证明</w:t>
            </w:r>
          </w:p>
        </w:tc>
      </w:tr>
      <w:tr w:rsidR="00D32092" w:rsidRPr="002573BC" w:rsidTr="00C67A1F">
        <w:trPr>
          <w:trHeight w:val="482"/>
        </w:trPr>
        <w:tc>
          <w:tcPr>
            <w:tcW w:w="1546" w:type="dxa"/>
            <w:vMerge/>
            <w:tcBorders>
              <w:left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楷体" w:eastAsia="楷体" w:hAnsi="楷体" w:cs="宋体"/>
                <w:kern w:val="0"/>
                <w:szCs w:val="21"/>
              </w:rPr>
            </w:pPr>
            <w:r w:rsidRPr="002573BC">
              <w:rPr>
                <w:rFonts w:ascii="宋体" w:hAnsi="宋体" w:cs="宋体"/>
                <w:kern w:val="0"/>
                <w:szCs w:val="21"/>
              </w:rPr>
              <w:t>支持HDFS、Hive/SparkSQL、MapReduce、Spark、Hbase、Flink、Solr</w:t>
            </w:r>
            <w:r w:rsidRPr="002573BC">
              <w:rPr>
                <w:rFonts w:ascii="宋体" w:hAnsi="宋体" w:cs="宋体" w:hint="eastAsia"/>
                <w:kern w:val="0"/>
                <w:szCs w:val="21"/>
              </w:rPr>
              <w:t>，</w:t>
            </w:r>
            <w:r w:rsidRPr="002573BC">
              <w:rPr>
                <w:rFonts w:ascii="宋体" w:hAnsi="宋体" w:cs="宋体"/>
                <w:kern w:val="0"/>
                <w:szCs w:val="21"/>
              </w:rPr>
              <w:lastRenderedPageBreak/>
              <w:t>提供证明</w:t>
            </w:r>
            <w:r w:rsidRPr="002573BC">
              <w:rPr>
                <w:rFonts w:ascii="宋体" w:hAnsi="宋体" w:cs="宋体" w:hint="eastAsia"/>
                <w:kern w:val="0"/>
                <w:szCs w:val="21"/>
              </w:rPr>
              <w:t>材料</w:t>
            </w:r>
            <w:r w:rsidRPr="002573BC">
              <w:rPr>
                <w:rFonts w:ascii="宋体" w:hAnsi="宋体" w:cs="宋体"/>
                <w:kern w:val="0"/>
                <w:szCs w:val="21"/>
              </w:rPr>
              <w:t>加盖原厂公章</w:t>
            </w:r>
            <w:r w:rsidRPr="002573BC">
              <w:rPr>
                <w:rFonts w:ascii="宋体" w:hAnsi="宋体" w:cs="宋体" w:hint="eastAsia"/>
                <w:kern w:val="0"/>
                <w:szCs w:val="21"/>
              </w:rPr>
              <w:t>。</w:t>
            </w:r>
          </w:p>
        </w:tc>
      </w:tr>
      <w:tr w:rsidR="00D32092" w:rsidRPr="002573BC" w:rsidTr="00B14A9D">
        <w:trPr>
          <w:trHeight w:val="482"/>
        </w:trPr>
        <w:tc>
          <w:tcPr>
            <w:tcW w:w="1546" w:type="dxa"/>
            <w:vMerge/>
            <w:tcBorders>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E4DDD" w:rsidP="00C67A1F">
            <w:pPr>
              <w:widowControl/>
              <w:jc w:val="left"/>
              <w:rPr>
                <w:rFonts w:ascii="宋体" w:hAnsi="宋体" w:cs="宋体"/>
                <w:kern w:val="0"/>
                <w:szCs w:val="21"/>
              </w:rPr>
            </w:pPr>
            <w:r w:rsidRPr="002573BC">
              <w:rPr>
                <w:rFonts w:ascii="宋体" w:hAnsi="宋体" w:cs="宋体" w:hint="eastAsia"/>
                <w:kern w:val="0"/>
                <w:szCs w:val="21"/>
              </w:rPr>
              <w:t>并行数据库</w:t>
            </w:r>
            <w:r w:rsidR="00D32092" w:rsidRPr="002573BC">
              <w:rPr>
                <w:rFonts w:ascii="宋体" w:hAnsi="宋体" w:cs="宋体" w:hint="eastAsia"/>
                <w:kern w:val="0"/>
                <w:szCs w:val="21"/>
              </w:rPr>
              <w:t>采用</w:t>
            </w:r>
            <w:r w:rsidR="00D32092" w:rsidRPr="002573BC">
              <w:rPr>
                <w:rFonts w:ascii="宋体" w:hAnsi="宋体" w:cs="宋体"/>
                <w:kern w:val="0"/>
                <w:szCs w:val="21"/>
              </w:rPr>
              <w:t>MPP</w:t>
            </w:r>
            <w:r w:rsidR="00D32092" w:rsidRPr="002573BC">
              <w:rPr>
                <w:rFonts w:ascii="宋体" w:hAnsi="宋体" w:cs="宋体" w:hint="eastAsia"/>
                <w:kern w:val="0"/>
                <w:szCs w:val="21"/>
              </w:rPr>
              <w:t>架构，支持行存储和列存储，提供</w:t>
            </w:r>
            <w:r w:rsidR="00D32092" w:rsidRPr="002573BC">
              <w:rPr>
                <w:rFonts w:ascii="宋体" w:hAnsi="宋体" w:cs="宋体"/>
                <w:kern w:val="0"/>
                <w:szCs w:val="21"/>
              </w:rPr>
              <w:t>PB</w:t>
            </w:r>
            <w:r w:rsidR="00D32092" w:rsidRPr="002573BC">
              <w:rPr>
                <w:rFonts w:ascii="宋体" w:hAnsi="宋体" w:cs="宋体" w:hint="eastAsia"/>
                <w:kern w:val="0"/>
                <w:szCs w:val="21"/>
              </w:rPr>
              <w:t>级大规模并行处理关系型数据库，实现海量数据查询统计分析能力，支持标准</w:t>
            </w:r>
            <w:r w:rsidR="00D32092" w:rsidRPr="002573BC">
              <w:rPr>
                <w:rFonts w:ascii="宋体" w:hAnsi="宋体" w:cs="宋体"/>
                <w:kern w:val="0"/>
                <w:szCs w:val="21"/>
              </w:rPr>
              <w:t>SQL92/SQL2003</w:t>
            </w:r>
            <w:r w:rsidR="00D32092" w:rsidRPr="002573BC">
              <w:rPr>
                <w:rFonts w:ascii="宋体" w:hAnsi="宋体" w:cs="宋体" w:hint="eastAsia"/>
                <w:kern w:val="0"/>
                <w:szCs w:val="21"/>
              </w:rPr>
              <w:t>规范。</w:t>
            </w:r>
          </w:p>
        </w:tc>
      </w:tr>
      <w:tr w:rsidR="00431A7A" w:rsidRPr="002573BC" w:rsidTr="00B14A9D">
        <w:trPr>
          <w:trHeight w:val="482"/>
        </w:trPr>
        <w:tc>
          <w:tcPr>
            <w:tcW w:w="1546" w:type="dxa"/>
            <w:tcBorders>
              <w:left w:val="single" w:sz="4" w:space="0" w:color="auto"/>
              <w:bottom w:val="single" w:sz="4" w:space="0" w:color="auto"/>
              <w:right w:val="single" w:sz="4" w:space="0" w:color="auto"/>
            </w:tcBorders>
            <w:shd w:val="clear" w:color="auto" w:fill="FFFFFF"/>
            <w:vAlign w:val="center"/>
          </w:tcPr>
          <w:p w:rsidR="00431A7A" w:rsidRPr="002573BC" w:rsidRDefault="00431A7A" w:rsidP="00C4722C">
            <w:pPr>
              <w:widowControl/>
              <w:jc w:val="center"/>
              <w:rPr>
                <w:rFonts w:ascii="宋体" w:hAnsi="宋体" w:cs="宋体"/>
                <w:kern w:val="0"/>
                <w:szCs w:val="21"/>
              </w:rPr>
            </w:pPr>
            <w:r w:rsidRPr="002573BC">
              <w:rPr>
                <w:rFonts w:ascii="宋体" w:hAnsi="宋体" w:cs="宋体" w:hint="eastAsia"/>
                <w:kern w:val="0"/>
                <w:szCs w:val="21"/>
              </w:rPr>
              <w:t>★授权许可</w:t>
            </w:r>
          </w:p>
        </w:tc>
        <w:tc>
          <w:tcPr>
            <w:tcW w:w="6960" w:type="dxa"/>
            <w:tcBorders>
              <w:top w:val="single" w:sz="4" w:space="0" w:color="auto"/>
              <w:left w:val="single" w:sz="4" w:space="0" w:color="auto"/>
              <w:bottom w:val="single" w:sz="4" w:space="0" w:color="auto"/>
              <w:right w:val="single" w:sz="4" w:space="0" w:color="auto"/>
            </w:tcBorders>
            <w:vAlign w:val="center"/>
          </w:tcPr>
          <w:p w:rsidR="00431A7A" w:rsidRPr="002573BC" w:rsidRDefault="00431A7A" w:rsidP="00C4722C">
            <w:pPr>
              <w:widowControl/>
              <w:jc w:val="left"/>
              <w:rPr>
                <w:rFonts w:ascii="宋体" w:hAnsi="宋体" w:cs="宋体"/>
                <w:kern w:val="0"/>
                <w:szCs w:val="21"/>
              </w:rPr>
            </w:pPr>
            <w:r w:rsidRPr="002573BC">
              <w:rPr>
                <w:rFonts w:ascii="宋体" w:hAnsi="宋体" w:cs="宋体" w:hint="eastAsia"/>
                <w:kern w:val="0"/>
                <w:szCs w:val="21"/>
              </w:rPr>
              <w:t>大数据集群节点合计至少配置246节点的授权许可；并行数据库至少配置750</w:t>
            </w:r>
            <w:r w:rsidRPr="002573BC">
              <w:rPr>
                <w:rFonts w:ascii="宋体" w:hAnsi="宋体" w:cs="宋体"/>
                <w:kern w:val="0"/>
                <w:szCs w:val="21"/>
              </w:rPr>
              <w:t xml:space="preserve"> TB</w:t>
            </w:r>
            <w:r w:rsidRPr="002573BC">
              <w:rPr>
                <w:rFonts w:ascii="宋体" w:hAnsi="宋体" w:cs="宋体" w:hint="eastAsia"/>
                <w:kern w:val="0"/>
                <w:szCs w:val="21"/>
              </w:rPr>
              <w:t>容量的授权许可。</w:t>
            </w:r>
          </w:p>
        </w:tc>
      </w:tr>
      <w:tr w:rsidR="00D32092" w:rsidRPr="002573BC" w:rsidTr="00B14A9D">
        <w:trPr>
          <w:trHeight w:val="482"/>
        </w:trPr>
        <w:tc>
          <w:tcPr>
            <w:tcW w:w="1546" w:type="dxa"/>
            <w:vMerge w:val="restart"/>
            <w:tcBorders>
              <w:top w:val="single" w:sz="4" w:space="0" w:color="auto"/>
              <w:left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分布式存储</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提供分布式文件系统，具备高吞吐量的数据访问能力。</w:t>
            </w:r>
          </w:p>
        </w:tc>
      </w:tr>
      <w:tr w:rsidR="00D32092" w:rsidRPr="002573BC" w:rsidTr="00B14A9D">
        <w:trPr>
          <w:trHeight w:val="482"/>
        </w:trPr>
        <w:tc>
          <w:tcPr>
            <w:tcW w:w="1546" w:type="dxa"/>
            <w:vMerge/>
            <w:tcBorders>
              <w:left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支持文件多副本存储，一个副本故障，不会导致数据丢失和影响文件系统的可用性。</w:t>
            </w:r>
          </w:p>
        </w:tc>
      </w:tr>
      <w:tr w:rsidR="00D32092" w:rsidRPr="002573BC" w:rsidTr="00B14A9D">
        <w:trPr>
          <w:trHeight w:val="482"/>
        </w:trPr>
        <w:tc>
          <w:tcPr>
            <w:tcW w:w="1546" w:type="dxa"/>
            <w:vMerge/>
            <w:tcBorders>
              <w:left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支持对文件和目录的读、写、增、</w:t>
            </w:r>
            <w:proofErr w:type="gramStart"/>
            <w:r w:rsidRPr="002573BC">
              <w:rPr>
                <w:rFonts w:ascii="宋体" w:hAnsi="宋体" w:cs="宋体" w:hint="eastAsia"/>
                <w:kern w:val="0"/>
                <w:szCs w:val="21"/>
              </w:rPr>
              <w:t>删</w:t>
            </w:r>
            <w:proofErr w:type="gramEnd"/>
            <w:r w:rsidRPr="002573BC">
              <w:rPr>
                <w:rFonts w:ascii="宋体" w:hAnsi="宋体" w:cs="宋体" w:hint="eastAsia"/>
                <w:kern w:val="0"/>
                <w:szCs w:val="21"/>
              </w:rPr>
              <w:t>、查、设置操作的记录审计日志。</w:t>
            </w:r>
          </w:p>
        </w:tc>
      </w:tr>
      <w:tr w:rsidR="00D32092" w:rsidRPr="002573BC" w:rsidTr="00B14A9D">
        <w:trPr>
          <w:trHeight w:val="482"/>
        </w:trPr>
        <w:tc>
          <w:tcPr>
            <w:tcW w:w="1546" w:type="dxa"/>
            <w:vMerge/>
            <w:tcBorders>
              <w:left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支持集群中可配备不同容量和</w:t>
            </w:r>
            <w:r w:rsidRPr="002573BC">
              <w:rPr>
                <w:rFonts w:ascii="宋体" w:hAnsi="宋体" w:cs="宋体"/>
                <w:kern w:val="0"/>
                <w:szCs w:val="21"/>
              </w:rPr>
              <w:t>类型</w:t>
            </w:r>
            <w:r w:rsidRPr="002573BC">
              <w:rPr>
                <w:rFonts w:ascii="宋体" w:hAnsi="宋体" w:cs="宋体" w:hint="eastAsia"/>
                <w:kern w:val="0"/>
                <w:szCs w:val="21"/>
              </w:rPr>
              <w:t>的磁盘，支持同一节点上可配备不同容量和</w:t>
            </w:r>
            <w:r w:rsidRPr="002573BC">
              <w:rPr>
                <w:rFonts w:ascii="宋体" w:hAnsi="宋体" w:cs="宋体"/>
                <w:kern w:val="0"/>
                <w:szCs w:val="21"/>
              </w:rPr>
              <w:t>类型</w:t>
            </w:r>
            <w:r w:rsidRPr="002573BC">
              <w:rPr>
                <w:rFonts w:ascii="宋体" w:hAnsi="宋体" w:cs="宋体" w:hint="eastAsia"/>
                <w:kern w:val="0"/>
                <w:szCs w:val="21"/>
              </w:rPr>
              <w:t>的磁盘，文件系统支持负载均衡，各磁盘的利用率趋于平均。</w:t>
            </w:r>
          </w:p>
        </w:tc>
      </w:tr>
      <w:tr w:rsidR="00D32092" w:rsidRPr="002573BC" w:rsidTr="00B14A9D">
        <w:trPr>
          <w:trHeight w:val="495"/>
        </w:trPr>
        <w:tc>
          <w:tcPr>
            <w:tcW w:w="1546" w:type="dxa"/>
            <w:vMerge/>
            <w:tcBorders>
              <w:left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right w:val="single" w:sz="4" w:space="0" w:color="auto"/>
            </w:tcBorders>
            <w:vAlign w:val="center"/>
          </w:tcPr>
          <w:p w:rsidR="00D32092" w:rsidRPr="002573BC" w:rsidRDefault="00D32092" w:rsidP="00B14A9D">
            <w:pPr>
              <w:jc w:val="left"/>
              <w:rPr>
                <w:rFonts w:ascii="宋体" w:hAnsi="宋体" w:cs="宋体"/>
                <w:kern w:val="0"/>
                <w:szCs w:val="21"/>
              </w:rPr>
            </w:pPr>
            <w:r w:rsidRPr="002573BC">
              <w:rPr>
                <w:rFonts w:ascii="宋体" w:hAnsi="宋体" w:cs="宋体" w:hint="eastAsia"/>
                <w:kern w:val="0"/>
                <w:szCs w:val="21"/>
              </w:rPr>
              <w:t>集群内部可运行并行计算引擎，单节点吞吐量不低于300MB/s。</w:t>
            </w:r>
          </w:p>
        </w:tc>
      </w:tr>
      <w:tr w:rsidR="00D32092" w:rsidRPr="002573BC" w:rsidTr="00B14A9D">
        <w:trPr>
          <w:trHeight w:val="482"/>
        </w:trPr>
        <w:tc>
          <w:tcPr>
            <w:tcW w:w="1546" w:type="dxa"/>
            <w:vMerge/>
            <w:tcBorders>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具备高可扩展性，可支持上亿个文件和PB以上量级的文件存储；支持不重启系统，增加物理服务器后自动扩容。</w:t>
            </w:r>
          </w:p>
        </w:tc>
      </w:tr>
      <w:tr w:rsidR="00D32092" w:rsidRPr="002573BC" w:rsidTr="00B14A9D">
        <w:trPr>
          <w:trHeight w:val="482"/>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NoSQL数据库</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提供分布式的、面向列的NoSQL数据库，支持海量数据存储，支持数据高并发快速读写。</w:t>
            </w:r>
          </w:p>
        </w:tc>
      </w:tr>
      <w:tr w:rsidR="00D32092" w:rsidRPr="002573BC" w:rsidTr="00B14A9D">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支持多种压缩算法，至少包括gzip、lzo、snappy其中</w:t>
            </w:r>
            <w:r w:rsidRPr="002573BC">
              <w:rPr>
                <w:rFonts w:ascii="宋体" w:hAnsi="宋体" w:cs="宋体"/>
                <w:kern w:val="0"/>
                <w:szCs w:val="21"/>
              </w:rPr>
              <w:t>一种</w:t>
            </w:r>
            <w:r w:rsidRPr="002573BC">
              <w:rPr>
                <w:rFonts w:ascii="宋体" w:hAnsi="宋体" w:cs="宋体" w:hint="eastAsia"/>
                <w:kern w:val="0"/>
                <w:szCs w:val="21"/>
              </w:rPr>
              <w:t>，用户数据支持加密存储。</w:t>
            </w:r>
          </w:p>
        </w:tc>
      </w:tr>
      <w:tr w:rsidR="00D32092" w:rsidRPr="002573BC" w:rsidTr="00B32890">
        <w:trPr>
          <w:trHeight w:val="416"/>
        </w:trPr>
        <w:tc>
          <w:tcPr>
            <w:tcW w:w="1546" w:type="dxa"/>
            <w:vMerge/>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支持与全文检索服务对接，支持在数据库数据加载过程中实时生成全文索引。</w:t>
            </w:r>
          </w:p>
        </w:tc>
      </w:tr>
      <w:tr w:rsidR="00D32092" w:rsidRPr="002573BC" w:rsidTr="00B14A9D">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支持半结构化以及非结构化数据的存储，支持小文件存储。</w:t>
            </w:r>
          </w:p>
        </w:tc>
      </w:tr>
      <w:tr w:rsidR="00D32092" w:rsidRPr="002573BC" w:rsidTr="00B14A9D">
        <w:trPr>
          <w:trHeight w:val="681"/>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内存计算</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提供基于内存进行计算的分布式计算能力，支持多种语言开发接口，提供实时计算框架，具备处理大规模流式数据的能力。</w:t>
            </w:r>
          </w:p>
        </w:tc>
      </w:tr>
      <w:tr w:rsidR="00D32092" w:rsidRPr="002573BC" w:rsidTr="00B14A9D">
        <w:trPr>
          <w:trHeight w:val="647"/>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全文检索</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提供高性能的全文检索引擎，具备可配置、可扩展、可管理的快速检索能力。</w:t>
            </w:r>
          </w:p>
        </w:tc>
      </w:tr>
      <w:tr w:rsidR="00D32092" w:rsidRPr="002573BC" w:rsidTr="00B14A9D">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多维实时计算(流计算)</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提供分布式、可靠、容错的实时计算能力，为大规模流式数据提供实时处理工具，用于支撑实时分析、持续计算、分布式ETL等。</w:t>
            </w:r>
          </w:p>
        </w:tc>
      </w:tr>
      <w:tr w:rsidR="00D32092" w:rsidRPr="002573BC" w:rsidTr="00B14A9D">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消息队列</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提供分布式的、分区的、多副本的消息发布-订阅系统，支持可扩展、高吞吐、低延迟、高可靠的消息分发。</w:t>
            </w:r>
          </w:p>
        </w:tc>
      </w:tr>
      <w:tr w:rsidR="00D32092" w:rsidRPr="002573BC" w:rsidTr="00B14A9D">
        <w:trPr>
          <w:trHeight w:val="702"/>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内存数据库</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提供基于内存的高性能key-value分布式存储数据库，支持丰富的数据类型，满足实时的高并发读写需求。</w:t>
            </w:r>
          </w:p>
        </w:tc>
      </w:tr>
      <w:tr w:rsidR="00D32092" w:rsidRPr="002573BC" w:rsidTr="00C67A1F">
        <w:trPr>
          <w:trHeight w:val="946"/>
        </w:trPr>
        <w:tc>
          <w:tcPr>
            <w:tcW w:w="1546" w:type="dxa"/>
            <w:vMerge w:val="restart"/>
            <w:tcBorders>
              <w:top w:val="single" w:sz="4" w:space="0" w:color="auto"/>
              <w:left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并行数据库（实时多维分析）</w:t>
            </w:r>
          </w:p>
        </w:tc>
        <w:tc>
          <w:tcPr>
            <w:tcW w:w="6960" w:type="dxa"/>
            <w:tcBorders>
              <w:top w:val="single" w:sz="4" w:space="0" w:color="auto"/>
              <w:left w:val="single" w:sz="4" w:space="0" w:color="auto"/>
              <w:right w:val="single" w:sz="4" w:space="0" w:color="auto"/>
            </w:tcBorders>
            <w:vAlign w:val="center"/>
          </w:tcPr>
          <w:p w:rsidR="00D32092" w:rsidRPr="002573BC" w:rsidRDefault="00D32092" w:rsidP="00B14A9D">
            <w:pPr>
              <w:jc w:val="left"/>
              <w:rPr>
                <w:rFonts w:ascii="宋体" w:hAnsi="宋体" w:cs="宋体"/>
                <w:kern w:val="0"/>
                <w:szCs w:val="21"/>
              </w:rPr>
            </w:pPr>
            <w:r w:rsidRPr="002573BC">
              <w:rPr>
                <w:rFonts w:ascii="宋体" w:hAnsi="宋体" w:cs="宋体" w:hint="eastAsia"/>
                <w:kern w:val="0"/>
                <w:szCs w:val="21"/>
              </w:rPr>
              <w:t>支持SQL优先级功能，支持超级、高、中、低四个等级；支持以查询query粒度，设定查询优先级，保证高优先级应用高可用。</w:t>
            </w:r>
          </w:p>
        </w:tc>
      </w:tr>
      <w:tr w:rsidR="00D32092" w:rsidRPr="002573BC" w:rsidTr="00B14A9D">
        <w:trPr>
          <w:trHeight w:val="191"/>
        </w:trPr>
        <w:tc>
          <w:tcPr>
            <w:tcW w:w="1546" w:type="dxa"/>
            <w:vMerge/>
            <w:tcBorders>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单表大小，最大支持不小于500TB。</w:t>
            </w:r>
          </w:p>
        </w:tc>
      </w:tr>
      <w:tr w:rsidR="00D32092" w:rsidRPr="002573BC" w:rsidTr="00B14A9D">
        <w:trPr>
          <w:trHeight w:val="1125"/>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数据装载工具</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提供与关系型数据库、文件系统之间交换数据和文件的数据加载能力；提供分布式、高可用的海量日志聚合功能，以及按需接受和写入的能力；提供文件传输工具，实现对</w:t>
            </w:r>
            <w:r w:rsidRPr="002573BC">
              <w:rPr>
                <w:rFonts w:ascii="宋体" w:hAnsi="宋体" w:cs="宋体"/>
                <w:kern w:val="0"/>
                <w:szCs w:val="21"/>
              </w:rPr>
              <w:t>HDFS</w:t>
            </w:r>
            <w:r w:rsidRPr="002573BC">
              <w:rPr>
                <w:rFonts w:ascii="宋体" w:hAnsi="宋体" w:cs="宋体" w:hint="eastAsia"/>
                <w:kern w:val="0"/>
                <w:szCs w:val="21"/>
              </w:rPr>
              <w:t>文件系统进行基本操作的能力</w:t>
            </w:r>
          </w:p>
        </w:tc>
      </w:tr>
      <w:tr w:rsidR="00D32092" w:rsidRPr="002573BC" w:rsidTr="00B14A9D">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F54835" w:rsidP="00B14A9D">
            <w:pPr>
              <w:widowControl/>
              <w:jc w:val="center"/>
              <w:rPr>
                <w:rFonts w:ascii="宋体" w:hAnsi="宋体" w:cs="宋体"/>
                <w:kern w:val="0"/>
                <w:szCs w:val="21"/>
              </w:rPr>
            </w:pPr>
            <w:r w:rsidRPr="002573BC">
              <w:rPr>
                <w:rFonts w:ascii="宋体" w:hAnsi="宋体" w:cs="宋体" w:hint="eastAsia"/>
                <w:kern w:val="0"/>
                <w:szCs w:val="21"/>
              </w:rPr>
              <w:lastRenderedPageBreak/>
              <w:t>★</w:t>
            </w:r>
            <w:r w:rsidR="00D32092" w:rsidRPr="002573BC">
              <w:rPr>
                <w:rFonts w:ascii="宋体" w:hAnsi="宋体" w:cs="宋体" w:hint="eastAsia"/>
                <w:kern w:val="0"/>
                <w:szCs w:val="21"/>
              </w:rPr>
              <w:t>算法模块</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提供通用的数学算法，可供大数据应用的开发者直接调用</w:t>
            </w:r>
          </w:p>
        </w:tc>
      </w:tr>
      <w:tr w:rsidR="00D32092" w:rsidRPr="002573BC" w:rsidTr="00B14A9D">
        <w:trPr>
          <w:trHeight w:val="482"/>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可靠性</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支持对各软硬件资源和各服务组件可用性检测，及时发现各类业务故障，并主动触发组件自身的故障修复能力。</w:t>
            </w:r>
          </w:p>
        </w:tc>
      </w:tr>
      <w:tr w:rsidR="00D32092" w:rsidRPr="002573BC" w:rsidTr="00B14A9D">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系统中要求不存在单点故障。节点发生故障时，数据不丢失，业务不受影响；</w:t>
            </w:r>
          </w:p>
        </w:tc>
      </w:tr>
      <w:tr w:rsidR="00D32092" w:rsidRPr="002573BC" w:rsidTr="00B14A9D">
        <w:trPr>
          <w:trHeight w:val="482"/>
        </w:trPr>
        <w:tc>
          <w:tcPr>
            <w:tcW w:w="1546" w:type="dxa"/>
            <w:vMerge w:val="restart"/>
            <w:tcBorders>
              <w:top w:val="single" w:sz="4" w:space="0" w:color="auto"/>
              <w:left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安全性</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支持可视化的集中用户管理，至少包括：新增用户、删除用户、修改用户、查询用户、关联角色。用户密码有复杂度及过期策略管理。</w:t>
            </w:r>
          </w:p>
        </w:tc>
      </w:tr>
      <w:tr w:rsidR="00D32092" w:rsidRPr="002573BC" w:rsidTr="00B14A9D">
        <w:trPr>
          <w:trHeight w:val="482"/>
        </w:trPr>
        <w:tc>
          <w:tcPr>
            <w:tcW w:w="1546" w:type="dxa"/>
            <w:vMerge/>
            <w:tcBorders>
              <w:top w:val="single" w:sz="4" w:space="0" w:color="auto"/>
              <w:left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632DD1">
            <w:pPr>
              <w:widowControl/>
              <w:jc w:val="left"/>
              <w:rPr>
                <w:rFonts w:ascii="宋体" w:hAnsi="宋体" w:cs="宋体"/>
                <w:kern w:val="0"/>
                <w:szCs w:val="21"/>
              </w:rPr>
            </w:pPr>
            <w:r w:rsidRPr="002573BC">
              <w:rPr>
                <w:rFonts w:ascii="宋体" w:hAnsi="宋体" w:cs="宋体" w:hint="eastAsia"/>
                <w:kern w:val="0"/>
                <w:szCs w:val="21"/>
              </w:rPr>
              <w:t>数据平台能够支持按照用户需要对HBase和Hive中的数据进行列加密。即可对所有数据进行加密，也可只对部分关键数据进行加密。提供官</w:t>
            </w:r>
            <w:r w:rsidR="00632DD1" w:rsidRPr="002573BC">
              <w:rPr>
                <w:rFonts w:ascii="宋体" w:hAnsi="宋体" w:cs="宋体" w:hint="eastAsia"/>
                <w:kern w:val="0"/>
                <w:szCs w:val="21"/>
              </w:rPr>
              <w:t>方</w:t>
            </w:r>
            <w:r w:rsidRPr="002573BC">
              <w:rPr>
                <w:rFonts w:ascii="宋体" w:hAnsi="宋体" w:cs="宋体" w:hint="eastAsia"/>
                <w:kern w:val="0"/>
                <w:szCs w:val="21"/>
              </w:rPr>
              <w:t>产品文档证明</w:t>
            </w:r>
          </w:p>
        </w:tc>
      </w:tr>
      <w:tr w:rsidR="00D32092" w:rsidRPr="002573BC" w:rsidTr="00B14A9D">
        <w:trPr>
          <w:trHeight w:val="482"/>
        </w:trPr>
        <w:tc>
          <w:tcPr>
            <w:tcW w:w="1546" w:type="dxa"/>
            <w:vMerge/>
            <w:tcBorders>
              <w:left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大数据集群的非查询类操作都应该记录审计日志，审计对象应包括管理操作和业务操作，至少包括：分布式文件</w:t>
            </w:r>
            <w:r w:rsidRPr="002573BC">
              <w:rPr>
                <w:rFonts w:ascii="宋体" w:hAnsi="宋体" w:cs="宋体"/>
                <w:kern w:val="0"/>
                <w:szCs w:val="21"/>
              </w:rPr>
              <w:t>系统</w:t>
            </w:r>
            <w:r w:rsidRPr="002573BC">
              <w:rPr>
                <w:rFonts w:ascii="宋体" w:hAnsi="宋体" w:cs="宋体" w:hint="eastAsia"/>
                <w:kern w:val="0"/>
                <w:szCs w:val="21"/>
              </w:rPr>
              <w:t>的文件创建/读取；</w:t>
            </w:r>
            <w:r w:rsidRPr="002573BC">
              <w:rPr>
                <w:rFonts w:ascii="宋体" w:hAnsi="宋体" w:cs="宋体"/>
                <w:kern w:val="0"/>
                <w:szCs w:val="21"/>
              </w:rPr>
              <w:t>N</w:t>
            </w:r>
            <w:r w:rsidRPr="002573BC">
              <w:rPr>
                <w:rFonts w:ascii="宋体" w:hAnsi="宋体" w:cs="宋体" w:hint="eastAsia"/>
                <w:kern w:val="0"/>
                <w:szCs w:val="21"/>
              </w:rPr>
              <w:t>OSQL数据库的创建表/删除表；管理员创建集群/创建账号/授权。审计日志内容应详细完整，至少包括：用户名、客户端IP、开始时间、结束时间、操作名称、操作结果。</w:t>
            </w:r>
          </w:p>
        </w:tc>
      </w:tr>
      <w:tr w:rsidR="00D32092" w:rsidRPr="002573BC" w:rsidTr="00B14A9D">
        <w:trPr>
          <w:trHeight w:val="482"/>
        </w:trPr>
        <w:tc>
          <w:tcPr>
            <w:tcW w:w="1546" w:type="dxa"/>
            <w:vMerge/>
            <w:tcBorders>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支持多粒度的数据授权访问，可针对单表或某一字段指定授权。</w:t>
            </w:r>
          </w:p>
        </w:tc>
      </w:tr>
      <w:tr w:rsidR="00D32092" w:rsidRPr="002573BC" w:rsidTr="00B14A9D">
        <w:trPr>
          <w:trHeight w:val="482"/>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092" w:rsidRPr="002573BC" w:rsidRDefault="00D32092" w:rsidP="00B14A9D">
            <w:pPr>
              <w:widowControl/>
              <w:jc w:val="center"/>
              <w:rPr>
                <w:rFonts w:ascii="宋体" w:hAnsi="宋体" w:cs="宋体"/>
                <w:kern w:val="0"/>
                <w:szCs w:val="21"/>
              </w:rPr>
            </w:pPr>
            <w:r w:rsidRPr="002573BC">
              <w:rPr>
                <w:rFonts w:ascii="宋体" w:hAnsi="宋体" w:cs="宋体" w:hint="eastAsia"/>
                <w:kern w:val="0"/>
                <w:szCs w:val="21"/>
              </w:rPr>
              <w:t>易用性</w:t>
            </w: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支持一键式软件依赖环境准备，在标准Linux已经安装完成的基础上，提供一键式工具完成大数据平台的OS依赖包的自动安装、磁盘自动格式化与分区挂载、NTP/Kerberos/LDAP基础服务自动配置。</w:t>
            </w:r>
          </w:p>
        </w:tc>
      </w:tr>
      <w:tr w:rsidR="00D32092" w:rsidRPr="002573BC" w:rsidTr="00B14A9D">
        <w:trPr>
          <w:trHeight w:val="70"/>
        </w:trPr>
        <w:tc>
          <w:tcPr>
            <w:tcW w:w="1546" w:type="dxa"/>
            <w:vMerge/>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系统应能检测到常见的软硬件故障并上报告警，例如硬盘故障/磁盘空间满/磁盘慢/CPU占有率高/内存占有率高/节点故障/服务</w:t>
            </w:r>
            <w:proofErr w:type="gramStart"/>
            <w:r w:rsidRPr="002573BC">
              <w:rPr>
                <w:rFonts w:ascii="宋体" w:hAnsi="宋体" w:cs="宋体" w:hint="eastAsia"/>
                <w:kern w:val="0"/>
                <w:szCs w:val="21"/>
              </w:rPr>
              <w:t>不</w:t>
            </w:r>
            <w:proofErr w:type="gramEnd"/>
            <w:r w:rsidRPr="002573BC">
              <w:rPr>
                <w:rFonts w:ascii="宋体" w:hAnsi="宋体" w:cs="宋体" w:hint="eastAsia"/>
                <w:kern w:val="0"/>
                <w:szCs w:val="21"/>
              </w:rPr>
              <w:t>可用。</w:t>
            </w:r>
          </w:p>
        </w:tc>
      </w:tr>
      <w:tr w:rsidR="00D32092" w:rsidRPr="002573BC" w:rsidTr="00B14A9D">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D32092" w:rsidRPr="002573BC" w:rsidRDefault="00D32092" w:rsidP="00B14A9D">
            <w:pPr>
              <w:widowControl/>
              <w:jc w:val="left"/>
              <w:rPr>
                <w:rFonts w:ascii="宋体" w:hAnsi="宋体" w:cs="宋体"/>
                <w:kern w:val="0"/>
                <w:szCs w:val="21"/>
              </w:rPr>
            </w:pPr>
            <w:r w:rsidRPr="002573BC">
              <w:rPr>
                <w:rFonts w:ascii="宋体" w:hAnsi="宋体" w:cs="宋体" w:hint="eastAsia"/>
                <w:kern w:val="0"/>
                <w:szCs w:val="21"/>
              </w:rPr>
              <w:t>支持向导式在线扩容/减容服务、扩容/减容节点。</w:t>
            </w:r>
          </w:p>
        </w:tc>
      </w:tr>
    </w:tbl>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EB059B" w:rsidRPr="002573BC" w:rsidRDefault="00EB059B" w:rsidP="00EB059B">
      <w:pPr>
        <w:rPr>
          <w:rFonts w:ascii="宋体" w:hAnsi="宋体"/>
          <w:szCs w:val="21"/>
        </w:rPr>
      </w:pPr>
    </w:p>
    <w:p w:rsidR="00C03E54" w:rsidRPr="002573BC" w:rsidRDefault="00C03E54" w:rsidP="00EB059B">
      <w:pPr>
        <w:rPr>
          <w:rFonts w:ascii="宋体" w:hAnsi="宋体"/>
          <w:szCs w:val="21"/>
        </w:rPr>
      </w:pPr>
    </w:p>
    <w:p w:rsidR="00024716" w:rsidRPr="002573BC" w:rsidRDefault="00024716"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云管理</w:t>
      </w:r>
      <w:proofErr w:type="gramEnd"/>
      <w:r w:rsidRPr="002573BC">
        <w:rPr>
          <w:rFonts w:ascii="宋体" w:hAnsi="宋体" w:hint="eastAsia"/>
          <w:szCs w:val="21"/>
        </w:rPr>
        <w:t>平台</w:t>
      </w:r>
      <w:r w:rsidR="00B9562F" w:rsidRPr="002573BC">
        <w:rPr>
          <w:rFonts w:ascii="宋体" w:hAnsi="宋体" w:hint="eastAsia"/>
          <w:szCs w:val="21"/>
        </w:rPr>
        <w:t>软件</w:t>
      </w:r>
      <w:r w:rsidRPr="002573BC">
        <w:rPr>
          <w:rFonts w:ascii="宋体" w:hAnsi="宋体" w:hint="eastAsia"/>
          <w:szCs w:val="21"/>
        </w:rPr>
        <w:t>（1套）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6997"/>
      </w:tblGrid>
      <w:tr w:rsidR="00024716" w:rsidRPr="002573BC" w:rsidTr="00A76D09">
        <w:trPr>
          <w:trHeight w:val="539"/>
          <w:jc w:val="center"/>
        </w:trPr>
        <w:tc>
          <w:tcPr>
            <w:tcW w:w="895" w:type="pct"/>
            <w:shd w:val="clear" w:color="auto" w:fill="D8D8D8"/>
            <w:vAlign w:val="center"/>
          </w:tcPr>
          <w:p w:rsidR="00024716" w:rsidRPr="002573BC" w:rsidRDefault="00024716" w:rsidP="00A76D09">
            <w:pPr>
              <w:jc w:val="center"/>
              <w:rPr>
                <w:rFonts w:ascii="宋体" w:hAnsi="宋体" w:cs="宋体"/>
                <w:b/>
                <w:bCs/>
                <w:kern w:val="0"/>
                <w:szCs w:val="21"/>
              </w:rPr>
            </w:pPr>
            <w:r w:rsidRPr="002573BC">
              <w:rPr>
                <w:rFonts w:ascii="宋体" w:hAnsi="宋体" w:cs="宋体" w:hint="eastAsia"/>
                <w:b/>
                <w:bCs/>
                <w:kern w:val="0"/>
                <w:szCs w:val="21"/>
              </w:rPr>
              <w:t>技术指标</w:t>
            </w:r>
          </w:p>
        </w:tc>
        <w:tc>
          <w:tcPr>
            <w:tcW w:w="4105" w:type="pct"/>
            <w:shd w:val="clear" w:color="auto" w:fill="D8D8D8"/>
            <w:vAlign w:val="center"/>
          </w:tcPr>
          <w:p w:rsidR="00024716" w:rsidRPr="002573BC" w:rsidRDefault="00024716" w:rsidP="00A76D09">
            <w:pPr>
              <w:jc w:val="center"/>
              <w:rPr>
                <w:rFonts w:ascii="宋体" w:hAnsi="宋体" w:cs="宋体"/>
                <w:b/>
                <w:bCs/>
                <w:kern w:val="0"/>
                <w:szCs w:val="21"/>
              </w:rPr>
            </w:pPr>
            <w:r w:rsidRPr="002573BC">
              <w:rPr>
                <w:rFonts w:ascii="宋体" w:hAnsi="宋体" w:cs="宋体" w:hint="eastAsia"/>
                <w:b/>
                <w:bCs/>
                <w:kern w:val="0"/>
                <w:szCs w:val="21"/>
              </w:rPr>
              <w:t>参数要求</w:t>
            </w:r>
          </w:p>
        </w:tc>
      </w:tr>
      <w:tr w:rsidR="00024716" w:rsidRPr="002573BC" w:rsidTr="00A76D09">
        <w:trPr>
          <w:trHeight w:val="610"/>
          <w:jc w:val="center"/>
        </w:trPr>
        <w:tc>
          <w:tcPr>
            <w:tcW w:w="895" w:type="pct"/>
            <w:shd w:val="clear" w:color="auto" w:fill="FFFFFF"/>
            <w:vAlign w:val="center"/>
          </w:tcPr>
          <w:p w:rsidR="00024716" w:rsidRPr="002573BC" w:rsidRDefault="00024716" w:rsidP="00A76D09">
            <w:pPr>
              <w:widowControl/>
              <w:jc w:val="center"/>
              <w:rPr>
                <w:rFonts w:ascii="宋体" w:hAnsi="宋体" w:cs="宋体"/>
                <w:kern w:val="0"/>
                <w:szCs w:val="21"/>
              </w:rPr>
            </w:pPr>
            <w:r w:rsidRPr="002573BC">
              <w:rPr>
                <w:rFonts w:ascii="宋体" w:hAnsi="宋体" w:cs="宋体" w:hint="eastAsia"/>
                <w:kern w:val="0"/>
                <w:szCs w:val="21"/>
              </w:rPr>
              <w:t>品牌</w:t>
            </w:r>
          </w:p>
        </w:tc>
        <w:tc>
          <w:tcPr>
            <w:tcW w:w="4105" w:type="pct"/>
            <w:shd w:val="clear" w:color="auto" w:fill="FFFFFF"/>
            <w:vAlign w:val="center"/>
          </w:tcPr>
          <w:p w:rsidR="00024716" w:rsidRPr="002573BC" w:rsidRDefault="00024716" w:rsidP="00A76D09">
            <w:pPr>
              <w:widowControl/>
              <w:jc w:val="left"/>
              <w:rPr>
                <w:rFonts w:ascii="宋体" w:hAnsi="宋体" w:cs="宋体"/>
                <w:szCs w:val="21"/>
              </w:rPr>
            </w:pPr>
            <w:r w:rsidRPr="002573BC">
              <w:rPr>
                <w:rFonts w:ascii="宋体" w:hAnsi="宋体" w:cs="宋体" w:hint="eastAsia"/>
                <w:szCs w:val="21"/>
              </w:rPr>
              <w:t>国产品牌，提供国家版权局颁发的《计算软件著作权登记证书》</w:t>
            </w:r>
            <w:r w:rsidRPr="002573BC">
              <w:rPr>
                <w:rFonts w:ascii="宋体" w:hAnsi="宋体" w:cs="宋体" w:hint="eastAsia"/>
                <w:kern w:val="0"/>
                <w:szCs w:val="21"/>
              </w:rPr>
              <w:t>，提供证明材料。</w:t>
            </w:r>
          </w:p>
        </w:tc>
      </w:tr>
      <w:tr w:rsidR="001D6137" w:rsidRPr="002573BC" w:rsidTr="00A76D09">
        <w:trPr>
          <w:trHeight w:val="610"/>
          <w:jc w:val="center"/>
        </w:trPr>
        <w:tc>
          <w:tcPr>
            <w:tcW w:w="895" w:type="pct"/>
            <w:vMerge w:val="restart"/>
            <w:shd w:val="clear" w:color="auto" w:fill="FFFFFF"/>
            <w:vAlign w:val="center"/>
          </w:tcPr>
          <w:p w:rsidR="001D6137" w:rsidRPr="002573BC" w:rsidRDefault="001D6137" w:rsidP="00A76D09">
            <w:pPr>
              <w:widowControl/>
              <w:jc w:val="center"/>
              <w:rPr>
                <w:rFonts w:ascii="宋体" w:hAnsi="宋体" w:cs="宋体"/>
                <w:kern w:val="0"/>
                <w:szCs w:val="21"/>
              </w:rPr>
            </w:pPr>
            <w:r w:rsidRPr="002573BC">
              <w:rPr>
                <w:rFonts w:ascii="宋体" w:hAnsi="宋体" w:cs="宋体" w:hint="eastAsia"/>
                <w:kern w:val="0"/>
                <w:szCs w:val="21"/>
              </w:rPr>
              <w:t>基本功能</w:t>
            </w:r>
          </w:p>
        </w:tc>
        <w:tc>
          <w:tcPr>
            <w:tcW w:w="4105" w:type="pct"/>
            <w:shd w:val="clear" w:color="auto" w:fill="FFFFFF"/>
            <w:vAlign w:val="center"/>
          </w:tcPr>
          <w:p w:rsidR="001D6137" w:rsidRPr="002573BC" w:rsidRDefault="001D6137" w:rsidP="00A76D09">
            <w:pPr>
              <w:widowControl/>
              <w:jc w:val="left"/>
              <w:rPr>
                <w:rFonts w:ascii="宋体" w:hAnsi="宋体" w:cs="宋体"/>
                <w:szCs w:val="21"/>
              </w:rPr>
            </w:pPr>
            <w:r w:rsidRPr="002573BC">
              <w:rPr>
                <w:rFonts w:ascii="宋体" w:hAnsi="宋体" w:hint="eastAsia"/>
                <w:szCs w:val="21"/>
              </w:rPr>
              <w:t>★</w:t>
            </w:r>
            <w:r w:rsidRPr="002573BC">
              <w:rPr>
                <w:rFonts w:ascii="宋体" w:hAnsi="宋体" w:cs="宋体" w:hint="eastAsia"/>
                <w:szCs w:val="21"/>
              </w:rPr>
              <w:t>配置对象存储服务。用户可以通过管理平台申请对象存储空间，申请到对象存储空间后，可以通过管理平台在对象存储中创建文件夹、上传、下载、删除文件，配置文件权限，管理对象存储中文件的版本，可配置对象存储多版本控制特性，提供证明材料。</w:t>
            </w:r>
          </w:p>
        </w:tc>
      </w:tr>
      <w:tr w:rsidR="00B22FEA" w:rsidRPr="002573BC" w:rsidTr="00A76D09">
        <w:trPr>
          <w:trHeight w:val="610"/>
          <w:jc w:val="center"/>
        </w:trPr>
        <w:tc>
          <w:tcPr>
            <w:tcW w:w="895" w:type="pct"/>
            <w:vMerge/>
            <w:shd w:val="clear" w:color="auto" w:fill="FFFFFF"/>
            <w:vAlign w:val="center"/>
          </w:tcPr>
          <w:p w:rsidR="00B22FEA" w:rsidRPr="002573BC" w:rsidRDefault="00B22FEA" w:rsidP="00A76D09">
            <w:pPr>
              <w:widowControl/>
              <w:jc w:val="center"/>
              <w:rPr>
                <w:rFonts w:ascii="宋体" w:hAnsi="宋体"/>
                <w:szCs w:val="21"/>
              </w:rPr>
            </w:pPr>
          </w:p>
        </w:tc>
        <w:tc>
          <w:tcPr>
            <w:tcW w:w="4105" w:type="pct"/>
            <w:shd w:val="clear" w:color="auto" w:fill="FFFFFF"/>
            <w:vAlign w:val="center"/>
          </w:tcPr>
          <w:p w:rsidR="00B22FEA" w:rsidRPr="002573BC" w:rsidRDefault="00B22FEA" w:rsidP="00A76D09">
            <w:pPr>
              <w:widowControl/>
              <w:jc w:val="left"/>
              <w:rPr>
                <w:rFonts w:ascii="宋体" w:hAnsi="宋体" w:cs="宋体"/>
                <w:szCs w:val="21"/>
              </w:rPr>
            </w:pPr>
            <w:r w:rsidRPr="002573BC">
              <w:rPr>
                <w:rFonts w:ascii="宋体" w:hAnsi="宋体" w:cs="宋体" w:hint="eastAsia"/>
                <w:szCs w:val="21"/>
              </w:rPr>
              <w:t>提供虚拟数据中心</w:t>
            </w:r>
            <w:r w:rsidRPr="002573BC">
              <w:rPr>
                <w:rFonts w:ascii="宋体" w:hAnsi="宋体" w:cs="宋体"/>
                <w:szCs w:val="21"/>
              </w:rPr>
              <w:t>管理能力，并支持在</w:t>
            </w:r>
            <w:r w:rsidRPr="002573BC">
              <w:rPr>
                <w:rFonts w:ascii="宋体" w:hAnsi="宋体" w:cs="宋体" w:hint="eastAsia"/>
                <w:szCs w:val="21"/>
              </w:rPr>
              <w:t>虚拟</w:t>
            </w:r>
            <w:r w:rsidRPr="002573BC">
              <w:rPr>
                <w:rFonts w:ascii="宋体" w:hAnsi="宋体" w:cs="宋体"/>
                <w:szCs w:val="21"/>
              </w:rPr>
              <w:t>数据中心下再划分多级子</w:t>
            </w:r>
            <w:r w:rsidRPr="002573BC">
              <w:rPr>
                <w:rFonts w:ascii="宋体" w:hAnsi="宋体" w:cs="宋体" w:hint="eastAsia"/>
                <w:szCs w:val="21"/>
              </w:rPr>
              <w:t>虚拟</w:t>
            </w:r>
            <w:r w:rsidRPr="002573BC">
              <w:rPr>
                <w:rFonts w:ascii="宋体" w:hAnsi="宋体" w:cs="宋体"/>
                <w:szCs w:val="21"/>
              </w:rPr>
              <w:t>数据中心，以匹配业主的组织/租户体系进行管理。每个</w:t>
            </w:r>
            <w:r w:rsidRPr="002573BC">
              <w:rPr>
                <w:rFonts w:ascii="宋体" w:hAnsi="宋体" w:cs="宋体" w:hint="eastAsia"/>
                <w:szCs w:val="21"/>
              </w:rPr>
              <w:t>虚拟</w:t>
            </w:r>
            <w:r w:rsidRPr="002573BC">
              <w:rPr>
                <w:rFonts w:ascii="宋体" w:hAnsi="宋体" w:cs="宋体"/>
                <w:szCs w:val="21"/>
              </w:rPr>
              <w:t>数据中心都可以分配多个数据中心的资源，管理云可以对每个</w:t>
            </w:r>
            <w:r w:rsidRPr="002573BC">
              <w:rPr>
                <w:rFonts w:ascii="宋体" w:hAnsi="宋体" w:cs="宋体" w:hint="eastAsia"/>
                <w:szCs w:val="21"/>
              </w:rPr>
              <w:t>虚拟</w:t>
            </w:r>
            <w:r w:rsidRPr="002573BC">
              <w:rPr>
                <w:rFonts w:ascii="宋体" w:hAnsi="宋体" w:cs="宋体"/>
                <w:szCs w:val="21"/>
              </w:rPr>
              <w:t>数据中心（组织）可以使用的资源做配额限制</w:t>
            </w:r>
            <w:r w:rsidRPr="002573BC">
              <w:rPr>
                <w:rFonts w:ascii="宋体" w:hAnsi="宋体" w:cs="宋体" w:hint="eastAsia"/>
                <w:szCs w:val="21"/>
              </w:rPr>
              <w:t>。</w:t>
            </w:r>
          </w:p>
        </w:tc>
      </w:tr>
      <w:tr w:rsidR="001D6137" w:rsidRPr="002573BC" w:rsidTr="00A76D09">
        <w:trPr>
          <w:trHeight w:val="610"/>
          <w:jc w:val="center"/>
        </w:trPr>
        <w:tc>
          <w:tcPr>
            <w:tcW w:w="895" w:type="pct"/>
            <w:vMerge/>
            <w:shd w:val="clear" w:color="auto" w:fill="FFFFFF"/>
            <w:vAlign w:val="center"/>
          </w:tcPr>
          <w:p w:rsidR="001D6137" w:rsidRPr="002573BC" w:rsidRDefault="001D6137" w:rsidP="00A76D09">
            <w:pPr>
              <w:widowControl/>
              <w:jc w:val="center"/>
              <w:rPr>
                <w:rFonts w:ascii="宋体" w:hAnsi="宋体"/>
                <w:szCs w:val="21"/>
              </w:rPr>
            </w:pPr>
          </w:p>
        </w:tc>
        <w:tc>
          <w:tcPr>
            <w:tcW w:w="4105" w:type="pct"/>
            <w:shd w:val="clear" w:color="auto" w:fill="FFFFFF"/>
            <w:vAlign w:val="center"/>
          </w:tcPr>
          <w:p w:rsidR="001D6137" w:rsidRPr="002573BC" w:rsidRDefault="001D6137" w:rsidP="00A76D09">
            <w:pPr>
              <w:widowControl/>
              <w:jc w:val="left"/>
              <w:rPr>
                <w:rFonts w:ascii="宋体" w:hAnsi="宋体" w:cs="宋体"/>
                <w:szCs w:val="21"/>
              </w:rPr>
            </w:pPr>
            <w:r w:rsidRPr="002573BC">
              <w:rPr>
                <w:rFonts w:ascii="宋体" w:hAnsi="宋体" w:cs="宋体" w:hint="eastAsia"/>
                <w:szCs w:val="21"/>
              </w:rPr>
              <w:t>配置镜像服务，允许管理员可以通过管理平台上传镜像，用户可以查看已经上传的所有镜像，包括镜像名称、</w:t>
            </w:r>
            <w:r w:rsidRPr="002573BC">
              <w:rPr>
                <w:rFonts w:ascii="宋体" w:hAnsi="宋体" w:cs="宋体"/>
                <w:szCs w:val="21"/>
              </w:rPr>
              <w:t>OS类型、镜像大小等。</w:t>
            </w:r>
          </w:p>
        </w:tc>
      </w:tr>
      <w:tr w:rsidR="001D6137" w:rsidRPr="002573BC" w:rsidTr="00A76D09">
        <w:trPr>
          <w:trHeight w:val="610"/>
          <w:jc w:val="center"/>
        </w:trPr>
        <w:tc>
          <w:tcPr>
            <w:tcW w:w="895" w:type="pct"/>
            <w:vMerge/>
            <w:shd w:val="clear" w:color="auto" w:fill="FFFFFF"/>
            <w:vAlign w:val="center"/>
          </w:tcPr>
          <w:p w:rsidR="001D6137" w:rsidRPr="002573BC" w:rsidRDefault="001D6137" w:rsidP="00A76D09">
            <w:pPr>
              <w:widowControl/>
              <w:jc w:val="center"/>
              <w:rPr>
                <w:rFonts w:ascii="宋体" w:hAnsi="宋体"/>
                <w:szCs w:val="21"/>
              </w:rPr>
            </w:pPr>
          </w:p>
        </w:tc>
        <w:tc>
          <w:tcPr>
            <w:tcW w:w="4105" w:type="pct"/>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支持用户管理，可以支持用户的创建、删除、修改、查询、禁用、重置密码等操作，并且可以限定每个用户可以操作的资源范围。</w:t>
            </w:r>
          </w:p>
        </w:tc>
      </w:tr>
      <w:tr w:rsidR="001D6137" w:rsidRPr="002573BC" w:rsidTr="00A76D09">
        <w:trPr>
          <w:trHeight w:val="610"/>
          <w:jc w:val="center"/>
        </w:trPr>
        <w:tc>
          <w:tcPr>
            <w:tcW w:w="895" w:type="pct"/>
            <w:shd w:val="clear" w:color="auto" w:fill="FFFFFF"/>
            <w:vAlign w:val="center"/>
          </w:tcPr>
          <w:p w:rsidR="001D6137" w:rsidRPr="002573BC" w:rsidRDefault="001D6137" w:rsidP="00A76D09">
            <w:pPr>
              <w:pStyle w:val="00"/>
              <w:autoSpaceDE w:val="0"/>
              <w:autoSpaceDN w:val="0"/>
              <w:adjustRightInd w:val="0"/>
              <w:spacing w:line="360" w:lineRule="auto"/>
              <w:ind w:firstLine="22"/>
              <w:jc w:val="center"/>
              <w:rPr>
                <w:rFonts w:ascii="宋体" w:hAnsi="宋体"/>
                <w:kern w:val="0"/>
                <w:szCs w:val="21"/>
              </w:rPr>
            </w:pPr>
            <w:r w:rsidRPr="002573BC">
              <w:rPr>
                <w:rFonts w:ascii="宋体" w:hAnsi="宋体" w:cs="宋体" w:hint="eastAsia"/>
                <w:kern w:val="0"/>
                <w:szCs w:val="21"/>
              </w:rPr>
              <w:t>★授权许可</w:t>
            </w:r>
          </w:p>
        </w:tc>
        <w:tc>
          <w:tcPr>
            <w:tcW w:w="4105" w:type="pct"/>
            <w:shd w:val="clear" w:color="auto" w:fill="FFFFFF"/>
            <w:vAlign w:val="center"/>
          </w:tcPr>
          <w:p w:rsidR="001D6137" w:rsidRPr="002573BC" w:rsidRDefault="001D6137" w:rsidP="00694594">
            <w:pPr>
              <w:widowControl/>
              <w:jc w:val="left"/>
              <w:rPr>
                <w:rFonts w:ascii="宋体" w:hAnsi="宋体" w:cs="宋体"/>
                <w:szCs w:val="21"/>
              </w:rPr>
            </w:pPr>
            <w:r w:rsidRPr="002573BC">
              <w:rPr>
                <w:rFonts w:ascii="宋体" w:hAnsi="宋体" w:cs="宋体" w:hint="eastAsia"/>
                <w:szCs w:val="21"/>
              </w:rPr>
              <w:t>配置能够</w:t>
            </w:r>
            <w:proofErr w:type="gramStart"/>
            <w:r w:rsidRPr="002573BC">
              <w:rPr>
                <w:rFonts w:ascii="宋体" w:hAnsi="宋体" w:cs="宋体" w:hint="eastAsia"/>
                <w:szCs w:val="21"/>
              </w:rPr>
              <w:t>纳管本项目</w:t>
            </w:r>
            <w:proofErr w:type="gramEnd"/>
            <w:r w:rsidRPr="002573BC">
              <w:rPr>
                <w:rFonts w:ascii="宋体" w:hAnsi="宋体" w:cs="宋体" w:hint="eastAsia"/>
                <w:szCs w:val="21"/>
              </w:rPr>
              <w:t>租用的服务器、存储、大数据、对象存储等所有设备的授权</w:t>
            </w:r>
          </w:p>
        </w:tc>
      </w:tr>
      <w:tr w:rsidR="001D6137" w:rsidRPr="002573BC" w:rsidTr="00A76D09">
        <w:trPr>
          <w:trHeight w:val="610"/>
          <w:jc w:val="center"/>
        </w:trPr>
        <w:tc>
          <w:tcPr>
            <w:tcW w:w="895" w:type="pct"/>
            <w:vMerge w:val="restart"/>
            <w:tcBorders>
              <w:top w:val="single" w:sz="4" w:space="0" w:color="auto"/>
              <w:left w:val="single" w:sz="4" w:space="0" w:color="auto"/>
              <w:right w:val="single" w:sz="4" w:space="0" w:color="auto"/>
            </w:tcBorders>
            <w:shd w:val="clear" w:color="auto" w:fill="FFFFFF"/>
            <w:vAlign w:val="center"/>
          </w:tcPr>
          <w:p w:rsidR="001D6137" w:rsidRPr="002573BC" w:rsidRDefault="001D6137" w:rsidP="004F2CFF">
            <w:pPr>
              <w:widowControl/>
              <w:jc w:val="center"/>
              <w:rPr>
                <w:rFonts w:ascii="宋体" w:hAnsi="宋体"/>
                <w:szCs w:val="21"/>
              </w:rPr>
            </w:pPr>
            <w:r w:rsidRPr="002573BC">
              <w:rPr>
                <w:rFonts w:ascii="宋体" w:hAnsi="宋体" w:hint="eastAsia"/>
                <w:szCs w:val="21"/>
              </w:rPr>
              <w:t>管理能力</w:t>
            </w:r>
          </w:p>
          <w:p w:rsidR="001D6137" w:rsidRPr="002573BC" w:rsidRDefault="001D6137" w:rsidP="004F2CFF">
            <w:pPr>
              <w:jc w:val="center"/>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云平台可以针对每个部门使用的资源进行计量和计费，用户可以为不同的服务配置不同的费率，可以查看历史定价情况进行参考，并可以查看各个组织的费用情况，或者可以配置定期将费用报告发送到用户邮箱。</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支持阈值告警能力，管理员可以针对每个组织定义配额阈值和性能阈值，当资源分配率和资源使用率达到一定程度时都会触发对应告警；同时支持针对组织配置告警通知，可以通过邮件方式发送告警通知。</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支持统一的告警管理，云平台可以统一管理系统中物理设备（服务器、存储、网络设备）和虚拟资源的告警，并支持告警的清除、指派、调整级别、设置告警提示音等；支持告警转发能力，系统可以按照管理员指定的规则，将不同类型的告警通过邮件发送给不同的用户或者用户组进行处理。</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支持报表管理，系统支持告警情况报表、资源容量报表、资源利用率报表等，并支持管理员自定义报表呈现内容（报表里面要体现监控数据）以及呈现形式（例如饼图、面积图、条形</w:t>
            </w:r>
            <w:r w:rsidRPr="002573BC">
              <w:rPr>
                <w:rFonts w:ascii="宋体" w:hAnsi="宋体" w:cs="宋体"/>
                <w:szCs w:val="21"/>
              </w:rPr>
              <w:t>/柱状图、折线图、表格等等），管理员可以导出报表直接查看，也可以配置定期生成指定报表并发送到特定用户/用户组</w:t>
            </w:r>
            <w:r w:rsidRPr="002573BC">
              <w:rPr>
                <w:rFonts w:ascii="宋体" w:hAnsi="宋体" w:cs="宋体" w:hint="eastAsia"/>
                <w:szCs w:val="21"/>
              </w:rPr>
              <w:t>。</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支持容量管理能力。管理员可以按照各种不同的维度（例如</w:t>
            </w:r>
            <w:proofErr w:type="gramStart"/>
            <w:r w:rsidRPr="002573BC">
              <w:rPr>
                <w:rFonts w:ascii="宋体" w:hAnsi="宋体" w:cs="宋体" w:hint="eastAsia"/>
                <w:szCs w:val="21"/>
              </w:rPr>
              <w:t>按数据</w:t>
            </w:r>
            <w:proofErr w:type="gramEnd"/>
            <w:r w:rsidRPr="002573BC">
              <w:rPr>
                <w:rFonts w:ascii="宋体" w:hAnsi="宋体" w:cs="宋体" w:hint="eastAsia"/>
                <w:szCs w:val="21"/>
              </w:rPr>
              <w:t>中心、按不同资源池、不同的可用分区等）来查看计算、存储、网络资源的使用情况和分配情况，并提供容量趋势预测，评估已有资源消耗完的大致时间。</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支持运维权限控制，运维管理员应该可以监控系统内所有物理资源和虚拟资源。物理资源包括服务器、网络、存储等；对于虚拟资源的监管，包括用户使用的物理机、虚拟机、镜像、磁盘、弹性</w:t>
            </w:r>
            <w:r w:rsidRPr="002573BC">
              <w:rPr>
                <w:rFonts w:ascii="宋体" w:hAnsi="宋体" w:cs="宋体"/>
                <w:szCs w:val="21"/>
              </w:rPr>
              <w:t>IP、负载均衡等，运维管理员可以按租户或者组织的维度对它们进行监控，而不能进行操作</w:t>
            </w:r>
            <w:r w:rsidRPr="002573BC">
              <w:rPr>
                <w:rFonts w:ascii="宋体" w:hAnsi="宋体" w:cs="宋体" w:hint="eastAsia"/>
                <w:szCs w:val="21"/>
              </w:rPr>
              <w:t>。</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支持用户自定义大屏的展示内容以及布局，支持用户定义多种不同的大屏展示内容，每个大屏都支持容量、性能、资源统计、告警等的自定义展示，且可以定义每个内容的不同呈现形式（例如柱状图、饼图、仪表盘等等）。</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proofErr w:type="gramStart"/>
            <w:r w:rsidRPr="002573BC">
              <w:rPr>
                <w:rFonts w:ascii="宋体" w:hAnsi="宋体" w:cs="宋体" w:hint="eastAsia"/>
                <w:szCs w:val="21"/>
              </w:rPr>
              <w:t>云管理</w:t>
            </w:r>
            <w:proofErr w:type="gramEnd"/>
            <w:r w:rsidRPr="002573BC">
              <w:rPr>
                <w:rFonts w:ascii="宋体" w:hAnsi="宋体" w:cs="宋体" w:hint="eastAsia"/>
                <w:szCs w:val="21"/>
              </w:rPr>
              <w:t>面向租户提供</w:t>
            </w:r>
            <w:proofErr w:type="gramStart"/>
            <w:r w:rsidRPr="002573BC">
              <w:rPr>
                <w:rFonts w:ascii="宋体" w:hAnsi="宋体" w:cs="宋体" w:hint="eastAsia"/>
                <w:szCs w:val="21"/>
              </w:rPr>
              <w:t>自服</w:t>
            </w:r>
            <w:proofErr w:type="gramEnd"/>
            <w:r w:rsidRPr="002573BC">
              <w:rPr>
                <w:rFonts w:ascii="宋体" w:hAnsi="宋体" w:cs="宋体" w:hint="eastAsia"/>
                <w:szCs w:val="21"/>
              </w:rPr>
              <w:t>务页面</w:t>
            </w:r>
            <w:r w:rsidRPr="002573BC">
              <w:rPr>
                <w:rFonts w:ascii="宋体" w:hAnsi="宋体" w:cs="宋体"/>
                <w:szCs w:val="21"/>
              </w:rPr>
              <w:t>，租户通过</w:t>
            </w:r>
            <w:proofErr w:type="gramStart"/>
            <w:r w:rsidRPr="002573BC">
              <w:rPr>
                <w:rFonts w:ascii="宋体" w:hAnsi="宋体" w:cs="宋体"/>
                <w:szCs w:val="21"/>
              </w:rPr>
              <w:t>自服</w:t>
            </w:r>
            <w:proofErr w:type="gramEnd"/>
            <w:r w:rsidRPr="002573BC">
              <w:rPr>
                <w:rFonts w:ascii="宋体" w:hAnsi="宋体" w:cs="宋体"/>
                <w:szCs w:val="21"/>
              </w:rPr>
              <w:t>务页面申请需要的</w:t>
            </w:r>
            <w:proofErr w:type="gramStart"/>
            <w:r w:rsidRPr="002573BC">
              <w:rPr>
                <w:rFonts w:ascii="宋体" w:hAnsi="宋体" w:cs="宋体"/>
                <w:szCs w:val="21"/>
              </w:rPr>
              <w:t>各项</w:t>
            </w:r>
            <w:proofErr w:type="gramEnd"/>
            <w:r w:rsidRPr="002573BC">
              <w:rPr>
                <w:rFonts w:ascii="宋体" w:hAnsi="宋体" w:cs="宋体"/>
                <w:szCs w:val="21"/>
              </w:rPr>
              <w:t>云服务；面向管理员提供云运营管理</w:t>
            </w:r>
            <w:proofErr w:type="gramStart"/>
            <w:r w:rsidRPr="002573BC">
              <w:rPr>
                <w:rFonts w:ascii="宋体" w:hAnsi="宋体" w:cs="宋体"/>
                <w:szCs w:val="21"/>
              </w:rPr>
              <w:t>和云运维</w:t>
            </w:r>
            <w:proofErr w:type="gramEnd"/>
            <w:r w:rsidRPr="002573BC">
              <w:rPr>
                <w:rFonts w:ascii="宋体" w:hAnsi="宋体" w:cs="宋体"/>
                <w:szCs w:val="21"/>
              </w:rPr>
              <w:t>能力。运营管理实现对</w:t>
            </w:r>
            <w:proofErr w:type="gramStart"/>
            <w:r w:rsidRPr="002573BC">
              <w:rPr>
                <w:rFonts w:ascii="宋体" w:hAnsi="宋体" w:cs="宋体"/>
                <w:szCs w:val="21"/>
              </w:rPr>
              <w:t>云服务</w:t>
            </w:r>
            <w:proofErr w:type="gramEnd"/>
            <w:r w:rsidRPr="002573BC">
              <w:rPr>
                <w:rFonts w:ascii="宋体" w:hAnsi="宋体" w:cs="宋体"/>
                <w:szCs w:val="21"/>
              </w:rPr>
              <w:t>的管理功能；运</w:t>
            </w:r>
            <w:proofErr w:type="gramStart"/>
            <w:r w:rsidRPr="002573BC">
              <w:rPr>
                <w:rFonts w:ascii="宋体" w:hAnsi="宋体" w:cs="宋体"/>
                <w:szCs w:val="21"/>
              </w:rPr>
              <w:t>维管理</w:t>
            </w:r>
            <w:proofErr w:type="gramEnd"/>
            <w:r w:rsidRPr="002573BC">
              <w:rPr>
                <w:rFonts w:ascii="宋体" w:hAnsi="宋体" w:cs="宋体"/>
                <w:szCs w:val="21"/>
              </w:rPr>
              <w:t>实现对云的监控功能</w:t>
            </w:r>
            <w:r w:rsidRPr="002573BC">
              <w:rPr>
                <w:rFonts w:ascii="宋体" w:hAnsi="宋体" w:cs="宋体" w:hint="eastAsia"/>
                <w:szCs w:val="21"/>
              </w:rPr>
              <w:t>。</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proofErr w:type="gramStart"/>
            <w:r w:rsidRPr="002573BC">
              <w:rPr>
                <w:rFonts w:ascii="宋体" w:hAnsi="宋体" w:cs="宋体" w:hint="eastAsia"/>
                <w:szCs w:val="21"/>
              </w:rPr>
              <w:t>云管理</w:t>
            </w:r>
            <w:proofErr w:type="gramEnd"/>
            <w:r w:rsidRPr="002573BC">
              <w:rPr>
                <w:rFonts w:ascii="宋体" w:hAnsi="宋体" w:cs="宋体" w:hint="eastAsia"/>
                <w:szCs w:val="21"/>
              </w:rPr>
              <w:t>平台服务应该保证高可用性，</w:t>
            </w:r>
            <w:proofErr w:type="gramStart"/>
            <w:r w:rsidRPr="002573BC">
              <w:rPr>
                <w:rFonts w:ascii="宋体" w:hAnsi="宋体" w:cs="宋体" w:hint="eastAsia"/>
                <w:szCs w:val="21"/>
              </w:rPr>
              <w:t>所有</w:t>
            </w:r>
            <w:proofErr w:type="gramEnd"/>
            <w:r w:rsidRPr="002573BC">
              <w:rPr>
                <w:rFonts w:ascii="宋体" w:hAnsi="宋体" w:cs="宋体" w:hint="eastAsia"/>
                <w:szCs w:val="21"/>
              </w:rPr>
              <w:t>云平台内的提供管理能力的服务或者组件都应该使用集群或者高可靠的方式进行部署，并且针对所有关键管理数据进行定期备份，防止重要数据丢失，并可以用这些诶数据快速恢复业务，同时可以对管理系统进行平滑的扩容。</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配置共享镜像服务，私有镜像可以</w:t>
            </w:r>
            <w:r w:rsidR="00685868" w:rsidRPr="002573BC">
              <w:rPr>
                <w:rFonts w:ascii="宋体" w:hAnsi="宋体" w:cs="宋体" w:hint="eastAsia"/>
                <w:szCs w:val="21"/>
              </w:rPr>
              <w:t>通过界面</w:t>
            </w:r>
            <w:r w:rsidRPr="002573BC">
              <w:rPr>
                <w:rFonts w:ascii="宋体" w:hAnsi="宋体" w:cs="宋体" w:hint="eastAsia"/>
                <w:szCs w:val="21"/>
              </w:rPr>
              <w:t>共享给其他用户，其他用户可以看到被共享的镜像，并选择接受或拒绝，</w:t>
            </w:r>
            <w:r w:rsidRPr="002573BC">
              <w:rPr>
                <w:rFonts w:ascii="宋体" w:hAnsi="宋体" w:cs="宋体"/>
                <w:szCs w:val="21"/>
              </w:rPr>
              <w:t>提供证明</w:t>
            </w:r>
            <w:r w:rsidRPr="002573BC">
              <w:rPr>
                <w:rFonts w:ascii="宋体" w:hAnsi="宋体" w:cs="宋体" w:hint="eastAsia"/>
                <w:szCs w:val="21"/>
              </w:rPr>
              <w:t>材料。</w:t>
            </w:r>
          </w:p>
        </w:tc>
      </w:tr>
      <w:tr w:rsidR="001D6137" w:rsidRPr="002573BC" w:rsidTr="00A76D09">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hint="eastAsia"/>
                <w:szCs w:val="21"/>
              </w:rPr>
              <w:t>配置云硬盘服务。用户可以通过管理平台为虚拟机或者</w:t>
            </w:r>
            <w:proofErr w:type="gramStart"/>
            <w:r w:rsidRPr="002573BC">
              <w:rPr>
                <w:rFonts w:ascii="宋体" w:hAnsi="宋体" w:cs="宋体" w:hint="eastAsia"/>
                <w:szCs w:val="21"/>
              </w:rPr>
              <w:t>物理机申请</w:t>
            </w:r>
            <w:proofErr w:type="gramEnd"/>
            <w:r w:rsidRPr="002573BC">
              <w:rPr>
                <w:rFonts w:ascii="宋体" w:hAnsi="宋体" w:cs="宋体" w:hint="eastAsia"/>
                <w:szCs w:val="21"/>
              </w:rPr>
              <w:t>磁盘，用户可以将申请到的磁盘空间分配给一台或者多台虚拟机</w:t>
            </w:r>
            <w:r w:rsidRPr="002573BC">
              <w:rPr>
                <w:rFonts w:ascii="宋体" w:hAnsi="宋体" w:cs="宋体"/>
                <w:szCs w:val="21"/>
              </w:rPr>
              <w:t>/</w:t>
            </w:r>
            <w:proofErr w:type="gramStart"/>
            <w:r w:rsidRPr="002573BC">
              <w:rPr>
                <w:rFonts w:ascii="宋体" w:hAnsi="宋体" w:cs="宋体"/>
                <w:szCs w:val="21"/>
              </w:rPr>
              <w:t>物理</w:t>
            </w:r>
            <w:proofErr w:type="gramEnd"/>
            <w:r w:rsidRPr="002573BC">
              <w:rPr>
                <w:rFonts w:ascii="宋体" w:hAnsi="宋体" w:cs="宋体"/>
                <w:szCs w:val="21"/>
              </w:rPr>
              <w:t>机使用</w:t>
            </w:r>
            <w:r w:rsidRPr="002573BC">
              <w:rPr>
                <w:rFonts w:ascii="宋体" w:hAnsi="宋体" w:cs="宋体" w:hint="eastAsia"/>
                <w:szCs w:val="21"/>
              </w:rPr>
              <w:t>，</w:t>
            </w:r>
            <w:r w:rsidRPr="002573BC">
              <w:rPr>
                <w:rFonts w:ascii="宋体" w:hAnsi="宋体" w:cs="宋体"/>
                <w:szCs w:val="21"/>
              </w:rPr>
              <w:t>同时可以对使用中的磁盘创建快照。</w:t>
            </w:r>
          </w:p>
        </w:tc>
      </w:tr>
      <w:tr w:rsidR="001D6137" w:rsidRPr="002573BC" w:rsidTr="007A4368">
        <w:trPr>
          <w:trHeight w:val="610"/>
          <w:jc w:val="center"/>
        </w:trPr>
        <w:tc>
          <w:tcPr>
            <w:tcW w:w="895" w:type="pct"/>
            <w:vMerge/>
            <w:tcBorders>
              <w:left w:val="single" w:sz="4" w:space="0" w:color="auto"/>
              <w:right w:val="single" w:sz="4" w:space="0" w:color="auto"/>
            </w:tcBorders>
            <w:shd w:val="clear" w:color="auto" w:fill="FFFFFF"/>
            <w:vAlign w:val="center"/>
          </w:tcPr>
          <w:p w:rsidR="001D6137" w:rsidRPr="002573BC" w:rsidRDefault="001D6137" w:rsidP="00C73820">
            <w:pPr>
              <w:widowControl/>
              <w:rPr>
                <w:rFonts w:ascii="宋体" w:hAnsi="宋体"/>
                <w:szCs w:val="21"/>
              </w:rPr>
            </w:pPr>
          </w:p>
        </w:tc>
        <w:tc>
          <w:tcPr>
            <w:tcW w:w="4105" w:type="pct"/>
            <w:tcBorders>
              <w:top w:val="single" w:sz="4" w:space="0" w:color="auto"/>
              <w:left w:val="single" w:sz="4" w:space="0" w:color="auto"/>
              <w:bottom w:val="single" w:sz="4" w:space="0" w:color="auto"/>
              <w:right w:val="single" w:sz="4" w:space="0" w:color="auto"/>
            </w:tcBorders>
            <w:shd w:val="clear" w:color="auto" w:fill="FFFFFF"/>
            <w:vAlign w:val="center"/>
          </w:tcPr>
          <w:p w:rsidR="001D6137" w:rsidRPr="002573BC" w:rsidRDefault="001D6137" w:rsidP="00A76D09">
            <w:pPr>
              <w:autoSpaceDE w:val="0"/>
              <w:autoSpaceDN w:val="0"/>
              <w:jc w:val="left"/>
              <w:rPr>
                <w:rFonts w:ascii="宋体" w:hAnsi="宋体" w:cs="宋体"/>
                <w:szCs w:val="21"/>
              </w:rPr>
            </w:pPr>
            <w:r w:rsidRPr="002573BC">
              <w:rPr>
                <w:rFonts w:ascii="宋体" w:hAnsi="宋体" w:cs="宋体"/>
                <w:szCs w:val="21"/>
              </w:rPr>
              <w:t>虚拟网络管理支持DHCP隔离,ARP/IP广播报文抑制</w:t>
            </w:r>
          </w:p>
        </w:tc>
      </w:tr>
    </w:tbl>
    <w:p w:rsidR="00C73820" w:rsidRPr="002573BC" w:rsidRDefault="00C73820" w:rsidP="000D1BAF">
      <w:pPr>
        <w:pStyle w:val="affff8"/>
        <w:ind w:firstLineChars="0" w:firstLine="0"/>
        <w:rPr>
          <w:sz w:val="21"/>
          <w:szCs w:val="21"/>
        </w:rPr>
      </w:pPr>
    </w:p>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云平台规划设计服务</w:t>
      </w:r>
    </w:p>
    <w:tbl>
      <w:tblPr>
        <w:tblW w:w="8222" w:type="dxa"/>
        <w:tblInd w:w="-5" w:type="dxa"/>
        <w:tblLayout w:type="fixed"/>
        <w:tblLook w:val="0000" w:firstRow="0" w:lastRow="0" w:firstColumn="0" w:lastColumn="0" w:noHBand="0" w:noVBand="0"/>
      </w:tblPr>
      <w:tblGrid>
        <w:gridCol w:w="1843"/>
        <w:gridCol w:w="6379"/>
      </w:tblGrid>
      <w:tr w:rsidR="00BD5492" w:rsidRPr="002573BC" w:rsidTr="00BD5492">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842AEF" w:rsidP="00BD5492">
            <w:pPr>
              <w:jc w:val="center"/>
              <w:rPr>
                <w:b/>
                <w:szCs w:val="21"/>
              </w:rPr>
            </w:pPr>
            <w:r w:rsidRPr="002573BC">
              <w:rPr>
                <w:rFonts w:hint="eastAsia"/>
                <w:b/>
                <w:szCs w:val="21"/>
              </w:rPr>
              <w:t>服务</w:t>
            </w:r>
            <w:r w:rsidR="00BD5492" w:rsidRPr="002573BC">
              <w:rPr>
                <w:rFonts w:hint="eastAsia"/>
                <w:b/>
                <w:szCs w:val="21"/>
              </w:rPr>
              <w:t>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w:t>
            </w:r>
            <w:r w:rsidR="00BD5492" w:rsidRPr="002573BC">
              <w:rPr>
                <w:b/>
                <w:szCs w:val="21"/>
              </w:rPr>
              <w:t>要求</w:t>
            </w:r>
          </w:p>
        </w:tc>
      </w:tr>
      <w:tr w:rsidR="00BD5492" w:rsidRPr="002573BC" w:rsidTr="00BD5492">
        <w:trPr>
          <w:trHeight w:val="880"/>
        </w:trPr>
        <w:tc>
          <w:tcPr>
            <w:tcW w:w="1843" w:type="dxa"/>
            <w:vMerge w:val="restart"/>
            <w:tcBorders>
              <w:top w:val="single" w:sz="4" w:space="0" w:color="auto"/>
              <w:left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t>计算与存储系统设计</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计算存储总体架构：从传统的IT基础架构、公安</w:t>
            </w:r>
            <w:r w:rsidRPr="002573BC">
              <w:rPr>
                <w:rFonts w:ascii="宋体" w:hAnsi="宋体" w:cs="宋体"/>
                <w:kern w:val="0"/>
                <w:szCs w:val="21"/>
              </w:rPr>
              <w:t>经</w:t>
            </w:r>
            <w:proofErr w:type="gramStart"/>
            <w:r w:rsidRPr="002573BC">
              <w:rPr>
                <w:rFonts w:ascii="宋体" w:hAnsi="宋体" w:cs="宋体"/>
                <w:kern w:val="0"/>
                <w:szCs w:val="21"/>
              </w:rPr>
              <w:t>侦</w:t>
            </w:r>
            <w:r w:rsidRPr="002573BC">
              <w:rPr>
                <w:rFonts w:ascii="宋体" w:hAnsi="宋体" w:cs="宋体" w:hint="eastAsia"/>
                <w:kern w:val="0"/>
                <w:szCs w:val="21"/>
              </w:rPr>
              <w:t>云业务</w:t>
            </w:r>
            <w:proofErr w:type="gramEnd"/>
            <w:r w:rsidRPr="002573BC">
              <w:rPr>
                <w:rFonts w:ascii="宋体" w:hAnsi="宋体" w:cs="宋体" w:hint="eastAsia"/>
                <w:kern w:val="0"/>
                <w:szCs w:val="21"/>
              </w:rPr>
              <w:t>系统等需求角度来设计计算、存储总体架构；</w:t>
            </w:r>
          </w:p>
        </w:tc>
      </w:tr>
      <w:tr w:rsidR="00BD5492" w:rsidRPr="002573BC" w:rsidTr="00BD5492">
        <w:trPr>
          <w:trHeight w:val="880"/>
        </w:trPr>
        <w:tc>
          <w:tcPr>
            <w:tcW w:w="1843" w:type="dxa"/>
            <w:vMerge/>
            <w:tcBorders>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方案设计：根据公安业务系统资源需求及产品设计，并来规划物理计算存储、虚拟计算存储、弹性块存储等方案；</w:t>
            </w:r>
          </w:p>
        </w:tc>
      </w:tr>
      <w:tr w:rsidR="00BD5492" w:rsidRPr="002573BC" w:rsidTr="00BD5492">
        <w:trPr>
          <w:trHeight w:val="416"/>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t>云平台系统设计</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云平台系统架构设计：根据经</w:t>
            </w:r>
            <w:proofErr w:type="gramStart"/>
            <w:r w:rsidRPr="002573BC">
              <w:rPr>
                <w:rFonts w:ascii="宋体" w:hAnsi="宋体" w:cs="宋体" w:hint="eastAsia"/>
                <w:kern w:val="0"/>
                <w:szCs w:val="21"/>
              </w:rPr>
              <w:t>侦</w:t>
            </w:r>
            <w:proofErr w:type="gramEnd"/>
            <w:r w:rsidRPr="002573BC">
              <w:rPr>
                <w:rFonts w:ascii="宋体" w:hAnsi="宋体" w:cs="宋体" w:hint="eastAsia"/>
                <w:kern w:val="0"/>
                <w:szCs w:val="21"/>
              </w:rPr>
              <w:t>业务系统上云需求，从虚拟化、管理架构、节点类型等方面规划设计云平台系统的功能模块架构；</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云平台系统功能及特性设计：规划设计所需云平台系统的容量、功能、特性、兼容性；</w:t>
            </w:r>
          </w:p>
          <w:p w:rsidR="0083194A" w:rsidRPr="002573BC" w:rsidRDefault="0083194A" w:rsidP="00046FD6">
            <w:pPr>
              <w:widowControl/>
              <w:jc w:val="left"/>
              <w:rPr>
                <w:rFonts w:ascii="宋体" w:hAnsi="宋体" w:cs="宋体"/>
                <w:kern w:val="0"/>
                <w:szCs w:val="21"/>
              </w:rPr>
            </w:pPr>
            <w:r w:rsidRPr="002573BC">
              <w:rPr>
                <w:rFonts w:ascii="宋体" w:hAnsi="宋体" w:cs="宋体" w:hint="eastAsia"/>
                <w:kern w:val="0"/>
                <w:szCs w:val="21"/>
              </w:rPr>
              <w:t>云平台组网方案设计：根据公安网络安全要求对云平台内部进行组网设计，输出整体组网规划</w:t>
            </w:r>
            <w:r w:rsidR="00E068B9" w:rsidRPr="002573BC">
              <w:rPr>
                <w:rFonts w:ascii="宋体" w:hAnsi="宋体" w:cs="宋体" w:hint="eastAsia"/>
                <w:kern w:val="0"/>
                <w:szCs w:val="21"/>
              </w:rPr>
              <w:t>，并对云平台设备</w:t>
            </w:r>
            <w:r w:rsidR="00407BD4" w:rsidRPr="002573BC">
              <w:rPr>
                <w:rFonts w:ascii="宋体" w:hAnsi="宋体" w:cs="宋体" w:hint="eastAsia"/>
                <w:kern w:val="0"/>
                <w:szCs w:val="21"/>
              </w:rPr>
              <w:t>各平面</w:t>
            </w:r>
            <w:r w:rsidR="00E068B9" w:rsidRPr="002573BC">
              <w:rPr>
                <w:rFonts w:ascii="宋体" w:hAnsi="宋体" w:cs="宋体" w:hint="eastAsia"/>
                <w:kern w:val="0"/>
                <w:szCs w:val="21"/>
              </w:rPr>
              <w:t>网络地址IP进行规划，输出设备规划表</w:t>
            </w:r>
            <w:r w:rsidRPr="002573BC">
              <w:rPr>
                <w:rFonts w:ascii="宋体" w:hAnsi="宋体" w:cs="宋体" w:hint="eastAsia"/>
                <w:kern w:val="0"/>
                <w:szCs w:val="21"/>
              </w:rPr>
              <w:t>。</w:t>
            </w:r>
          </w:p>
          <w:p w:rsidR="00BD5492" w:rsidRPr="002573BC" w:rsidRDefault="00BD5492" w:rsidP="00046FD6">
            <w:pPr>
              <w:widowControl/>
              <w:jc w:val="left"/>
              <w:rPr>
                <w:rFonts w:ascii="宋体" w:hAnsi="宋体"/>
                <w:szCs w:val="21"/>
              </w:rPr>
            </w:pPr>
            <w:r w:rsidRPr="002573BC">
              <w:rPr>
                <w:rFonts w:ascii="宋体" w:hAnsi="宋体" w:cs="宋体" w:hint="eastAsia"/>
                <w:kern w:val="0"/>
                <w:szCs w:val="21"/>
              </w:rPr>
              <w:t>云平台系统选型设计：根据实战业务系统需求和云平台系统架构及功能特性分析，综合考虑进行云平台系统版本选型设计，满足未来公安经</w:t>
            </w:r>
            <w:proofErr w:type="gramStart"/>
            <w:r w:rsidRPr="002573BC">
              <w:rPr>
                <w:rFonts w:ascii="宋体" w:hAnsi="宋体" w:cs="宋体" w:hint="eastAsia"/>
                <w:kern w:val="0"/>
                <w:szCs w:val="21"/>
              </w:rPr>
              <w:t>侦</w:t>
            </w:r>
            <w:proofErr w:type="gramEnd"/>
            <w:r w:rsidRPr="002573BC">
              <w:rPr>
                <w:rFonts w:ascii="宋体" w:hAnsi="宋体" w:cs="宋体" w:hint="eastAsia"/>
                <w:kern w:val="0"/>
                <w:szCs w:val="21"/>
              </w:rPr>
              <w:t>业务系统平滑演进。</w:t>
            </w:r>
          </w:p>
        </w:tc>
      </w:tr>
    </w:tbl>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云平台实施服务</w:t>
      </w:r>
    </w:p>
    <w:tbl>
      <w:tblPr>
        <w:tblW w:w="8222" w:type="dxa"/>
        <w:tblInd w:w="-5" w:type="dxa"/>
        <w:tblLayout w:type="fixed"/>
        <w:tblLook w:val="0000" w:firstRow="0" w:lastRow="0" w:firstColumn="0" w:lastColumn="0" w:noHBand="0" w:noVBand="0"/>
      </w:tblPr>
      <w:tblGrid>
        <w:gridCol w:w="1814"/>
        <w:gridCol w:w="6408"/>
      </w:tblGrid>
      <w:tr w:rsidR="00BD5492" w:rsidRPr="002573BC" w:rsidTr="004406E4">
        <w:trPr>
          <w:trHeight w:val="334"/>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472067" w:rsidP="00472067">
            <w:pPr>
              <w:jc w:val="center"/>
              <w:rPr>
                <w:b/>
                <w:szCs w:val="21"/>
              </w:rPr>
            </w:pPr>
            <w:r w:rsidRPr="002573BC">
              <w:rPr>
                <w:rFonts w:hint="eastAsia"/>
                <w:b/>
                <w:szCs w:val="21"/>
              </w:rPr>
              <w:t>服务指标</w:t>
            </w:r>
          </w:p>
        </w:tc>
        <w:tc>
          <w:tcPr>
            <w:tcW w:w="6408"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472067">
            <w:pPr>
              <w:jc w:val="center"/>
              <w:rPr>
                <w:b/>
                <w:szCs w:val="21"/>
              </w:rPr>
            </w:pPr>
            <w:r w:rsidRPr="002573BC">
              <w:rPr>
                <w:rFonts w:hint="eastAsia"/>
                <w:b/>
                <w:szCs w:val="21"/>
              </w:rPr>
              <w:t>服务</w:t>
            </w:r>
            <w:r w:rsidRPr="002573BC">
              <w:rPr>
                <w:b/>
                <w:szCs w:val="21"/>
              </w:rPr>
              <w:t>要求</w:t>
            </w:r>
          </w:p>
        </w:tc>
      </w:tr>
      <w:tr w:rsidR="00BD5492" w:rsidRPr="002573BC" w:rsidTr="004406E4">
        <w:trPr>
          <w:trHeight w:val="1826"/>
        </w:trPr>
        <w:tc>
          <w:tcPr>
            <w:tcW w:w="1814" w:type="dxa"/>
            <w:tcBorders>
              <w:top w:val="single" w:sz="4" w:space="0" w:color="auto"/>
              <w:left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t>计算与存储系统实施</w:t>
            </w:r>
          </w:p>
        </w:tc>
        <w:tc>
          <w:tcPr>
            <w:tcW w:w="6408" w:type="dxa"/>
            <w:tcBorders>
              <w:top w:val="single" w:sz="4" w:space="0" w:color="auto"/>
              <w:left w:val="nil"/>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根据计算与存储系统方案详细设计及规划，完成计算与存储系统的部署和配置，主要包括如下内容：</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1</w:t>
            </w:r>
            <w:r w:rsidR="00431A7A" w:rsidRPr="002573BC">
              <w:rPr>
                <w:rFonts w:ascii="宋体" w:hAnsi="宋体" w:cs="宋体" w:hint="eastAsia"/>
                <w:kern w:val="0"/>
                <w:szCs w:val="21"/>
              </w:rPr>
              <w:t>）</w:t>
            </w:r>
            <w:r w:rsidRPr="002573BC">
              <w:rPr>
                <w:rFonts w:ascii="宋体" w:hAnsi="宋体" w:cs="宋体"/>
                <w:kern w:val="0"/>
                <w:szCs w:val="21"/>
              </w:rPr>
              <w:t>制定实施计划；</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2</w:t>
            </w:r>
            <w:r w:rsidR="00431A7A" w:rsidRPr="002573BC">
              <w:rPr>
                <w:rFonts w:ascii="宋体" w:hAnsi="宋体" w:cs="宋体" w:hint="eastAsia"/>
                <w:kern w:val="0"/>
                <w:szCs w:val="21"/>
              </w:rPr>
              <w:t>）</w:t>
            </w:r>
            <w:r w:rsidRPr="002573BC">
              <w:rPr>
                <w:rFonts w:ascii="宋体" w:hAnsi="宋体" w:cs="宋体"/>
                <w:kern w:val="0"/>
                <w:szCs w:val="21"/>
              </w:rPr>
              <w:t>硬件部署：包括工前机房环境检查，设备搬运、开箱验货、机柜安装、设备上架、信号线缆布放、标签制作和粘贴、设备</w:t>
            </w:r>
            <w:proofErr w:type="gramStart"/>
            <w:r w:rsidRPr="002573BC">
              <w:rPr>
                <w:rFonts w:ascii="宋体" w:hAnsi="宋体" w:cs="宋体"/>
                <w:kern w:val="0"/>
                <w:szCs w:val="21"/>
              </w:rPr>
              <w:t>上下电检查</w:t>
            </w:r>
            <w:proofErr w:type="gramEnd"/>
            <w:r w:rsidRPr="002573BC">
              <w:rPr>
                <w:rFonts w:ascii="宋体" w:hAnsi="宋体" w:cs="宋体"/>
                <w:kern w:val="0"/>
                <w:szCs w:val="21"/>
              </w:rPr>
              <w:t>等；</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3</w:t>
            </w:r>
            <w:r w:rsidR="00431A7A" w:rsidRPr="002573BC">
              <w:rPr>
                <w:rFonts w:ascii="宋体" w:hAnsi="宋体" w:cs="宋体" w:hint="eastAsia"/>
                <w:kern w:val="0"/>
                <w:szCs w:val="21"/>
              </w:rPr>
              <w:t>）</w:t>
            </w:r>
            <w:r w:rsidRPr="002573BC">
              <w:rPr>
                <w:rFonts w:ascii="宋体" w:hAnsi="宋体" w:cs="宋体"/>
                <w:kern w:val="0"/>
                <w:szCs w:val="21"/>
              </w:rPr>
              <w:t>软件部署和配置</w:t>
            </w:r>
          </w:p>
          <w:p w:rsidR="00BD5492" w:rsidRPr="002573BC" w:rsidRDefault="00431A7A" w:rsidP="00046FD6">
            <w:pPr>
              <w:widowControl/>
              <w:jc w:val="left"/>
              <w:rPr>
                <w:rFonts w:ascii="宋体" w:hAnsi="宋体" w:cs="宋体"/>
                <w:kern w:val="0"/>
                <w:szCs w:val="21"/>
              </w:rPr>
            </w:pPr>
            <w:r w:rsidRPr="002573BC">
              <w:rPr>
                <w:rFonts w:ascii="宋体" w:hAnsi="宋体" w:cs="宋体" w:hint="eastAsia"/>
                <w:kern w:val="0"/>
                <w:szCs w:val="21"/>
              </w:rPr>
              <w:t>a.</w:t>
            </w:r>
            <w:r w:rsidR="00CE5C60" w:rsidRPr="002573BC">
              <w:rPr>
                <w:rFonts w:ascii="宋体" w:hAnsi="宋体" w:cs="宋体" w:hint="eastAsia"/>
                <w:kern w:val="0"/>
                <w:szCs w:val="21"/>
              </w:rPr>
              <w:t>虚拟化安装与实施</w:t>
            </w:r>
          </w:p>
          <w:p w:rsidR="00BD5492" w:rsidRPr="002573BC" w:rsidRDefault="00431A7A" w:rsidP="00046FD6">
            <w:pPr>
              <w:widowControl/>
              <w:jc w:val="left"/>
              <w:rPr>
                <w:rFonts w:ascii="宋体" w:hAnsi="宋体" w:cs="宋体"/>
                <w:kern w:val="0"/>
                <w:szCs w:val="21"/>
              </w:rPr>
            </w:pPr>
            <w:r w:rsidRPr="002573BC">
              <w:rPr>
                <w:rFonts w:ascii="宋体" w:hAnsi="宋体" w:cs="宋体" w:hint="eastAsia"/>
                <w:kern w:val="0"/>
                <w:szCs w:val="21"/>
              </w:rPr>
              <w:t>b.</w:t>
            </w:r>
            <w:r w:rsidR="00CE5C60" w:rsidRPr="002573BC">
              <w:rPr>
                <w:rFonts w:ascii="宋体" w:hAnsi="宋体" w:cs="宋体" w:hint="eastAsia"/>
                <w:kern w:val="0"/>
                <w:szCs w:val="21"/>
              </w:rPr>
              <w:t>存储与</w:t>
            </w:r>
            <w:r w:rsidR="00A539D9" w:rsidRPr="002573BC">
              <w:rPr>
                <w:rFonts w:ascii="宋体" w:hAnsi="宋体" w:cs="宋体" w:hint="eastAsia"/>
                <w:kern w:val="0"/>
                <w:szCs w:val="21"/>
              </w:rPr>
              <w:t>云平台管理软件</w:t>
            </w:r>
            <w:r w:rsidR="00CE5C60" w:rsidRPr="002573BC">
              <w:rPr>
                <w:rFonts w:ascii="宋体" w:hAnsi="宋体" w:cs="宋体" w:hint="eastAsia"/>
                <w:kern w:val="0"/>
                <w:szCs w:val="21"/>
              </w:rPr>
              <w:t>对接与调测</w:t>
            </w:r>
          </w:p>
          <w:p w:rsidR="00CE5C60" w:rsidRPr="002573BC" w:rsidRDefault="00431A7A" w:rsidP="00431A7A">
            <w:pPr>
              <w:widowControl/>
              <w:jc w:val="left"/>
              <w:rPr>
                <w:rFonts w:ascii="宋体" w:hAnsi="宋体" w:cs="宋体"/>
                <w:kern w:val="0"/>
                <w:szCs w:val="21"/>
              </w:rPr>
            </w:pPr>
            <w:r w:rsidRPr="002573BC">
              <w:rPr>
                <w:rFonts w:ascii="宋体" w:hAnsi="宋体" w:cs="宋体" w:hint="eastAsia"/>
                <w:kern w:val="0"/>
                <w:szCs w:val="21"/>
              </w:rPr>
              <w:t>c.</w:t>
            </w:r>
            <w:r w:rsidR="00CE5C60" w:rsidRPr="002573BC">
              <w:rPr>
                <w:rFonts w:ascii="宋体" w:hAnsi="宋体" w:cs="宋体" w:hint="eastAsia"/>
                <w:kern w:val="0"/>
                <w:szCs w:val="21"/>
              </w:rPr>
              <w:t>虚拟化平台与</w:t>
            </w:r>
            <w:r w:rsidR="00A539D9" w:rsidRPr="002573BC">
              <w:rPr>
                <w:rFonts w:ascii="宋体" w:hAnsi="宋体" w:cs="宋体" w:hint="eastAsia"/>
                <w:kern w:val="0"/>
                <w:szCs w:val="21"/>
              </w:rPr>
              <w:t>云平台管理软件</w:t>
            </w:r>
            <w:r w:rsidR="00CE5C60" w:rsidRPr="002573BC">
              <w:rPr>
                <w:rFonts w:ascii="宋体" w:hAnsi="宋体" w:cs="宋体" w:hint="eastAsia"/>
                <w:kern w:val="0"/>
                <w:szCs w:val="21"/>
              </w:rPr>
              <w:t>对接</w:t>
            </w:r>
            <w:r w:rsidR="007B5294" w:rsidRPr="002573BC">
              <w:rPr>
                <w:rFonts w:ascii="宋体" w:hAnsi="宋体" w:cs="宋体" w:hint="eastAsia"/>
                <w:kern w:val="0"/>
                <w:szCs w:val="21"/>
              </w:rPr>
              <w:t>与调测</w:t>
            </w:r>
          </w:p>
        </w:tc>
      </w:tr>
      <w:tr w:rsidR="00BD5492" w:rsidRPr="002573BC" w:rsidTr="00E803BF">
        <w:trPr>
          <w:trHeight w:val="841"/>
        </w:trPr>
        <w:tc>
          <w:tcPr>
            <w:tcW w:w="1814"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t>云平台系统实施</w:t>
            </w:r>
          </w:p>
        </w:tc>
        <w:tc>
          <w:tcPr>
            <w:tcW w:w="6408"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根据云平台系统方案详细设计及相关产品安装实施调测指导书，完成云平台系统的部署、配置和调测，主要包括如下内容：</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1</w:t>
            </w:r>
            <w:r w:rsidR="00431A7A" w:rsidRPr="002573BC">
              <w:rPr>
                <w:rFonts w:ascii="宋体" w:hAnsi="宋体" w:cs="宋体" w:hint="eastAsia"/>
                <w:kern w:val="0"/>
                <w:szCs w:val="21"/>
              </w:rPr>
              <w:t>）</w:t>
            </w:r>
            <w:r w:rsidRPr="002573BC">
              <w:rPr>
                <w:rFonts w:ascii="宋体" w:hAnsi="宋体" w:cs="宋体"/>
                <w:kern w:val="0"/>
                <w:szCs w:val="21"/>
              </w:rPr>
              <w:t>制定实施计划；</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2</w:t>
            </w:r>
            <w:r w:rsidR="00431A7A" w:rsidRPr="002573BC">
              <w:rPr>
                <w:rFonts w:ascii="宋体" w:hAnsi="宋体" w:cs="宋体" w:hint="eastAsia"/>
                <w:kern w:val="0"/>
                <w:szCs w:val="21"/>
              </w:rPr>
              <w:t>）</w:t>
            </w:r>
            <w:r w:rsidRPr="002573BC">
              <w:rPr>
                <w:rFonts w:ascii="宋体" w:hAnsi="宋体" w:cs="宋体"/>
                <w:kern w:val="0"/>
                <w:szCs w:val="21"/>
              </w:rPr>
              <w:t>软件部署前准备</w:t>
            </w:r>
          </w:p>
          <w:p w:rsidR="00BD5492" w:rsidRPr="002573BC" w:rsidRDefault="00431A7A" w:rsidP="00046FD6">
            <w:pPr>
              <w:widowControl/>
              <w:jc w:val="left"/>
              <w:rPr>
                <w:rFonts w:ascii="宋体" w:hAnsi="宋体" w:cs="宋体"/>
                <w:kern w:val="0"/>
                <w:szCs w:val="21"/>
              </w:rPr>
            </w:pPr>
            <w:r w:rsidRPr="002573BC">
              <w:rPr>
                <w:rFonts w:ascii="宋体" w:hAnsi="宋体" w:cs="宋体" w:hint="eastAsia"/>
                <w:kern w:val="0"/>
                <w:szCs w:val="21"/>
              </w:rPr>
              <w:t>a.</w:t>
            </w:r>
            <w:r w:rsidR="00BD5492" w:rsidRPr="002573BC">
              <w:rPr>
                <w:rFonts w:ascii="宋体" w:hAnsi="宋体" w:cs="宋体"/>
                <w:kern w:val="0"/>
                <w:szCs w:val="21"/>
              </w:rPr>
              <w:t>软件部署规划，如：软件部署原则、主机名规划、网络规划、VLAN及IP规划、账户规划等；</w:t>
            </w:r>
          </w:p>
          <w:p w:rsidR="00BD5492" w:rsidRPr="002573BC" w:rsidRDefault="00431A7A" w:rsidP="00046FD6">
            <w:pPr>
              <w:widowControl/>
              <w:jc w:val="left"/>
              <w:rPr>
                <w:rFonts w:ascii="宋体" w:hAnsi="宋体" w:cs="宋体"/>
                <w:kern w:val="0"/>
                <w:szCs w:val="21"/>
              </w:rPr>
            </w:pPr>
            <w:r w:rsidRPr="002573BC">
              <w:rPr>
                <w:rFonts w:ascii="宋体" w:hAnsi="宋体" w:cs="宋体" w:hint="eastAsia"/>
                <w:kern w:val="0"/>
                <w:szCs w:val="21"/>
              </w:rPr>
              <w:t>b.</w:t>
            </w:r>
            <w:r w:rsidR="00BD5492" w:rsidRPr="002573BC">
              <w:rPr>
                <w:rFonts w:ascii="宋体" w:hAnsi="宋体" w:cs="宋体"/>
                <w:kern w:val="0"/>
                <w:szCs w:val="21"/>
              </w:rPr>
              <w:t>检查生产预安装情况（如无生产预装，或预装版本和实际需求不一致，则需另外获取软件包）；</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3</w:t>
            </w:r>
            <w:r w:rsidR="00431A7A" w:rsidRPr="002573BC">
              <w:rPr>
                <w:rFonts w:ascii="宋体" w:hAnsi="宋体" w:cs="宋体" w:hint="eastAsia"/>
                <w:kern w:val="0"/>
                <w:szCs w:val="21"/>
              </w:rPr>
              <w:t>)</w:t>
            </w:r>
            <w:r w:rsidRPr="002573BC">
              <w:rPr>
                <w:rFonts w:ascii="宋体" w:hAnsi="宋体" w:cs="宋体"/>
                <w:kern w:val="0"/>
                <w:szCs w:val="21"/>
              </w:rPr>
              <w:t>软件部署</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a</w:t>
            </w:r>
            <w:r w:rsidR="00431A7A" w:rsidRPr="002573BC">
              <w:rPr>
                <w:rFonts w:ascii="宋体" w:hAnsi="宋体" w:cs="宋体" w:hint="eastAsia"/>
                <w:kern w:val="0"/>
                <w:szCs w:val="21"/>
              </w:rPr>
              <w:t>.</w:t>
            </w:r>
            <w:r w:rsidRPr="002573BC">
              <w:rPr>
                <w:rFonts w:ascii="宋体" w:hAnsi="宋体" w:cs="宋体"/>
                <w:kern w:val="0"/>
                <w:szCs w:val="21"/>
              </w:rPr>
              <w:t>建立网络环境；</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b</w:t>
            </w:r>
            <w:r w:rsidR="00431A7A" w:rsidRPr="002573BC">
              <w:rPr>
                <w:rFonts w:ascii="宋体" w:hAnsi="宋体" w:cs="宋体" w:hint="eastAsia"/>
                <w:kern w:val="0"/>
                <w:szCs w:val="21"/>
              </w:rPr>
              <w:t>.</w:t>
            </w:r>
            <w:r w:rsidRPr="002573BC">
              <w:rPr>
                <w:rFonts w:ascii="宋体" w:hAnsi="宋体" w:cs="宋体"/>
                <w:kern w:val="0"/>
                <w:szCs w:val="21"/>
              </w:rPr>
              <w:t>部署节点：安装操作系统及云平台软件包；</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lastRenderedPageBreak/>
              <w:t>c</w:t>
            </w:r>
            <w:r w:rsidR="00431A7A" w:rsidRPr="002573BC">
              <w:rPr>
                <w:rFonts w:ascii="宋体" w:hAnsi="宋体" w:cs="宋体" w:hint="eastAsia"/>
                <w:kern w:val="0"/>
                <w:szCs w:val="21"/>
              </w:rPr>
              <w:t>.</w:t>
            </w:r>
            <w:r w:rsidRPr="002573BC">
              <w:rPr>
                <w:rFonts w:ascii="宋体" w:hAnsi="宋体" w:cs="宋体"/>
                <w:kern w:val="0"/>
                <w:szCs w:val="21"/>
              </w:rPr>
              <w:t>系统数据配置：管理节点、集群信息、交换机等数据配置以及各集群的节点信息、业务信息、存储信息配置；</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d</w:t>
            </w:r>
            <w:r w:rsidR="00431A7A" w:rsidRPr="002573BC">
              <w:rPr>
                <w:rFonts w:ascii="宋体" w:hAnsi="宋体" w:cs="宋体" w:hint="eastAsia"/>
                <w:kern w:val="0"/>
                <w:szCs w:val="21"/>
              </w:rPr>
              <w:t>.</w:t>
            </w:r>
            <w:r w:rsidRPr="002573BC">
              <w:rPr>
                <w:rFonts w:ascii="宋体" w:hAnsi="宋体" w:cs="宋体"/>
                <w:kern w:val="0"/>
                <w:szCs w:val="21"/>
              </w:rPr>
              <w:t>加载业务节点及下发配置文件；</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4</w:t>
            </w:r>
            <w:r w:rsidR="00431A7A" w:rsidRPr="002573BC">
              <w:rPr>
                <w:rFonts w:ascii="宋体" w:hAnsi="宋体" w:cs="宋体" w:hint="eastAsia"/>
                <w:kern w:val="0"/>
                <w:szCs w:val="21"/>
              </w:rPr>
              <w:t>)</w:t>
            </w:r>
            <w:r w:rsidRPr="002573BC">
              <w:rPr>
                <w:rFonts w:ascii="宋体" w:hAnsi="宋体" w:cs="宋体"/>
                <w:kern w:val="0"/>
                <w:szCs w:val="21"/>
              </w:rPr>
              <w:t>软件调测</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a</w:t>
            </w:r>
            <w:r w:rsidR="00431A7A" w:rsidRPr="002573BC">
              <w:rPr>
                <w:rFonts w:ascii="宋体" w:hAnsi="宋体" w:cs="宋体" w:hint="eastAsia"/>
                <w:kern w:val="0"/>
                <w:szCs w:val="21"/>
              </w:rPr>
              <w:t>.</w:t>
            </w:r>
            <w:r w:rsidRPr="002573BC">
              <w:rPr>
                <w:rFonts w:ascii="宋体" w:hAnsi="宋体" w:cs="宋体"/>
                <w:kern w:val="0"/>
                <w:szCs w:val="21"/>
              </w:rPr>
              <w:t>本机调测：设备信息、用户管理信息、实时告警、License、管理系统HA等调测；</w:t>
            </w:r>
          </w:p>
          <w:p w:rsidR="00BD5492" w:rsidRPr="002573BC" w:rsidRDefault="00BD5492" w:rsidP="00431A7A">
            <w:pPr>
              <w:widowControl/>
              <w:jc w:val="left"/>
              <w:rPr>
                <w:rFonts w:ascii="宋体" w:hAnsi="宋体" w:cs="宋体"/>
                <w:kern w:val="0"/>
                <w:szCs w:val="21"/>
              </w:rPr>
            </w:pPr>
            <w:r w:rsidRPr="002573BC">
              <w:rPr>
                <w:rFonts w:ascii="宋体" w:hAnsi="宋体" w:cs="宋体"/>
                <w:kern w:val="0"/>
                <w:szCs w:val="21"/>
              </w:rPr>
              <w:t>b</w:t>
            </w:r>
            <w:r w:rsidR="00431A7A" w:rsidRPr="002573BC">
              <w:rPr>
                <w:rFonts w:ascii="宋体" w:hAnsi="宋体" w:cs="宋体" w:hint="eastAsia"/>
                <w:kern w:val="0"/>
                <w:szCs w:val="21"/>
              </w:rPr>
              <w:t>.</w:t>
            </w:r>
            <w:r w:rsidRPr="002573BC">
              <w:rPr>
                <w:rFonts w:ascii="宋体" w:hAnsi="宋体" w:cs="宋体"/>
                <w:kern w:val="0"/>
                <w:szCs w:val="21"/>
              </w:rPr>
              <w:t>业务调测：镜像、虚拟机、磁盘、弹性IP、VLAN等各种业务调测</w:t>
            </w:r>
            <w:r w:rsidRPr="002573BC">
              <w:rPr>
                <w:rFonts w:ascii="宋体" w:hAnsi="宋体" w:cs="宋体" w:hint="eastAsia"/>
                <w:kern w:val="0"/>
                <w:szCs w:val="21"/>
              </w:rPr>
              <w:t>。</w:t>
            </w:r>
          </w:p>
        </w:tc>
      </w:tr>
    </w:tbl>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lastRenderedPageBreak/>
        <w:t>云平台</w:t>
      </w:r>
      <w:r w:rsidRPr="002573BC">
        <w:rPr>
          <w:rFonts w:ascii="宋体" w:hAnsi="宋体"/>
          <w:szCs w:val="21"/>
        </w:rPr>
        <w:t>管理软件实施服务</w:t>
      </w:r>
    </w:p>
    <w:tbl>
      <w:tblPr>
        <w:tblW w:w="8222" w:type="dxa"/>
        <w:tblInd w:w="-5" w:type="dxa"/>
        <w:tblLayout w:type="fixed"/>
        <w:tblLook w:val="0000" w:firstRow="0" w:lastRow="0" w:firstColumn="0" w:lastColumn="0" w:noHBand="0" w:noVBand="0"/>
      </w:tblPr>
      <w:tblGrid>
        <w:gridCol w:w="1843"/>
        <w:gridCol w:w="6379"/>
      </w:tblGrid>
      <w:tr w:rsidR="00BD5492" w:rsidRPr="002573BC" w:rsidTr="00BD5492">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BD5492" w:rsidP="00BD5492">
            <w:pPr>
              <w:jc w:val="center"/>
              <w:rPr>
                <w:b/>
                <w:szCs w:val="21"/>
              </w:rPr>
            </w:pPr>
            <w:r w:rsidRPr="002573BC">
              <w:rPr>
                <w:rFonts w:hint="eastAsia"/>
                <w:b/>
                <w:szCs w:val="21"/>
              </w:rPr>
              <w:t>技术指标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w:t>
            </w:r>
            <w:r w:rsidRPr="002573BC">
              <w:rPr>
                <w:b/>
                <w:szCs w:val="21"/>
              </w:rPr>
              <w:t>要求</w:t>
            </w:r>
          </w:p>
        </w:tc>
      </w:tr>
      <w:tr w:rsidR="00BD5492" w:rsidRPr="002573BC" w:rsidTr="00BD5492">
        <w:trPr>
          <w:trHeight w:val="593"/>
        </w:trPr>
        <w:tc>
          <w:tcPr>
            <w:tcW w:w="1843" w:type="dxa"/>
            <w:tcBorders>
              <w:top w:val="single" w:sz="4" w:space="0" w:color="auto"/>
              <w:left w:val="single" w:sz="4" w:space="0" w:color="auto"/>
              <w:right w:val="single" w:sz="4" w:space="0" w:color="auto"/>
            </w:tcBorders>
            <w:vAlign w:val="center"/>
          </w:tcPr>
          <w:p w:rsidR="00BD5492" w:rsidRPr="002573BC" w:rsidRDefault="00BD5492" w:rsidP="009A5D01">
            <w:pPr>
              <w:widowControl/>
              <w:jc w:val="center"/>
              <w:rPr>
                <w:rFonts w:ascii="宋体" w:hAnsi="宋体" w:cs="宋体"/>
                <w:kern w:val="0"/>
                <w:szCs w:val="21"/>
              </w:rPr>
            </w:pPr>
            <w:r w:rsidRPr="002573BC">
              <w:rPr>
                <w:rFonts w:ascii="宋体" w:hAnsi="宋体" w:cs="宋体" w:hint="eastAsia"/>
                <w:kern w:val="0"/>
                <w:szCs w:val="21"/>
              </w:rPr>
              <w:t>规划设计</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收集系统硬件资源信息、虚拟</w:t>
            </w:r>
            <w:proofErr w:type="gramStart"/>
            <w:r w:rsidRPr="002573BC">
              <w:rPr>
                <w:rFonts w:ascii="宋体" w:hAnsi="宋体" w:cs="宋体" w:hint="eastAsia"/>
                <w:kern w:val="0"/>
                <w:szCs w:val="21"/>
              </w:rPr>
              <w:t>化资源</w:t>
            </w:r>
            <w:proofErr w:type="gramEnd"/>
            <w:r w:rsidRPr="002573BC">
              <w:rPr>
                <w:rFonts w:ascii="宋体" w:hAnsi="宋体" w:cs="宋体" w:hint="eastAsia"/>
                <w:kern w:val="0"/>
                <w:szCs w:val="21"/>
              </w:rPr>
              <w:t>信息、业务划分需求，制定实施指导规划。</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9A5D01">
            <w:pPr>
              <w:widowControl/>
              <w:jc w:val="center"/>
              <w:rPr>
                <w:rFonts w:ascii="宋体" w:hAnsi="宋体" w:cs="宋体"/>
                <w:kern w:val="0"/>
                <w:szCs w:val="21"/>
              </w:rPr>
            </w:pPr>
            <w:r w:rsidRPr="002573BC">
              <w:rPr>
                <w:rFonts w:ascii="宋体" w:hAnsi="宋体" w:cs="宋体" w:hint="eastAsia"/>
                <w:kern w:val="0"/>
                <w:szCs w:val="21"/>
              </w:rPr>
              <w:t>组件部署</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1)部署环境准备检查；</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2)运</w:t>
            </w:r>
            <w:proofErr w:type="gramStart"/>
            <w:r w:rsidRPr="002573BC">
              <w:rPr>
                <w:rFonts w:ascii="宋体" w:hAnsi="宋体" w:cs="宋体"/>
                <w:kern w:val="0"/>
                <w:szCs w:val="21"/>
              </w:rPr>
              <w:t>维管理</w:t>
            </w:r>
            <w:proofErr w:type="gramEnd"/>
            <w:r w:rsidRPr="002573BC">
              <w:rPr>
                <w:rFonts w:ascii="宋体" w:hAnsi="宋体" w:cs="宋体"/>
                <w:kern w:val="0"/>
                <w:szCs w:val="21"/>
              </w:rPr>
              <w:t>组件部署；</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3)服务管理组件部署。</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9A5D01">
            <w:pPr>
              <w:widowControl/>
              <w:jc w:val="center"/>
              <w:rPr>
                <w:rFonts w:ascii="宋体" w:hAnsi="宋体" w:cs="宋体"/>
                <w:kern w:val="0"/>
                <w:szCs w:val="21"/>
              </w:rPr>
            </w:pPr>
            <w:r w:rsidRPr="002573BC">
              <w:rPr>
                <w:rFonts w:ascii="宋体" w:hAnsi="宋体" w:cs="宋体" w:hint="eastAsia"/>
                <w:kern w:val="0"/>
                <w:szCs w:val="21"/>
              </w:rPr>
              <w:t>服务配置</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加载License，配置外部网络，接入云平台；</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创建虚拟数据中心以及相应管理员；</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根据实施规划和设计，进行运</w:t>
            </w:r>
            <w:proofErr w:type="gramStart"/>
            <w:r w:rsidRPr="002573BC">
              <w:rPr>
                <w:rFonts w:ascii="宋体" w:hAnsi="宋体" w:cs="宋体"/>
                <w:kern w:val="0"/>
                <w:szCs w:val="21"/>
              </w:rPr>
              <w:t>维管理</w:t>
            </w:r>
            <w:proofErr w:type="gramEnd"/>
            <w:r w:rsidRPr="002573BC">
              <w:rPr>
                <w:rFonts w:ascii="宋体" w:hAnsi="宋体" w:cs="宋体"/>
                <w:kern w:val="0"/>
                <w:szCs w:val="21"/>
              </w:rPr>
              <w:t>配置：包括资源管理、告警管理、性能管理、拓扑管理、报表管理、容量管理、健康度管理、运维脚本调度配置；</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根据实施规划和设计，进行运营服务配置：如云主机服务、云硬盘服务、</w:t>
            </w:r>
            <w:proofErr w:type="gramStart"/>
            <w:r w:rsidRPr="002573BC">
              <w:rPr>
                <w:rFonts w:ascii="宋体" w:hAnsi="宋体" w:cs="宋体"/>
                <w:kern w:val="0"/>
                <w:szCs w:val="21"/>
              </w:rPr>
              <w:t>物理机</w:t>
            </w:r>
            <w:proofErr w:type="gramEnd"/>
            <w:r w:rsidRPr="002573BC">
              <w:rPr>
                <w:rFonts w:ascii="宋体" w:hAnsi="宋体" w:cs="宋体"/>
                <w:kern w:val="0"/>
                <w:szCs w:val="21"/>
              </w:rPr>
              <w:t>服务等。</w:t>
            </w:r>
          </w:p>
        </w:tc>
      </w:tr>
    </w:tbl>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云平台</w:t>
      </w:r>
      <w:r w:rsidRPr="002573BC">
        <w:rPr>
          <w:rFonts w:ascii="宋体" w:hAnsi="宋体"/>
          <w:szCs w:val="21"/>
        </w:rPr>
        <w:t>分布式存储实施</w:t>
      </w:r>
      <w:r w:rsidRPr="002573BC">
        <w:rPr>
          <w:rFonts w:ascii="宋体" w:hAnsi="宋体" w:hint="eastAsia"/>
          <w:szCs w:val="21"/>
        </w:rPr>
        <w:t>服务</w:t>
      </w:r>
    </w:p>
    <w:tbl>
      <w:tblPr>
        <w:tblW w:w="8222" w:type="dxa"/>
        <w:tblInd w:w="-5" w:type="dxa"/>
        <w:tblLayout w:type="fixed"/>
        <w:tblLook w:val="0000" w:firstRow="0" w:lastRow="0" w:firstColumn="0" w:lastColumn="0" w:noHBand="0" w:noVBand="0"/>
      </w:tblPr>
      <w:tblGrid>
        <w:gridCol w:w="1843"/>
        <w:gridCol w:w="6379"/>
      </w:tblGrid>
      <w:tr w:rsidR="00BD5492" w:rsidRPr="002573BC" w:rsidTr="00BD5492">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w:t>
            </w:r>
            <w:r w:rsidRPr="002573BC">
              <w:rPr>
                <w:b/>
                <w:szCs w:val="21"/>
              </w:rPr>
              <w:t>要求</w:t>
            </w:r>
          </w:p>
        </w:tc>
      </w:tr>
      <w:tr w:rsidR="00BD5492" w:rsidRPr="002573BC" w:rsidTr="00BD5492">
        <w:trPr>
          <w:trHeight w:val="593"/>
        </w:trPr>
        <w:tc>
          <w:tcPr>
            <w:tcW w:w="1843" w:type="dxa"/>
            <w:tcBorders>
              <w:top w:val="single" w:sz="4" w:space="0" w:color="auto"/>
              <w:left w:val="single" w:sz="4" w:space="0" w:color="auto"/>
              <w:right w:val="single" w:sz="4" w:space="0" w:color="auto"/>
            </w:tcBorders>
            <w:vAlign w:val="center"/>
          </w:tcPr>
          <w:p w:rsidR="00BD5492" w:rsidRPr="002573BC" w:rsidRDefault="00BD5492" w:rsidP="005400D3">
            <w:pPr>
              <w:widowControl/>
              <w:jc w:val="center"/>
              <w:rPr>
                <w:rFonts w:ascii="宋体" w:hAnsi="宋体" w:cs="宋体"/>
                <w:kern w:val="0"/>
                <w:szCs w:val="21"/>
              </w:rPr>
            </w:pPr>
            <w:r w:rsidRPr="002573BC">
              <w:rPr>
                <w:rFonts w:ascii="宋体" w:hAnsi="宋体" w:cs="宋体" w:hint="eastAsia"/>
                <w:kern w:val="0"/>
                <w:szCs w:val="21"/>
              </w:rPr>
              <w:t>部署环境准备</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jc w:val="left"/>
              <w:rPr>
                <w:rFonts w:ascii="宋体" w:hAnsi="宋体" w:cs="宋体"/>
                <w:kern w:val="0"/>
                <w:szCs w:val="21"/>
              </w:rPr>
            </w:pPr>
            <w:r w:rsidRPr="002573BC">
              <w:rPr>
                <w:rFonts w:ascii="宋体" w:hAnsi="宋体" w:cs="宋体" w:hint="eastAsia"/>
                <w:kern w:val="0"/>
                <w:szCs w:val="21"/>
              </w:rPr>
              <w:t>为了保证项目按期实施，避免因环境准备不足而引起工程进度延迟或变更，在项目实施前需对部署环境</w:t>
            </w:r>
            <w:proofErr w:type="gramStart"/>
            <w:r w:rsidRPr="002573BC">
              <w:rPr>
                <w:rFonts w:ascii="宋体" w:hAnsi="宋体" w:cs="宋体" w:hint="eastAsia"/>
                <w:kern w:val="0"/>
                <w:szCs w:val="21"/>
              </w:rPr>
              <w:t>境</w:t>
            </w:r>
            <w:proofErr w:type="gramEnd"/>
            <w:r w:rsidRPr="002573BC">
              <w:rPr>
                <w:rFonts w:ascii="宋体" w:hAnsi="宋体" w:cs="宋体" w:hint="eastAsia"/>
                <w:kern w:val="0"/>
                <w:szCs w:val="21"/>
              </w:rPr>
              <w:t>的软件、硬件</w:t>
            </w:r>
            <w:r w:rsidRPr="002573BC">
              <w:rPr>
                <w:rFonts w:ascii="宋体" w:hAnsi="宋体" w:cs="宋体"/>
                <w:kern w:val="0"/>
                <w:szCs w:val="21"/>
              </w:rPr>
              <w:t>(CPU、内存、存储（系统盘）、存储（主存）、存储（缓存）、网络、虚拟化环境、RAID卡等)等情况进行逐一确认。</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5400D3">
            <w:pPr>
              <w:widowControl/>
              <w:jc w:val="center"/>
              <w:rPr>
                <w:rFonts w:ascii="宋体" w:hAnsi="宋体" w:cs="宋体"/>
                <w:kern w:val="0"/>
                <w:szCs w:val="21"/>
              </w:rPr>
            </w:pPr>
            <w:r w:rsidRPr="002573BC">
              <w:rPr>
                <w:rFonts w:ascii="宋体" w:hAnsi="宋体" w:cs="宋体" w:hint="eastAsia"/>
                <w:kern w:val="0"/>
                <w:szCs w:val="21"/>
              </w:rPr>
              <w:t>分布式存储软件部署</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jc w:val="left"/>
              <w:rPr>
                <w:rFonts w:ascii="宋体" w:hAnsi="宋体" w:cs="宋体"/>
                <w:kern w:val="0"/>
                <w:szCs w:val="21"/>
              </w:rPr>
            </w:pPr>
            <w:r w:rsidRPr="002573BC">
              <w:rPr>
                <w:rFonts w:ascii="宋体" w:hAnsi="宋体" w:cs="宋体" w:hint="eastAsia"/>
                <w:kern w:val="0"/>
                <w:szCs w:val="21"/>
              </w:rPr>
              <w:t>根据已制定的实施规划和系统设计进行软件安装，完成分布式存储软件各组件的安装和初始配置。</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C7488D" w:rsidP="005400D3">
            <w:pPr>
              <w:widowControl/>
              <w:jc w:val="center"/>
              <w:rPr>
                <w:rFonts w:ascii="宋体" w:hAnsi="宋体" w:cs="宋体"/>
                <w:kern w:val="0"/>
                <w:szCs w:val="21"/>
              </w:rPr>
            </w:pPr>
            <w:r w:rsidRPr="002573BC">
              <w:rPr>
                <w:rFonts w:ascii="宋体" w:hAnsi="宋体" w:cs="宋体" w:hint="eastAsia"/>
                <w:kern w:val="0"/>
                <w:szCs w:val="21"/>
              </w:rPr>
              <w:t>分布式存储软件</w:t>
            </w:r>
            <w:r w:rsidR="00BD5492" w:rsidRPr="002573BC">
              <w:rPr>
                <w:rFonts w:ascii="宋体" w:hAnsi="宋体" w:cs="宋体" w:hint="eastAsia"/>
                <w:kern w:val="0"/>
                <w:szCs w:val="21"/>
              </w:rPr>
              <w:t>配置</w:t>
            </w:r>
            <w:r w:rsidRPr="002573BC">
              <w:rPr>
                <w:rFonts w:ascii="宋体" w:hAnsi="宋体" w:cs="宋体" w:hint="eastAsia"/>
                <w:kern w:val="0"/>
                <w:szCs w:val="21"/>
              </w:rPr>
              <w:t>和资源划分</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jc w:val="left"/>
              <w:rPr>
                <w:rFonts w:ascii="宋体" w:hAnsi="宋体" w:cs="宋体"/>
                <w:kern w:val="0"/>
                <w:szCs w:val="21"/>
              </w:rPr>
            </w:pPr>
            <w:r w:rsidRPr="002573BC">
              <w:rPr>
                <w:rFonts w:ascii="宋体" w:hAnsi="宋体" w:cs="宋体" w:hint="eastAsia"/>
                <w:kern w:val="0"/>
                <w:szCs w:val="21"/>
              </w:rPr>
              <w:t>根据实施规划，对使用场景，完成分布式存储软件平台</w:t>
            </w:r>
            <w:r w:rsidR="00A9143F" w:rsidRPr="002573BC">
              <w:rPr>
                <w:rFonts w:ascii="宋体" w:hAnsi="宋体" w:cs="宋体" w:hint="eastAsia"/>
                <w:kern w:val="0"/>
                <w:szCs w:val="21"/>
              </w:rPr>
              <w:t>网络地址划分及配置</w:t>
            </w:r>
            <w:r w:rsidRPr="002573BC">
              <w:rPr>
                <w:rFonts w:ascii="宋体" w:hAnsi="宋体" w:cs="宋体" w:hint="eastAsia"/>
                <w:kern w:val="0"/>
                <w:szCs w:val="21"/>
              </w:rPr>
              <w:t>，确保系统稳定运行</w:t>
            </w:r>
            <w:r w:rsidR="00C7488D" w:rsidRPr="002573BC">
              <w:rPr>
                <w:rFonts w:ascii="宋体" w:hAnsi="宋体" w:cs="宋体" w:hint="eastAsia"/>
                <w:kern w:val="0"/>
                <w:szCs w:val="21"/>
              </w:rPr>
              <w:t>，对分布式存储软件存储资源进行初始划分</w:t>
            </w:r>
            <w:r w:rsidRPr="002573BC">
              <w:rPr>
                <w:rFonts w:ascii="宋体" w:hAnsi="宋体" w:cs="宋体" w:hint="eastAsia"/>
                <w:kern w:val="0"/>
                <w:szCs w:val="21"/>
              </w:rPr>
              <w:t>。</w:t>
            </w:r>
          </w:p>
        </w:tc>
      </w:tr>
      <w:tr w:rsidR="00DE2E04"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DE2E04" w:rsidRPr="002573BC" w:rsidRDefault="00DE2E04" w:rsidP="00C4722C">
            <w:pPr>
              <w:widowControl/>
              <w:spacing w:line="300" w:lineRule="auto"/>
              <w:jc w:val="center"/>
              <w:textAlignment w:val="baseline"/>
              <w:rPr>
                <w:rFonts w:ascii="宋体" w:hAnsi="宋体"/>
                <w:szCs w:val="21"/>
              </w:rPr>
            </w:pPr>
            <w:r w:rsidRPr="002573BC">
              <w:rPr>
                <w:rFonts w:ascii="宋体" w:hAnsi="宋体"/>
                <w:szCs w:val="21"/>
              </w:rPr>
              <w:t>系统验收</w:t>
            </w:r>
          </w:p>
        </w:tc>
        <w:tc>
          <w:tcPr>
            <w:tcW w:w="6379" w:type="dxa"/>
            <w:tcBorders>
              <w:top w:val="single" w:sz="4" w:space="0" w:color="auto"/>
              <w:left w:val="nil"/>
              <w:bottom w:val="single" w:sz="4" w:space="0" w:color="auto"/>
              <w:right w:val="single" w:sz="4" w:space="0" w:color="auto"/>
            </w:tcBorders>
            <w:vAlign w:val="center"/>
          </w:tcPr>
          <w:p w:rsidR="00DE2E04" w:rsidRPr="002573BC" w:rsidRDefault="00DE2E04" w:rsidP="00C7488D">
            <w:pPr>
              <w:rPr>
                <w:rFonts w:ascii="宋体" w:hAnsi="宋体"/>
                <w:szCs w:val="21"/>
              </w:rPr>
            </w:pPr>
            <w:r w:rsidRPr="002573BC">
              <w:rPr>
                <w:rFonts w:ascii="宋体" w:hAnsi="宋体"/>
                <w:szCs w:val="21"/>
              </w:rPr>
              <w:t>验收测试执行：用例验收执行</w:t>
            </w:r>
          </w:p>
          <w:p w:rsidR="00DE2E04" w:rsidRPr="002573BC" w:rsidRDefault="00DE2E04" w:rsidP="00C7488D">
            <w:pPr>
              <w:rPr>
                <w:rFonts w:ascii="宋体" w:hAnsi="宋体"/>
                <w:szCs w:val="21"/>
              </w:rPr>
            </w:pPr>
            <w:r w:rsidRPr="002573BC">
              <w:rPr>
                <w:rFonts w:ascii="宋体" w:hAnsi="宋体"/>
                <w:szCs w:val="21"/>
              </w:rPr>
              <w:t>验收报告输出：输出验收报告，获取采购人认可和签收</w:t>
            </w:r>
          </w:p>
          <w:p w:rsidR="00DE2E04" w:rsidRPr="002573BC" w:rsidRDefault="00DE2E04" w:rsidP="00C7488D">
            <w:pPr>
              <w:rPr>
                <w:rFonts w:ascii="宋体" w:hAnsi="宋体"/>
                <w:szCs w:val="21"/>
              </w:rPr>
            </w:pPr>
            <w:r w:rsidRPr="002573BC">
              <w:rPr>
                <w:rFonts w:ascii="宋体" w:hAnsi="宋体"/>
                <w:szCs w:val="21"/>
              </w:rPr>
              <w:t>问题清理：</w:t>
            </w:r>
            <w:proofErr w:type="gramStart"/>
            <w:r w:rsidRPr="002573BC">
              <w:rPr>
                <w:rFonts w:ascii="宋体" w:hAnsi="宋体"/>
                <w:szCs w:val="21"/>
              </w:rPr>
              <w:t>转维前</w:t>
            </w:r>
            <w:proofErr w:type="gramEnd"/>
            <w:r w:rsidRPr="002573BC">
              <w:rPr>
                <w:rFonts w:ascii="宋体" w:hAnsi="宋体"/>
                <w:szCs w:val="21"/>
              </w:rPr>
              <w:t>进行问题清理，并做好遗留问题记录</w:t>
            </w:r>
          </w:p>
          <w:p w:rsidR="00DE2E04" w:rsidRPr="002573BC" w:rsidRDefault="00DE2E04" w:rsidP="00C7488D">
            <w:pPr>
              <w:jc w:val="left"/>
              <w:rPr>
                <w:rFonts w:ascii="宋体" w:hAnsi="宋体" w:cs="宋体"/>
                <w:kern w:val="0"/>
                <w:szCs w:val="21"/>
              </w:rPr>
            </w:pPr>
            <w:r w:rsidRPr="002573BC">
              <w:rPr>
                <w:rFonts w:ascii="宋体" w:hAnsi="宋体"/>
                <w:szCs w:val="21"/>
              </w:rPr>
              <w:t>工程移交：完成项目交付，项目文档整理和移交，如项目规划设计方案、软件、验收报告、遗留问题记录等</w:t>
            </w:r>
          </w:p>
        </w:tc>
      </w:tr>
    </w:tbl>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大数据平台规划设计服务</w:t>
      </w:r>
    </w:p>
    <w:tbl>
      <w:tblPr>
        <w:tblW w:w="8222" w:type="dxa"/>
        <w:tblInd w:w="-5" w:type="dxa"/>
        <w:tblLayout w:type="fixed"/>
        <w:tblLook w:val="0000" w:firstRow="0" w:lastRow="0" w:firstColumn="0" w:lastColumn="0" w:noHBand="0" w:noVBand="0"/>
      </w:tblPr>
      <w:tblGrid>
        <w:gridCol w:w="1843"/>
        <w:gridCol w:w="6379"/>
      </w:tblGrid>
      <w:tr w:rsidR="00BD5492" w:rsidRPr="002573BC" w:rsidTr="00BD5492">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w:t>
            </w:r>
            <w:r w:rsidRPr="002573BC">
              <w:rPr>
                <w:b/>
                <w:szCs w:val="21"/>
              </w:rPr>
              <w:t>要求</w:t>
            </w:r>
          </w:p>
        </w:tc>
      </w:tr>
      <w:tr w:rsidR="00BD5492" w:rsidRPr="002573BC" w:rsidTr="00BD5492">
        <w:trPr>
          <w:trHeight w:val="593"/>
        </w:trPr>
        <w:tc>
          <w:tcPr>
            <w:tcW w:w="1843" w:type="dxa"/>
            <w:tcBorders>
              <w:top w:val="single" w:sz="4" w:space="0" w:color="auto"/>
              <w:left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szCs w:val="21"/>
              </w:rPr>
              <w:t>应用需求分析</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BD5492">
            <w:pPr>
              <w:rPr>
                <w:rFonts w:ascii="宋体" w:hAnsi="宋体"/>
                <w:szCs w:val="21"/>
              </w:rPr>
            </w:pPr>
            <w:r w:rsidRPr="002573BC">
              <w:rPr>
                <w:rFonts w:ascii="宋体" w:hAnsi="宋体"/>
                <w:szCs w:val="21"/>
              </w:rPr>
              <w:t>应用目标分析：了解应用目标需求，确定业务范围，分析业务需求；</w:t>
            </w:r>
          </w:p>
          <w:p w:rsidR="00BD5492" w:rsidRPr="002573BC" w:rsidRDefault="00BD5492" w:rsidP="00BD5492">
            <w:pPr>
              <w:rPr>
                <w:rFonts w:ascii="宋体" w:hAnsi="宋体"/>
                <w:szCs w:val="21"/>
              </w:rPr>
            </w:pPr>
            <w:r w:rsidRPr="002573BC">
              <w:rPr>
                <w:rFonts w:ascii="宋体" w:hAnsi="宋体"/>
                <w:szCs w:val="21"/>
              </w:rPr>
              <w:t>数据源及格式分析：理解数据源，数据规模，数据增长速度，确定数据存储，数据格式及转换、数据组织形式；</w:t>
            </w:r>
          </w:p>
          <w:p w:rsidR="00BD5492" w:rsidRPr="002573BC" w:rsidRDefault="00BD5492" w:rsidP="005A781C">
            <w:pPr>
              <w:rPr>
                <w:rFonts w:ascii="宋体" w:hAnsi="宋体"/>
                <w:szCs w:val="21"/>
              </w:rPr>
            </w:pPr>
            <w:r w:rsidRPr="002573BC">
              <w:rPr>
                <w:rFonts w:ascii="宋体" w:hAnsi="宋体"/>
                <w:szCs w:val="21"/>
              </w:rPr>
              <w:lastRenderedPageBreak/>
              <w:t>应用方案讨论：制定基于大数据的</w:t>
            </w:r>
            <w:r w:rsidR="005A781C" w:rsidRPr="002573BC">
              <w:rPr>
                <w:rFonts w:ascii="宋体" w:hAnsi="宋体" w:hint="eastAsia"/>
                <w:szCs w:val="21"/>
              </w:rPr>
              <w:t>规划与实施</w:t>
            </w:r>
            <w:r w:rsidRPr="002573BC">
              <w:rPr>
                <w:rFonts w:ascii="宋体" w:hAnsi="宋体"/>
                <w:szCs w:val="21"/>
              </w:rPr>
              <w:t>方案（如硬件基础设施、数据源、应用、管理维护等）</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szCs w:val="21"/>
              </w:rPr>
              <w:lastRenderedPageBreak/>
              <w:t>基础设施分析</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BD5492">
            <w:pPr>
              <w:rPr>
                <w:rFonts w:ascii="宋体" w:hAnsi="宋体"/>
                <w:szCs w:val="21"/>
              </w:rPr>
            </w:pPr>
            <w:r w:rsidRPr="002573BC">
              <w:rPr>
                <w:rFonts w:ascii="宋体" w:hAnsi="宋体"/>
                <w:szCs w:val="21"/>
              </w:rPr>
              <w:t>物理环境在网络带宽、服务器配置的指标需求；</w:t>
            </w:r>
          </w:p>
          <w:p w:rsidR="00BD5492" w:rsidRPr="002573BC" w:rsidRDefault="00BD5492" w:rsidP="00BD5492">
            <w:pPr>
              <w:rPr>
                <w:rFonts w:ascii="宋体" w:hAnsi="宋体"/>
                <w:szCs w:val="21"/>
              </w:rPr>
            </w:pPr>
            <w:r w:rsidRPr="002573BC">
              <w:rPr>
                <w:rFonts w:ascii="宋体" w:hAnsi="宋体"/>
                <w:szCs w:val="21"/>
              </w:rPr>
              <w:t>机架分布及OS选型建议等；</w:t>
            </w:r>
          </w:p>
          <w:p w:rsidR="00BD5492" w:rsidRPr="002573BC" w:rsidRDefault="00BD5492" w:rsidP="00BD5492">
            <w:pPr>
              <w:rPr>
                <w:rFonts w:ascii="宋体" w:hAnsi="宋体"/>
                <w:szCs w:val="21"/>
              </w:rPr>
            </w:pPr>
            <w:r w:rsidRPr="002573BC">
              <w:rPr>
                <w:rFonts w:ascii="宋体" w:hAnsi="宋体"/>
                <w:szCs w:val="21"/>
              </w:rPr>
              <w:t>协助完成基础设施环境的需求整理和环境准备；</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5400D3">
            <w:pPr>
              <w:widowControl/>
              <w:jc w:val="center"/>
              <w:rPr>
                <w:rFonts w:ascii="宋体" w:hAnsi="宋体" w:cs="宋体"/>
                <w:kern w:val="0"/>
                <w:szCs w:val="21"/>
              </w:rPr>
            </w:pPr>
            <w:r w:rsidRPr="002573BC">
              <w:rPr>
                <w:rFonts w:ascii="宋体" w:hAnsi="宋体" w:cs="宋体"/>
                <w:kern w:val="0"/>
                <w:szCs w:val="21"/>
              </w:rPr>
              <w:t>大数据系统平台规划</w:t>
            </w:r>
          </w:p>
          <w:p w:rsidR="00BD5492" w:rsidRPr="002573BC" w:rsidRDefault="00BD5492" w:rsidP="00046FD6">
            <w:pPr>
              <w:widowControl/>
              <w:jc w:val="left"/>
              <w:rPr>
                <w:rFonts w:ascii="宋体" w:hAnsi="宋体" w:cs="宋体"/>
                <w:kern w:val="0"/>
                <w:szCs w:val="21"/>
              </w:rPr>
            </w:pP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应用实践讲解:讲解公安系统类似应用实践案例（从应用实例需求，到数据导入及组织，数据处理到应用结果等），为项目应用方案目标架构提供基础储备；</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应用方案规划:讨论并制定应用方案目标系统方案，包括大数据平</w:t>
            </w:r>
            <w:r w:rsidRPr="002573BC">
              <w:rPr>
                <w:rFonts w:ascii="宋体" w:hAnsi="宋体" w:cs="宋体" w:hint="eastAsia"/>
                <w:kern w:val="0"/>
                <w:szCs w:val="21"/>
              </w:rPr>
              <w:t>台使用、数据</w:t>
            </w:r>
            <w:r w:rsidRPr="002573BC">
              <w:rPr>
                <w:rFonts w:ascii="宋体" w:hAnsi="宋体" w:cs="宋体"/>
                <w:kern w:val="0"/>
                <w:szCs w:val="21"/>
              </w:rPr>
              <w:t>ETL、数据组织和处理、数据流等；</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系统接口整理:梳理周边系统与大数据系统之间关系，确定大数据平台方案；</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节点部署规划：从实战业务模型的角度进行管理节点、数据节点、计算节点划分及功能组件部署规划；</w:t>
            </w:r>
          </w:p>
          <w:p w:rsidR="00BD5492" w:rsidRPr="002573BC" w:rsidRDefault="00BD5492" w:rsidP="00046FD6">
            <w:pPr>
              <w:widowControl/>
              <w:jc w:val="left"/>
              <w:rPr>
                <w:rFonts w:ascii="宋体" w:hAnsi="宋体" w:cs="宋体"/>
                <w:kern w:val="0"/>
                <w:szCs w:val="21"/>
              </w:rPr>
            </w:pPr>
            <w:r w:rsidRPr="002573BC">
              <w:rPr>
                <w:rFonts w:ascii="宋体" w:hAnsi="宋体" w:cs="宋体"/>
                <w:kern w:val="0"/>
                <w:szCs w:val="21"/>
              </w:rPr>
              <w:t>磁盘规划：RAID规划，系统分区，元数据盘分区，数据盘分区规划；</w:t>
            </w:r>
          </w:p>
          <w:p w:rsidR="00BD5492" w:rsidRPr="002573BC" w:rsidRDefault="00BD5492" w:rsidP="00E803BF">
            <w:pPr>
              <w:widowControl/>
              <w:jc w:val="left"/>
              <w:rPr>
                <w:rFonts w:ascii="宋体" w:hAnsi="宋体" w:cs="宋体"/>
                <w:kern w:val="0"/>
                <w:szCs w:val="21"/>
              </w:rPr>
            </w:pPr>
            <w:r w:rsidRPr="002573BC">
              <w:rPr>
                <w:rFonts w:ascii="宋体" w:hAnsi="宋体" w:cs="宋体"/>
                <w:kern w:val="0"/>
                <w:szCs w:val="21"/>
              </w:rPr>
              <w:t>服务进程部署规划：确定HDFS,Hbase,Hive,Spark,Mapreduce等关键服务部署规划</w:t>
            </w:r>
            <w:r w:rsidR="00E803BF" w:rsidRPr="002573BC">
              <w:rPr>
                <w:rFonts w:ascii="宋体" w:hAnsi="宋体" w:cs="宋体" w:hint="eastAsia"/>
                <w:kern w:val="0"/>
                <w:szCs w:val="21"/>
              </w:rPr>
              <w:t>。</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szCs w:val="21"/>
              </w:rPr>
              <w:t>详细设计</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4B7160">
            <w:pPr>
              <w:widowControl/>
              <w:spacing w:line="300" w:lineRule="auto"/>
              <w:jc w:val="left"/>
              <w:textAlignment w:val="baseline"/>
              <w:rPr>
                <w:rFonts w:ascii="宋体" w:hAnsi="宋体"/>
                <w:szCs w:val="21"/>
              </w:rPr>
            </w:pPr>
            <w:r w:rsidRPr="002573BC">
              <w:rPr>
                <w:rFonts w:ascii="宋体" w:hAnsi="宋体"/>
                <w:szCs w:val="21"/>
              </w:rPr>
              <w:t>按照项目总体实施方案，项目基础设施信息完成详细设计方案（包括CPU/内存/磁盘/端口划分/机架摆放、服务器安装要求、集群安装规划、参数设置</w:t>
            </w:r>
            <w:r w:rsidR="004B7160" w:rsidRPr="002573BC">
              <w:rPr>
                <w:rFonts w:ascii="宋体" w:hAnsi="宋体" w:hint="eastAsia"/>
                <w:szCs w:val="21"/>
              </w:rPr>
              <w:t>、</w:t>
            </w:r>
            <w:r w:rsidR="004B7160" w:rsidRPr="002573BC">
              <w:rPr>
                <w:rFonts w:ascii="宋体" w:hAnsi="宋体"/>
                <w:szCs w:val="21"/>
              </w:rPr>
              <w:t>系统访问权限及账号设计</w:t>
            </w:r>
            <w:r w:rsidRPr="002573BC">
              <w:rPr>
                <w:rFonts w:ascii="宋体" w:hAnsi="宋体"/>
                <w:szCs w:val="21"/>
              </w:rPr>
              <w:t>）；</w:t>
            </w:r>
          </w:p>
        </w:tc>
      </w:tr>
    </w:tbl>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大数据平台实施服务</w:t>
      </w:r>
    </w:p>
    <w:tbl>
      <w:tblPr>
        <w:tblW w:w="8222" w:type="dxa"/>
        <w:tblInd w:w="-5" w:type="dxa"/>
        <w:tblLayout w:type="fixed"/>
        <w:tblLook w:val="0000" w:firstRow="0" w:lastRow="0" w:firstColumn="0" w:lastColumn="0" w:noHBand="0" w:noVBand="0"/>
      </w:tblPr>
      <w:tblGrid>
        <w:gridCol w:w="1843"/>
        <w:gridCol w:w="6379"/>
      </w:tblGrid>
      <w:tr w:rsidR="00BD5492" w:rsidRPr="002573BC" w:rsidTr="00BD5492">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w:t>
            </w:r>
            <w:r w:rsidRPr="002573BC">
              <w:rPr>
                <w:b/>
                <w:szCs w:val="21"/>
              </w:rPr>
              <w:t>要求</w:t>
            </w:r>
          </w:p>
        </w:tc>
      </w:tr>
      <w:tr w:rsidR="00C7488D" w:rsidRPr="002573BC" w:rsidTr="00BD5492">
        <w:trPr>
          <w:trHeight w:val="593"/>
        </w:trPr>
        <w:tc>
          <w:tcPr>
            <w:tcW w:w="1843" w:type="dxa"/>
            <w:tcBorders>
              <w:top w:val="single" w:sz="4" w:space="0" w:color="auto"/>
              <w:left w:val="single" w:sz="4" w:space="0" w:color="auto"/>
              <w:right w:val="single" w:sz="4" w:space="0" w:color="auto"/>
            </w:tcBorders>
            <w:vAlign w:val="center"/>
          </w:tcPr>
          <w:p w:rsidR="00C7488D" w:rsidRPr="002573BC" w:rsidRDefault="00C7488D" w:rsidP="005400D3">
            <w:pPr>
              <w:widowControl/>
              <w:ind w:firstLineChars="50" w:firstLine="105"/>
              <w:jc w:val="center"/>
              <w:rPr>
                <w:rFonts w:ascii="宋体" w:hAnsi="宋体" w:cs="宋体"/>
                <w:kern w:val="0"/>
                <w:szCs w:val="21"/>
              </w:rPr>
            </w:pPr>
            <w:r w:rsidRPr="002573BC">
              <w:rPr>
                <w:rFonts w:ascii="宋体" w:hAnsi="宋体" w:cs="宋体" w:hint="eastAsia"/>
                <w:kern w:val="0"/>
                <w:szCs w:val="21"/>
              </w:rPr>
              <w:t>部署环境准备</w:t>
            </w:r>
          </w:p>
        </w:tc>
        <w:tc>
          <w:tcPr>
            <w:tcW w:w="6379" w:type="dxa"/>
            <w:tcBorders>
              <w:top w:val="single" w:sz="4" w:space="0" w:color="auto"/>
              <w:left w:val="nil"/>
              <w:bottom w:val="single" w:sz="4" w:space="0" w:color="auto"/>
              <w:right w:val="single" w:sz="4" w:space="0" w:color="auto"/>
            </w:tcBorders>
            <w:vAlign w:val="center"/>
          </w:tcPr>
          <w:p w:rsidR="00C7488D" w:rsidRPr="002573BC" w:rsidRDefault="00C7488D" w:rsidP="004406E4">
            <w:pPr>
              <w:widowControl/>
              <w:spacing w:line="300" w:lineRule="auto"/>
              <w:jc w:val="left"/>
              <w:textAlignment w:val="baseline"/>
              <w:rPr>
                <w:rFonts w:ascii="宋体" w:hAnsi="宋体"/>
                <w:szCs w:val="21"/>
              </w:rPr>
            </w:pPr>
            <w:r w:rsidRPr="002573BC">
              <w:rPr>
                <w:rFonts w:ascii="宋体" w:hAnsi="宋体"/>
                <w:szCs w:val="21"/>
              </w:rPr>
              <w:t>操作系统检查（磁盘分区、主机名、IP、软件包及配置文件）等</w:t>
            </w:r>
          </w:p>
          <w:p w:rsidR="00C7488D" w:rsidRPr="002573BC" w:rsidRDefault="00C7488D" w:rsidP="00C41D44">
            <w:pPr>
              <w:widowControl/>
              <w:spacing w:line="300" w:lineRule="auto"/>
              <w:jc w:val="left"/>
              <w:textAlignment w:val="baseline"/>
              <w:rPr>
                <w:rFonts w:ascii="宋体" w:hAnsi="宋体"/>
                <w:szCs w:val="21"/>
              </w:rPr>
            </w:pPr>
            <w:r w:rsidRPr="002573BC">
              <w:rPr>
                <w:rFonts w:ascii="宋体" w:hAnsi="宋体" w:hint="eastAsia"/>
                <w:szCs w:val="21"/>
              </w:rPr>
              <w:t>硬件设备检查</w:t>
            </w:r>
            <w:r w:rsidR="00C41D44" w:rsidRPr="002573BC">
              <w:rPr>
                <w:rFonts w:ascii="宋体" w:hAnsi="宋体"/>
                <w:szCs w:val="21"/>
              </w:rPr>
              <w:t>（</w:t>
            </w:r>
            <w:r w:rsidR="00C41D44" w:rsidRPr="002573BC">
              <w:rPr>
                <w:rFonts w:ascii="宋体" w:hAnsi="宋体" w:hint="eastAsia"/>
                <w:szCs w:val="21"/>
              </w:rPr>
              <w:t>检查CPU、内存、磁盘</w:t>
            </w:r>
            <w:r w:rsidR="00C41D44" w:rsidRPr="002573BC">
              <w:rPr>
                <w:rFonts w:ascii="宋体" w:hAnsi="宋体"/>
                <w:szCs w:val="21"/>
              </w:rPr>
              <w:t>）</w:t>
            </w:r>
            <w:r w:rsidR="00C41D44" w:rsidRPr="002573BC">
              <w:rPr>
                <w:rFonts w:ascii="宋体" w:hAnsi="宋体" w:hint="eastAsia"/>
                <w:szCs w:val="21"/>
              </w:rPr>
              <w:t>等</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szCs w:val="21"/>
              </w:rPr>
              <w:t>软件</w:t>
            </w:r>
            <w:r w:rsidR="00C41D44" w:rsidRPr="002573BC">
              <w:rPr>
                <w:rFonts w:ascii="宋体" w:hAnsi="宋体" w:hint="eastAsia"/>
                <w:szCs w:val="21"/>
              </w:rPr>
              <w:t>部署</w:t>
            </w:r>
            <w:r w:rsidRPr="002573BC">
              <w:rPr>
                <w:rFonts w:ascii="宋体" w:hAnsi="宋体"/>
                <w:szCs w:val="21"/>
              </w:rPr>
              <w:t>调测</w:t>
            </w:r>
          </w:p>
        </w:tc>
        <w:tc>
          <w:tcPr>
            <w:tcW w:w="6379" w:type="dxa"/>
            <w:tcBorders>
              <w:top w:val="single" w:sz="4" w:space="0" w:color="auto"/>
              <w:left w:val="nil"/>
              <w:bottom w:val="single" w:sz="4" w:space="0" w:color="auto"/>
              <w:right w:val="single" w:sz="4" w:space="0" w:color="auto"/>
            </w:tcBorders>
            <w:vAlign w:val="center"/>
          </w:tcPr>
          <w:p w:rsidR="00C41D44" w:rsidRPr="002573BC" w:rsidRDefault="004C108E" w:rsidP="00BD5492">
            <w:pPr>
              <w:rPr>
                <w:rFonts w:ascii="宋体" w:hAnsi="宋体"/>
                <w:szCs w:val="21"/>
              </w:rPr>
            </w:pPr>
            <w:r w:rsidRPr="002573BC">
              <w:rPr>
                <w:rFonts w:ascii="宋体" w:hAnsi="宋体" w:cs="宋体" w:hint="eastAsia"/>
                <w:kern w:val="0"/>
                <w:szCs w:val="21"/>
              </w:rPr>
              <w:t>根据规划实施方案完成软件部署</w:t>
            </w:r>
          </w:p>
          <w:p w:rsidR="00BD5492" w:rsidRPr="002573BC" w:rsidRDefault="00BD5492" w:rsidP="00BD5492">
            <w:pPr>
              <w:rPr>
                <w:rFonts w:ascii="宋体" w:hAnsi="宋体"/>
                <w:szCs w:val="21"/>
              </w:rPr>
            </w:pPr>
            <w:r w:rsidRPr="002573BC">
              <w:rPr>
                <w:rFonts w:ascii="宋体" w:hAnsi="宋体"/>
                <w:szCs w:val="21"/>
              </w:rPr>
              <w:t>License加载完成license加载</w:t>
            </w:r>
          </w:p>
          <w:p w:rsidR="00BD5492" w:rsidRPr="002573BC" w:rsidRDefault="00BD5492" w:rsidP="00BD5492">
            <w:pPr>
              <w:rPr>
                <w:rFonts w:ascii="宋体" w:hAnsi="宋体"/>
                <w:szCs w:val="21"/>
              </w:rPr>
            </w:pPr>
            <w:r w:rsidRPr="002573BC">
              <w:rPr>
                <w:rFonts w:ascii="宋体" w:hAnsi="宋体"/>
                <w:szCs w:val="21"/>
              </w:rPr>
              <w:t>软件健康检查完成系统健康检查</w:t>
            </w:r>
          </w:p>
          <w:p w:rsidR="00BD5492" w:rsidRPr="002573BC" w:rsidRDefault="004C108E" w:rsidP="004C108E">
            <w:pPr>
              <w:rPr>
                <w:rFonts w:ascii="宋体" w:hAnsi="宋体"/>
                <w:szCs w:val="21"/>
              </w:rPr>
            </w:pPr>
            <w:r w:rsidRPr="002573BC">
              <w:rPr>
                <w:rFonts w:ascii="宋体" w:hAnsi="宋体" w:hint="eastAsia"/>
                <w:szCs w:val="21"/>
              </w:rPr>
              <w:t>大数据平台</w:t>
            </w:r>
            <w:r w:rsidR="00BD5492" w:rsidRPr="002573BC">
              <w:rPr>
                <w:rFonts w:ascii="宋体" w:hAnsi="宋体"/>
                <w:szCs w:val="21"/>
              </w:rPr>
              <w:t>基本功能</w:t>
            </w:r>
            <w:r w:rsidRPr="002573BC">
              <w:rPr>
                <w:rFonts w:ascii="宋体" w:hAnsi="宋体" w:hint="eastAsia"/>
                <w:szCs w:val="21"/>
              </w:rPr>
              <w:t>调测</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szCs w:val="21"/>
              </w:rPr>
              <w:t>系统验收</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BD5492">
            <w:pPr>
              <w:rPr>
                <w:rFonts w:ascii="宋体" w:hAnsi="宋体"/>
                <w:szCs w:val="21"/>
              </w:rPr>
            </w:pPr>
            <w:r w:rsidRPr="002573BC">
              <w:rPr>
                <w:rFonts w:ascii="宋体" w:hAnsi="宋体"/>
                <w:szCs w:val="21"/>
              </w:rPr>
              <w:t>验收测试执行：用例验收执行</w:t>
            </w:r>
          </w:p>
          <w:p w:rsidR="00BD5492" w:rsidRPr="002573BC" w:rsidRDefault="00BD5492" w:rsidP="00BD5492">
            <w:pPr>
              <w:rPr>
                <w:rFonts w:ascii="宋体" w:hAnsi="宋体"/>
                <w:szCs w:val="21"/>
              </w:rPr>
            </w:pPr>
            <w:r w:rsidRPr="002573BC">
              <w:rPr>
                <w:rFonts w:ascii="宋体" w:hAnsi="宋体"/>
                <w:szCs w:val="21"/>
              </w:rPr>
              <w:t>验收报告输出：输出验收报告，获取</w:t>
            </w:r>
            <w:r w:rsidR="00806B49" w:rsidRPr="002573BC">
              <w:rPr>
                <w:rFonts w:ascii="宋体" w:hAnsi="宋体"/>
                <w:szCs w:val="21"/>
              </w:rPr>
              <w:t>采购人</w:t>
            </w:r>
            <w:r w:rsidRPr="002573BC">
              <w:rPr>
                <w:rFonts w:ascii="宋体" w:hAnsi="宋体"/>
                <w:szCs w:val="21"/>
              </w:rPr>
              <w:t>认可和签收</w:t>
            </w:r>
          </w:p>
          <w:p w:rsidR="00BD5492" w:rsidRPr="002573BC" w:rsidRDefault="00BD5492" w:rsidP="00BD5492">
            <w:pPr>
              <w:rPr>
                <w:rFonts w:ascii="宋体" w:hAnsi="宋体"/>
                <w:szCs w:val="21"/>
              </w:rPr>
            </w:pPr>
            <w:r w:rsidRPr="002573BC">
              <w:rPr>
                <w:rFonts w:ascii="宋体" w:hAnsi="宋体"/>
                <w:szCs w:val="21"/>
              </w:rPr>
              <w:t>问题清理：</w:t>
            </w:r>
            <w:proofErr w:type="gramStart"/>
            <w:r w:rsidRPr="002573BC">
              <w:rPr>
                <w:rFonts w:ascii="宋体" w:hAnsi="宋体"/>
                <w:szCs w:val="21"/>
              </w:rPr>
              <w:t>转维前</w:t>
            </w:r>
            <w:proofErr w:type="gramEnd"/>
            <w:r w:rsidRPr="002573BC">
              <w:rPr>
                <w:rFonts w:ascii="宋体" w:hAnsi="宋体"/>
                <w:szCs w:val="21"/>
              </w:rPr>
              <w:t>进行问题清理，并做好遗留问题记录</w:t>
            </w:r>
          </w:p>
          <w:p w:rsidR="00BD5492" w:rsidRPr="002573BC" w:rsidRDefault="00BD5492" w:rsidP="00BD5492">
            <w:pPr>
              <w:rPr>
                <w:rFonts w:ascii="宋体" w:hAnsi="宋体"/>
                <w:szCs w:val="21"/>
              </w:rPr>
            </w:pPr>
            <w:r w:rsidRPr="002573BC">
              <w:rPr>
                <w:rFonts w:ascii="宋体" w:hAnsi="宋体"/>
                <w:szCs w:val="21"/>
              </w:rPr>
              <w:t>工程移交：完成项目交付，项目文档整理和移交，如项目规划设计方案、软件、验收报告、遗留问题记录等</w:t>
            </w:r>
          </w:p>
        </w:tc>
      </w:tr>
    </w:tbl>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网络</w:t>
      </w:r>
      <w:r w:rsidR="00B30C90" w:rsidRPr="002573BC">
        <w:rPr>
          <w:rFonts w:ascii="宋体" w:hAnsi="宋体" w:hint="eastAsia"/>
          <w:szCs w:val="21"/>
        </w:rPr>
        <w:t>、安全</w:t>
      </w:r>
      <w:r w:rsidRPr="002573BC">
        <w:rPr>
          <w:rFonts w:ascii="宋体" w:hAnsi="宋体" w:hint="eastAsia"/>
          <w:szCs w:val="21"/>
        </w:rPr>
        <w:t>规划设计及实施服务</w:t>
      </w:r>
    </w:p>
    <w:tbl>
      <w:tblPr>
        <w:tblW w:w="8222" w:type="dxa"/>
        <w:tblInd w:w="-5" w:type="dxa"/>
        <w:tblLayout w:type="fixed"/>
        <w:tblLook w:val="0000" w:firstRow="0" w:lastRow="0" w:firstColumn="0" w:lastColumn="0" w:noHBand="0" w:noVBand="0"/>
      </w:tblPr>
      <w:tblGrid>
        <w:gridCol w:w="1843"/>
        <w:gridCol w:w="6379"/>
      </w:tblGrid>
      <w:tr w:rsidR="00BD5492" w:rsidRPr="002573BC" w:rsidTr="00BD5492">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w:t>
            </w:r>
            <w:r w:rsidRPr="002573BC">
              <w:rPr>
                <w:b/>
                <w:szCs w:val="21"/>
              </w:rPr>
              <w:t>要求</w:t>
            </w:r>
          </w:p>
        </w:tc>
      </w:tr>
      <w:tr w:rsidR="00BD5492" w:rsidRPr="002573BC" w:rsidTr="00BD5492">
        <w:trPr>
          <w:trHeight w:val="593"/>
        </w:trPr>
        <w:tc>
          <w:tcPr>
            <w:tcW w:w="1843" w:type="dxa"/>
            <w:tcBorders>
              <w:top w:val="single" w:sz="4" w:space="0" w:color="auto"/>
              <w:left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t>规划设计</w:t>
            </w:r>
          </w:p>
        </w:tc>
        <w:tc>
          <w:tcPr>
            <w:tcW w:w="6379" w:type="dxa"/>
            <w:tcBorders>
              <w:top w:val="single" w:sz="4" w:space="0" w:color="auto"/>
              <w:left w:val="nil"/>
              <w:bottom w:val="single" w:sz="4" w:space="0" w:color="auto"/>
              <w:right w:val="single" w:sz="4" w:space="0" w:color="auto"/>
            </w:tcBorders>
            <w:vAlign w:val="center"/>
          </w:tcPr>
          <w:p w:rsidR="00C42F2C" w:rsidRPr="002573BC" w:rsidRDefault="00C42F2C" w:rsidP="00C42F2C">
            <w:pPr>
              <w:rPr>
                <w:rFonts w:ascii="宋体" w:hAnsi="宋体"/>
                <w:szCs w:val="21"/>
              </w:rPr>
            </w:pPr>
            <w:r w:rsidRPr="002573BC">
              <w:rPr>
                <w:rFonts w:ascii="宋体" w:hAnsi="宋体" w:hint="eastAsia"/>
                <w:szCs w:val="21"/>
              </w:rPr>
              <w:t>1）IP网络的信息收集，包括业务需求收集和分析，网络架构需求和分析，含IP/VLAN、二层特性、路由协议、QOS特性、网管；</w:t>
            </w:r>
          </w:p>
          <w:p w:rsidR="00C42F2C" w:rsidRPr="002573BC" w:rsidRDefault="00C42F2C" w:rsidP="00C42F2C">
            <w:pPr>
              <w:rPr>
                <w:rFonts w:ascii="宋体" w:hAnsi="宋体"/>
                <w:szCs w:val="21"/>
              </w:rPr>
            </w:pPr>
            <w:r w:rsidRPr="002573BC">
              <w:rPr>
                <w:rFonts w:ascii="宋体" w:hAnsi="宋体" w:hint="eastAsia"/>
                <w:szCs w:val="21"/>
              </w:rPr>
              <w:t>2）IP网络设计，包括网络架构设计，网络资源分配，含IP/VLAN、二层特性、路由协议、QOS特性、网管；</w:t>
            </w:r>
          </w:p>
          <w:p w:rsidR="00C42F2C" w:rsidRPr="002573BC" w:rsidRDefault="00C42F2C" w:rsidP="00C42F2C">
            <w:pPr>
              <w:rPr>
                <w:rFonts w:ascii="宋体" w:hAnsi="宋体"/>
                <w:szCs w:val="21"/>
              </w:rPr>
            </w:pPr>
            <w:r w:rsidRPr="002573BC">
              <w:rPr>
                <w:rFonts w:ascii="宋体" w:hAnsi="宋体" w:hint="eastAsia"/>
                <w:szCs w:val="21"/>
              </w:rPr>
              <w:t>3）安全防御-IP网络的安全防御网络设计；</w:t>
            </w:r>
          </w:p>
          <w:p w:rsidR="00BD5492" w:rsidRPr="002573BC" w:rsidRDefault="00C42F2C" w:rsidP="00C42F2C">
            <w:pPr>
              <w:rPr>
                <w:rFonts w:ascii="宋体" w:hAnsi="宋体"/>
                <w:szCs w:val="21"/>
              </w:rPr>
            </w:pPr>
            <w:r w:rsidRPr="002573BC">
              <w:rPr>
                <w:rFonts w:ascii="宋体" w:hAnsi="宋体" w:hint="eastAsia"/>
                <w:szCs w:val="21"/>
              </w:rPr>
              <w:t>4）高可靠性-IP网络的高可靠性网络设计；</w:t>
            </w:r>
          </w:p>
        </w:tc>
      </w:tr>
      <w:tr w:rsidR="00BD5492"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lastRenderedPageBreak/>
              <w:t>实施服务</w:t>
            </w:r>
          </w:p>
        </w:tc>
        <w:tc>
          <w:tcPr>
            <w:tcW w:w="6379" w:type="dxa"/>
            <w:tcBorders>
              <w:top w:val="single" w:sz="4" w:space="0" w:color="auto"/>
              <w:left w:val="nil"/>
              <w:bottom w:val="single" w:sz="4" w:space="0" w:color="auto"/>
              <w:right w:val="single" w:sz="4" w:space="0" w:color="auto"/>
            </w:tcBorders>
            <w:vAlign w:val="center"/>
          </w:tcPr>
          <w:p w:rsidR="00C42F2C" w:rsidRPr="002573BC" w:rsidRDefault="00C42F2C" w:rsidP="00C42F2C">
            <w:pPr>
              <w:rPr>
                <w:rFonts w:ascii="宋体" w:hAnsi="宋体"/>
                <w:szCs w:val="21"/>
              </w:rPr>
            </w:pPr>
            <w:r w:rsidRPr="002573BC">
              <w:rPr>
                <w:rFonts w:ascii="宋体" w:hAnsi="宋体" w:hint="eastAsia"/>
                <w:szCs w:val="21"/>
              </w:rPr>
              <w:t>1）IP网络的实施方案编写，包括云平台网络实施需求分析、</w:t>
            </w:r>
            <w:proofErr w:type="gramStart"/>
            <w:r w:rsidRPr="002573BC">
              <w:rPr>
                <w:rFonts w:ascii="宋体" w:hAnsi="宋体" w:hint="eastAsia"/>
                <w:szCs w:val="21"/>
              </w:rPr>
              <w:t>现网配置</w:t>
            </w:r>
            <w:proofErr w:type="gramEnd"/>
            <w:r w:rsidRPr="002573BC">
              <w:rPr>
                <w:rFonts w:ascii="宋体" w:hAnsi="宋体" w:hint="eastAsia"/>
                <w:szCs w:val="21"/>
              </w:rPr>
              <w:t>分析、实施方案撰写、业务/应用逻辑可用性验证方案撰写，含IP/VLAN、二层特性、路由协议、QOS特性、网管；</w:t>
            </w:r>
          </w:p>
          <w:p w:rsidR="00C42F2C" w:rsidRPr="002573BC" w:rsidRDefault="009A1A74" w:rsidP="00C42F2C">
            <w:pPr>
              <w:rPr>
                <w:rFonts w:ascii="宋体" w:hAnsi="宋体"/>
                <w:szCs w:val="21"/>
              </w:rPr>
            </w:pPr>
            <w:r w:rsidRPr="002573BC">
              <w:rPr>
                <w:rFonts w:ascii="宋体" w:hAnsi="宋体" w:hint="eastAsia"/>
                <w:szCs w:val="21"/>
              </w:rPr>
              <w:t>2</w:t>
            </w:r>
            <w:r w:rsidR="00C42F2C" w:rsidRPr="002573BC">
              <w:rPr>
                <w:rFonts w:ascii="宋体" w:hAnsi="宋体" w:hint="eastAsia"/>
                <w:szCs w:val="21"/>
              </w:rPr>
              <w:t>）IP网络的实施，包括云平台网络的实施、云平台网络业务逻辑可用性验证、实施及保障，含IP/VLAN、二层特性、路由协议、QOS特性、网管。</w:t>
            </w:r>
          </w:p>
          <w:p w:rsidR="0035452F" w:rsidRPr="002573BC" w:rsidRDefault="009A1A74" w:rsidP="009A1A74">
            <w:pPr>
              <w:rPr>
                <w:rFonts w:ascii="宋体" w:hAnsi="宋体"/>
                <w:szCs w:val="21"/>
              </w:rPr>
            </w:pPr>
            <w:r w:rsidRPr="002573BC">
              <w:rPr>
                <w:rFonts w:ascii="宋体" w:hAnsi="宋体" w:hint="eastAsia"/>
                <w:szCs w:val="21"/>
              </w:rPr>
              <w:t>3</w:t>
            </w:r>
            <w:r w:rsidR="00C42F2C" w:rsidRPr="002573BC">
              <w:rPr>
                <w:rFonts w:ascii="宋体" w:hAnsi="宋体" w:hint="eastAsia"/>
                <w:szCs w:val="21"/>
              </w:rPr>
              <w:t>）</w:t>
            </w:r>
            <w:r w:rsidRPr="002573BC">
              <w:rPr>
                <w:rFonts w:ascii="宋体" w:hAnsi="宋体" w:hint="eastAsia"/>
                <w:szCs w:val="21"/>
              </w:rPr>
              <w:t>安全防御的实施与调测</w:t>
            </w:r>
          </w:p>
        </w:tc>
      </w:tr>
      <w:tr w:rsidR="009A1A74" w:rsidRPr="002573BC" w:rsidTr="00BD5492">
        <w:trPr>
          <w:trHeight w:val="730"/>
        </w:trPr>
        <w:tc>
          <w:tcPr>
            <w:tcW w:w="1843" w:type="dxa"/>
            <w:tcBorders>
              <w:top w:val="single" w:sz="4" w:space="0" w:color="auto"/>
              <w:left w:val="single" w:sz="4" w:space="0" w:color="auto"/>
              <w:bottom w:val="single" w:sz="4" w:space="0" w:color="auto"/>
              <w:right w:val="single" w:sz="4" w:space="0" w:color="auto"/>
            </w:tcBorders>
            <w:vAlign w:val="center"/>
          </w:tcPr>
          <w:p w:rsidR="009A1A74" w:rsidRPr="002573BC" w:rsidRDefault="009A1A74" w:rsidP="00BD5492">
            <w:pPr>
              <w:widowControl/>
              <w:spacing w:line="300" w:lineRule="auto"/>
              <w:jc w:val="center"/>
              <w:textAlignment w:val="baseline"/>
              <w:rPr>
                <w:rFonts w:ascii="宋体" w:hAnsi="宋体"/>
                <w:szCs w:val="21"/>
              </w:rPr>
            </w:pPr>
            <w:r w:rsidRPr="002573BC">
              <w:rPr>
                <w:rFonts w:ascii="宋体" w:hAnsi="宋体" w:hint="eastAsia"/>
                <w:szCs w:val="21"/>
              </w:rPr>
              <w:t>系统验收</w:t>
            </w:r>
          </w:p>
        </w:tc>
        <w:tc>
          <w:tcPr>
            <w:tcW w:w="6379" w:type="dxa"/>
            <w:tcBorders>
              <w:top w:val="single" w:sz="4" w:space="0" w:color="auto"/>
              <w:left w:val="nil"/>
              <w:bottom w:val="single" w:sz="4" w:space="0" w:color="auto"/>
              <w:right w:val="single" w:sz="4" w:space="0" w:color="auto"/>
            </w:tcBorders>
            <w:vAlign w:val="center"/>
          </w:tcPr>
          <w:p w:rsidR="009A1A74" w:rsidRPr="002573BC" w:rsidRDefault="009A1A74" w:rsidP="009A1A74">
            <w:pPr>
              <w:rPr>
                <w:rFonts w:ascii="宋体" w:hAnsi="宋体"/>
                <w:szCs w:val="21"/>
              </w:rPr>
            </w:pPr>
            <w:r w:rsidRPr="002573BC">
              <w:rPr>
                <w:rFonts w:ascii="宋体" w:hAnsi="宋体" w:hint="eastAsia"/>
                <w:szCs w:val="21"/>
              </w:rPr>
              <w:t>1</w:t>
            </w:r>
            <w:r w:rsidR="00A418D5" w:rsidRPr="002573BC">
              <w:rPr>
                <w:rFonts w:ascii="宋体" w:hAnsi="宋体" w:hint="eastAsia"/>
                <w:szCs w:val="21"/>
              </w:rPr>
              <w:t xml:space="preserve">) </w:t>
            </w:r>
            <w:r w:rsidRPr="002573BC">
              <w:rPr>
                <w:rFonts w:ascii="宋体" w:hAnsi="宋体" w:hint="eastAsia"/>
                <w:szCs w:val="21"/>
              </w:rPr>
              <w:t>IP网络的测试验证，包括云平台网络的实施配置脚本联调和验证、云平台网络功能性联调和验证，含IP/VLAN、二层特性、路由协议、QOS特性、网管。</w:t>
            </w:r>
          </w:p>
          <w:p w:rsidR="009A1A74" w:rsidRPr="002573BC" w:rsidRDefault="009A1A74" w:rsidP="009A1A74">
            <w:pPr>
              <w:rPr>
                <w:rFonts w:ascii="宋体" w:hAnsi="宋体"/>
                <w:szCs w:val="21"/>
              </w:rPr>
            </w:pPr>
            <w:r w:rsidRPr="002573BC">
              <w:rPr>
                <w:rFonts w:ascii="宋体" w:hAnsi="宋体" w:hint="eastAsia"/>
                <w:szCs w:val="21"/>
              </w:rPr>
              <w:t>2）安全防御的测试</w:t>
            </w:r>
            <w:r w:rsidR="000E3FAF" w:rsidRPr="002573BC">
              <w:rPr>
                <w:rFonts w:ascii="宋体" w:hAnsi="宋体" w:hint="eastAsia"/>
                <w:szCs w:val="21"/>
              </w:rPr>
              <w:t>与</w:t>
            </w:r>
            <w:r w:rsidRPr="002573BC">
              <w:rPr>
                <w:rFonts w:ascii="宋体" w:hAnsi="宋体" w:hint="eastAsia"/>
                <w:szCs w:val="21"/>
              </w:rPr>
              <w:t>验证。</w:t>
            </w:r>
          </w:p>
          <w:p w:rsidR="0033257E" w:rsidRPr="002573BC" w:rsidRDefault="0033257E" w:rsidP="009A1A74">
            <w:pPr>
              <w:rPr>
                <w:rFonts w:ascii="宋体" w:hAnsi="宋体"/>
                <w:szCs w:val="21"/>
              </w:rPr>
            </w:pPr>
            <w:r w:rsidRPr="002573BC">
              <w:rPr>
                <w:rFonts w:ascii="宋体" w:hAnsi="宋体" w:hint="eastAsia"/>
                <w:szCs w:val="21"/>
              </w:rPr>
              <w:t>3）输出测试报告。</w:t>
            </w:r>
          </w:p>
        </w:tc>
      </w:tr>
    </w:tbl>
    <w:p w:rsidR="00BD5492" w:rsidRPr="002573BC" w:rsidRDefault="00BD5492"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应用及数据上云服务</w:t>
      </w:r>
    </w:p>
    <w:tbl>
      <w:tblPr>
        <w:tblW w:w="8222" w:type="dxa"/>
        <w:tblInd w:w="-5" w:type="dxa"/>
        <w:tblLayout w:type="fixed"/>
        <w:tblLook w:val="0000" w:firstRow="0" w:lastRow="0" w:firstColumn="0" w:lastColumn="0" w:noHBand="0" w:noVBand="0"/>
      </w:tblPr>
      <w:tblGrid>
        <w:gridCol w:w="1843"/>
        <w:gridCol w:w="6379"/>
      </w:tblGrid>
      <w:tr w:rsidR="00BD5492" w:rsidRPr="002573BC" w:rsidTr="00BD5492">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BD5492" w:rsidRPr="002573BC" w:rsidRDefault="00472067" w:rsidP="00BD5492">
            <w:pPr>
              <w:jc w:val="center"/>
              <w:rPr>
                <w:b/>
                <w:szCs w:val="21"/>
              </w:rPr>
            </w:pPr>
            <w:r w:rsidRPr="002573BC">
              <w:rPr>
                <w:rFonts w:hint="eastAsia"/>
                <w:b/>
                <w:szCs w:val="21"/>
              </w:rPr>
              <w:t>服务</w:t>
            </w:r>
            <w:r w:rsidRPr="002573BC">
              <w:rPr>
                <w:b/>
                <w:szCs w:val="21"/>
              </w:rPr>
              <w:t>要求</w:t>
            </w:r>
          </w:p>
        </w:tc>
      </w:tr>
      <w:tr w:rsidR="00BD5492" w:rsidRPr="002573BC" w:rsidTr="00B9562F">
        <w:trPr>
          <w:trHeight w:val="88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t>基本服务要求</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根据公安经</w:t>
            </w:r>
            <w:proofErr w:type="gramStart"/>
            <w:r w:rsidRPr="002573BC">
              <w:rPr>
                <w:rFonts w:ascii="宋体" w:hAnsi="宋体" w:cs="宋体" w:hint="eastAsia"/>
                <w:kern w:val="0"/>
                <w:szCs w:val="21"/>
              </w:rPr>
              <w:t>侦</w:t>
            </w:r>
            <w:proofErr w:type="gramEnd"/>
            <w:r w:rsidRPr="002573BC">
              <w:rPr>
                <w:rFonts w:ascii="宋体" w:hAnsi="宋体" w:cs="宋体" w:hint="eastAsia"/>
                <w:kern w:val="0"/>
                <w:szCs w:val="21"/>
              </w:rPr>
              <w:t>业务系统计算资源、存储资源、网络资源的使用需求，进行资源规划，发放虚机、存储资源，进行网络资源的配置，协助业务系统部署，在上</w:t>
            </w:r>
            <w:proofErr w:type="gramStart"/>
            <w:r w:rsidRPr="002573BC">
              <w:rPr>
                <w:rFonts w:ascii="宋体" w:hAnsi="宋体" w:cs="宋体" w:hint="eastAsia"/>
                <w:kern w:val="0"/>
                <w:szCs w:val="21"/>
              </w:rPr>
              <w:t>云过</w:t>
            </w:r>
            <w:proofErr w:type="gramEnd"/>
            <w:r w:rsidRPr="002573BC">
              <w:rPr>
                <w:rFonts w:ascii="宋体" w:hAnsi="宋体" w:cs="宋体" w:hint="eastAsia"/>
                <w:kern w:val="0"/>
                <w:szCs w:val="21"/>
              </w:rPr>
              <w:t>程中，对技术问题协助业务部门、应用开发商进行问题的联合定位，基于大数据平台的经侦业务系统，提供开发支持服务，协助解决大数据开发过程中遇到的各种疑难问题，提升公安经侦系统开发人员的大数据开发能力，保障经侦业务大数据系统稳定运行</w:t>
            </w:r>
            <w:r w:rsidR="00F82B06" w:rsidRPr="002573BC">
              <w:rPr>
                <w:rFonts w:ascii="宋体" w:hAnsi="宋体" w:cs="宋体" w:hint="eastAsia"/>
                <w:kern w:val="0"/>
                <w:szCs w:val="21"/>
              </w:rPr>
              <w:t>，提供至少80人天</w:t>
            </w:r>
            <w:r w:rsidR="00D9278D" w:rsidRPr="002573BC">
              <w:rPr>
                <w:rFonts w:ascii="宋体" w:hAnsi="宋体" w:cs="宋体" w:hint="eastAsia"/>
                <w:kern w:val="0"/>
                <w:szCs w:val="21"/>
              </w:rPr>
              <w:t>的原厂工程师</w:t>
            </w:r>
            <w:r w:rsidR="00F82B06" w:rsidRPr="002573BC">
              <w:rPr>
                <w:rFonts w:ascii="宋体" w:hAnsi="宋体" w:cs="宋体" w:hint="eastAsia"/>
                <w:kern w:val="0"/>
                <w:szCs w:val="21"/>
              </w:rPr>
              <w:t>现场支持服务</w:t>
            </w:r>
            <w:r w:rsidRPr="002573BC">
              <w:rPr>
                <w:rFonts w:ascii="宋体" w:hAnsi="宋体" w:cs="宋体" w:hint="eastAsia"/>
                <w:kern w:val="0"/>
                <w:szCs w:val="21"/>
              </w:rPr>
              <w:t>。</w:t>
            </w:r>
          </w:p>
        </w:tc>
      </w:tr>
      <w:tr w:rsidR="00BD5492" w:rsidRPr="002573BC" w:rsidTr="00B9562F">
        <w:trPr>
          <w:trHeight w:val="558"/>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BD5492">
            <w:pPr>
              <w:widowControl/>
              <w:spacing w:line="300" w:lineRule="auto"/>
              <w:jc w:val="center"/>
              <w:textAlignment w:val="baseline"/>
              <w:rPr>
                <w:rFonts w:ascii="宋体" w:hAnsi="宋体"/>
                <w:szCs w:val="21"/>
              </w:rPr>
            </w:pPr>
            <w:r w:rsidRPr="002573BC">
              <w:rPr>
                <w:rFonts w:ascii="宋体" w:hAnsi="宋体" w:hint="eastAsia"/>
                <w:szCs w:val="21"/>
              </w:rPr>
              <w:t>大数据上</w:t>
            </w:r>
            <w:proofErr w:type="gramStart"/>
            <w:r w:rsidRPr="002573BC">
              <w:rPr>
                <w:rFonts w:ascii="宋体" w:hAnsi="宋体" w:hint="eastAsia"/>
                <w:szCs w:val="21"/>
              </w:rPr>
              <w:t>云服务</w:t>
            </w:r>
            <w:proofErr w:type="gramEnd"/>
            <w:r w:rsidRPr="002573BC">
              <w:rPr>
                <w:rFonts w:ascii="宋体" w:hAnsi="宋体" w:hint="eastAsia"/>
                <w:szCs w:val="21"/>
              </w:rPr>
              <w:t>要求</w:t>
            </w: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系统架构调研：对于大数据平台架构及涉及的周边应用进行调研。对整个大数据平台系统架构进行深入分析，结合经</w:t>
            </w:r>
            <w:proofErr w:type="gramStart"/>
            <w:r w:rsidRPr="002573BC">
              <w:rPr>
                <w:rFonts w:ascii="宋体" w:hAnsi="宋体" w:cs="宋体" w:hint="eastAsia"/>
                <w:kern w:val="0"/>
                <w:szCs w:val="21"/>
              </w:rPr>
              <w:t>侦</w:t>
            </w:r>
            <w:proofErr w:type="gramEnd"/>
            <w:r w:rsidRPr="002573BC">
              <w:rPr>
                <w:rFonts w:ascii="宋体" w:hAnsi="宋体" w:cs="宋体" w:hint="eastAsia"/>
                <w:kern w:val="0"/>
                <w:szCs w:val="21"/>
              </w:rPr>
              <w:t>系统业务实际情况，提出优化建议。</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表结构模型设计：配合应用开发厂商，分析经</w:t>
            </w:r>
            <w:proofErr w:type="gramStart"/>
            <w:r w:rsidRPr="002573BC">
              <w:rPr>
                <w:rFonts w:ascii="宋体" w:hAnsi="宋体" w:cs="宋体" w:hint="eastAsia"/>
                <w:kern w:val="0"/>
                <w:szCs w:val="21"/>
              </w:rPr>
              <w:t>侦</w:t>
            </w:r>
            <w:proofErr w:type="gramEnd"/>
            <w:r w:rsidRPr="002573BC">
              <w:rPr>
                <w:rFonts w:ascii="宋体" w:hAnsi="宋体" w:cs="宋体" w:hint="eastAsia"/>
                <w:kern w:val="0"/>
                <w:szCs w:val="21"/>
              </w:rPr>
              <w:t>系统具体业务和应用需求，针对具体数据库开展数据模型设计，输出最优数据模型。</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组件开发指导：为经</w:t>
            </w:r>
            <w:proofErr w:type="gramStart"/>
            <w:r w:rsidRPr="002573BC">
              <w:rPr>
                <w:rFonts w:ascii="宋体" w:hAnsi="宋体" w:cs="宋体" w:hint="eastAsia"/>
                <w:kern w:val="0"/>
                <w:szCs w:val="21"/>
              </w:rPr>
              <w:t>侦</w:t>
            </w:r>
            <w:proofErr w:type="gramEnd"/>
            <w:r w:rsidRPr="002573BC">
              <w:rPr>
                <w:rFonts w:ascii="宋体" w:hAnsi="宋体" w:cs="宋体" w:hint="eastAsia"/>
                <w:kern w:val="0"/>
                <w:szCs w:val="21"/>
              </w:rPr>
              <w:t>系统应用开发阶段提供大数据平台的技术支持，解决开发过程中遇到的大数据平台使用问题。</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第三方平台对接支持服务：对第三</w:t>
            </w:r>
            <w:proofErr w:type="gramStart"/>
            <w:r w:rsidRPr="002573BC">
              <w:rPr>
                <w:rFonts w:ascii="宋体" w:hAnsi="宋体" w:cs="宋体" w:hint="eastAsia"/>
                <w:kern w:val="0"/>
                <w:szCs w:val="21"/>
              </w:rPr>
              <w:t>方应用</w:t>
            </w:r>
            <w:proofErr w:type="gramEnd"/>
            <w:r w:rsidRPr="002573BC">
              <w:rPr>
                <w:rFonts w:ascii="宋体" w:hAnsi="宋体" w:cs="宋体" w:hint="eastAsia"/>
                <w:kern w:val="0"/>
                <w:szCs w:val="21"/>
              </w:rPr>
              <w:t>系统或监控平台对接大数据平台中遇到的问题提供咨询，解答和指导。</w:t>
            </w:r>
          </w:p>
        </w:tc>
      </w:tr>
      <w:tr w:rsidR="00BD5492" w:rsidRPr="002573BC" w:rsidTr="00B9562F">
        <w:trPr>
          <w:trHeight w:val="1680"/>
        </w:trPr>
        <w:tc>
          <w:tcPr>
            <w:tcW w:w="1843" w:type="dxa"/>
            <w:tcBorders>
              <w:top w:val="single" w:sz="4" w:space="0" w:color="auto"/>
              <w:left w:val="single" w:sz="4" w:space="0" w:color="auto"/>
              <w:bottom w:val="single" w:sz="4" w:space="0" w:color="auto"/>
              <w:right w:val="single" w:sz="4" w:space="0" w:color="auto"/>
            </w:tcBorders>
            <w:vAlign w:val="center"/>
          </w:tcPr>
          <w:p w:rsidR="00BD5492" w:rsidRPr="002573BC" w:rsidRDefault="00BD5492" w:rsidP="009A1A74">
            <w:pPr>
              <w:widowControl/>
              <w:spacing w:line="360" w:lineRule="auto"/>
              <w:jc w:val="center"/>
              <w:rPr>
                <w:rFonts w:ascii="宋体" w:hAnsi="宋体"/>
                <w:szCs w:val="21"/>
              </w:rPr>
            </w:pPr>
            <w:r w:rsidRPr="002573BC">
              <w:rPr>
                <w:rFonts w:ascii="宋体" w:hAnsi="宋体" w:hint="eastAsia"/>
                <w:szCs w:val="21"/>
              </w:rPr>
              <w:t>大数据应用开发协作支持服务要求</w:t>
            </w:r>
          </w:p>
          <w:p w:rsidR="00BD5492" w:rsidRPr="002573BC" w:rsidRDefault="00BD5492" w:rsidP="00BD5492">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开发测试环节搭建：用于开发测试环境搭建，支撑开发结果测试和验证；</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业务应用示范：选取1个业务，例如部经</w:t>
            </w:r>
            <w:proofErr w:type="gramStart"/>
            <w:r w:rsidRPr="002573BC">
              <w:rPr>
                <w:rFonts w:ascii="宋体" w:hAnsi="宋体" w:cs="宋体" w:hint="eastAsia"/>
                <w:kern w:val="0"/>
                <w:szCs w:val="21"/>
              </w:rPr>
              <w:t>侦</w:t>
            </w:r>
            <w:proofErr w:type="gramEnd"/>
            <w:r w:rsidRPr="002573BC">
              <w:rPr>
                <w:rFonts w:ascii="宋体" w:hAnsi="宋体" w:cs="宋体" w:hint="eastAsia"/>
                <w:kern w:val="0"/>
                <w:szCs w:val="21"/>
              </w:rPr>
              <w:t>云搜索应用的用例需求，选取或构造少量数据，按照设计方案开展示范样例开发、环境搭建、样例部署，完成1个业务用例的示范验证；</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功能组件：针对部资金查询平台、云端行动系统、辅助决策系统等应用开发调用平台组件接口，提供建议和API调用指导；在选定的组件中，提供最优的使用建议，如Hive中的SQL语法/自定义函数，HBase的自定义函数，Flume的channel使用，Spark中的RDD使用/缓存策略，SparkSQL语法的选择和调优等。针对不同的应用使用组件数据的结构指导，如Hbase表及row-key使用/存储格式，Hive表结构/存储文件格式，数据字段/标签等</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安全认证指导：指导应用程序访问平台的安全认证操作及方法实现；</w:t>
            </w:r>
            <w:r w:rsidRPr="002573BC">
              <w:rPr>
                <w:rFonts w:ascii="宋体" w:hAnsi="宋体" w:cs="宋体" w:hint="eastAsia"/>
                <w:kern w:val="0"/>
                <w:szCs w:val="21"/>
              </w:rPr>
              <w:lastRenderedPageBreak/>
              <w:t>指导权限划分/权限设置，账号使用；</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数据ETL指导: 指导数据导入存储及消费过程中的格式选择，数据压缩/分区及存储建议；数据ETL方法指导，如数据清洗/导入/转换/加载/查询等；</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参数配置指导: 指导功能组件调用对接开发过程中的参数配置，如队列参数、编码格式，返回结果的判断和处理等；</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问题解决：过程中遇到的问题联合分析解决，为实战业务部门提供技术指导；</w:t>
            </w:r>
          </w:p>
          <w:p w:rsidR="00BD5492" w:rsidRPr="002573BC" w:rsidRDefault="00BD5492" w:rsidP="00046FD6">
            <w:pPr>
              <w:widowControl/>
              <w:jc w:val="left"/>
              <w:rPr>
                <w:rFonts w:ascii="宋体" w:hAnsi="宋体" w:cs="宋体"/>
                <w:kern w:val="0"/>
                <w:szCs w:val="21"/>
              </w:rPr>
            </w:pPr>
            <w:r w:rsidRPr="002573BC">
              <w:rPr>
                <w:rFonts w:ascii="宋体" w:hAnsi="宋体" w:cs="宋体" w:hint="eastAsia"/>
                <w:kern w:val="0"/>
                <w:szCs w:val="21"/>
              </w:rPr>
              <w:t>产品对接支持：针对已有实战</w:t>
            </w:r>
            <w:proofErr w:type="gramStart"/>
            <w:r w:rsidRPr="002573BC">
              <w:rPr>
                <w:rFonts w:ascii="宋体" w:hAnsi="宋体" w:cs="宋体" w:hint="eastAsia"/>
                <w:kern w:val="0"/>
                <w:szCs w:val="21"/>
              </w:rPr>
              <w:t>系统如部资金</w:t>
            </w:r>
            <w:proofErr w:type="gramEnd"/>
            <w:r w:rsidRPr="002573BC">
              <w:rPr>
                <w:rFonts w:ascii="宋体" w:hAnsi="宋体" w:cs="宋体" w:hint="eastAsia"/>
                <w:kern w:val="0"/>
                <w:szCs w:val="21"/>
              </w:rPr>
              <w:t>查询平台、云端行动系统、辅助决策系统等应用或中间</w:t>
            </w:r>
            <w:proofErr w:type="gramStart"/>
            <w:r w:rsidRPr="002573BC">
              <w:rPr>
                <w:rFonts w:ascii="宋体" w:hAnsi="宋体" w:cs="宋体" w:hint="eastAsia"/>
                <w:kern w:val="0"/>
                <w:szCs w:val="21"/>
              </w:rPr>
              <w:t>件完</w:t>
            </w:r>
            <w:proofErr w:type="gramEnd"/>
            <w:r w:rsidRPr="002573BC">
              <w:rPr>
                <w:rFonts w:ascii="宋体" w:hAnsi="宋体" w:cs="宋体" w:hint="eastAsia"/>
                <w:kern w:val="0"/>
                <w:szCs w:val="21"/>
              </w:rPr>
              <w:t>成对接大数据平台，提供试运行期间支撑保障服务。</w:t>
            </w:r>
          </w:p>
        </w:tc>
      </w:tr>
    </w:tbl>
    <w:p w:rsidR="00857443" w:rsidRPr="002573BC" w:rsidRDefault="00857443"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lastRenderedPageBreak/>
        <w:t>驻场服务</w:t>
      </w:r>
    </w:p>
    <w:tbl>
      <w:tblPr>
        <w:tblW w:w="8222" w:type="dxa"/>
        <w:tblInd w:w="-5" w:type="dxa"/>
        <w:tblLayout w:type="fixed"/>
        <w:tblLook w:val="0000" w:firstRow="0" w:lastRow="0" w:firstColumn="0" w:lastColumn="0" w:noHBand="0" w:noVBand="0"/>
      </w:tblPr>
      <w:tblGrid>
        <w:gridCol w:w="1843"/>
        <w:gridCol w:w="6379"/>
      </w:tblGrid>
      <w:tr w:rsidR="00857443" w:rsidRPr="002573BC" w:rsidTr="004345AB">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w:t>
            </w:r>
            <w:r w:rsidRPr="002573BC">
              <w:rPr>
                <w:b/>
                <w:szCs w:val="21"/>
              </w:rPr>
              <w:t>要求</w:t>
            </w:r>
          </w:p>
        </w:tc>
      </w:tr>
      <w:tr w:rsidR="00857443" w:rsidRPr="002573BC" w:rsidTr="000467A8">
        <w:trPr>
          <w:trHeight w:val="1497"/>
        </w:trPr>
        <w:tc>
          <w:tcPr>
            <w:tcW w:w="1843" w:type="dxa"/>
            <w:tcBorders>
              <w:top w:val="single" w:sz="4" w:space="0" w:color="auto"/>
              <w:left w:val="single" w:sz="4" w:space="0" w:color="auto"/>
              <w:bottom w:val="single" w:sz="4" w:space="0" w:color="auto"/>
              <w:right w:val="single" w:sz="4" w:space="0" w:color="auto"/>
            </w:tcBorders>
            <w:vAlign w:val="center"/>
          </w:tcPr>
          <w:p w:rsidR="00857443" w:rsidRPr="002573BC" w:rsidRDefault="000214EA" w:rsidP="000214EA">
            <w:pPr>
              <w:widowControl/>
              <w:spacing w:line="300" w:lineRule="auto"/>
              <w:jc w:val="center"/>
              <w:textAlignment w:val="baseline"/>
              <w:rPr>
                <w:rFonts w:ascii="宋体" w:hAnsi="宋体"/>
                <w:szCs w:val="21"/>
              </w:rPr>
            </w:pPr>
            <w:r w:rsidRPr="002573BC">
              <w:rPr>
                <w:rFonts w:ascii="宋体" w:hAnsi="宋体" w:hint="eastAsia"/>
                <w:szCs w:val="21"/>
              </w:rPr>
              <w:t>网络维护工程师</w:t>
            </w:r>
          </w:p>
        </w:tc>
        <w:tc>
          <w:tcPr>
            <w:tcW w:w="6379" w:type="dxa"/>
            <w:tcBorders>
              <w:top w:val="single" w:sz="4" w:space="0" w:color="auto"/>
              <w:left w:val="nil"/>
              <w:bottom w:val="single" w:sz="4" w:space="0" w:color="auto"/>
              <w:right w:val="single" w:sz="4" w:space="0" w:color="auto"/>
            </w:tcBorders>
            <w:vAlign w:val="center"/>
          </w:tcPr>
          <w:p w:rsidR="000214EA" w:rsidRPr="002573BC" w:rsidRDefault="000214EA" w:rsidP="00AD165C">
            <w:pPr>
              <w:widowControl/>
              <w:jc w:val="left"/>
              <w:rPr>
                <w:rFonts w:ascii="宋体" w:hAnsi="宋体" w:cs="宋体"/>
                <w:kern w:val="0"/>
                <w:szCs w:val="21"/>
              </w:rPr>
            </w:pPr>
            <w:r w:rsidRPr="002573BC">
              <w:rPr>
                <w:rFonts w:ascii="宋体" w:hAnsi="宋体" w:cs="宋体" w:hint="eastAsia"/>
                <w:kern w:val="0"/>
                <w:szCs w:val="21"/>
              </w:rPr>
              <w:t>提供至少1名驻场工程师，要求如下：</w:t>
            </w:r>
          </w:p>
          <w:p w:rsidR="000214EA" w:rsidRPr="002573BC" w:rsidRDefault="000214EA" w:rsidP="00AD165C">
            <w:pPr>
              <w:widowControl/>
              <w:jc w:val="left"/>
              <w:rPr>
                <w:rFonts w:ascii="宋体" w:hAnsi="宋体" w:cs="宋体"/>
                <w:kern w:val="0"/>
                <w:szCs w:val="21"/>
              </w:rPr>
            </w:pPr>
            <w:r w:rsidRPr="002573BC">
              <w:rPr>
                <w:rFonts w:ascii="宋体" w:hAnsi="宋体" w:cs="宋体" w:hint="eastAsia"/>
                <w:kern w:val="0"/>
                <w:szCs w:val="21"/>
              </w:rPr>
              <w:t>1．本科及以上学历，3年以上相关工作经验。</w:t>
            </w:r>
          </w:p>
          <w:p w:rsidR="00857443" w:rsidRPr="002573BC" w:rsidRDefault="000214EA" w:rsidP="00AD165C">
            <w:pPr>
              <w:widowControl/>
              <w:jc w:val="left"/>
              <w:rPr>
                <w:rFonts w:ascii="宋体" w:hAnsi="宋体" w:cs="宋体"/>
                <w:kern w:val="0"/>
                <w:szCs w:val="21"/>
              </w:rPr>
            </w:pPr>
            <w:r w:rsidRPr="002573BC">
              <w:rPr>
                <w:rFonts w:ascii="宋体" w:hAnsi="宋体" w:cs="宋体" w:hint="eastAsia"/>
                <w:kern w:val="0"/>
                <w:szCs w:val="21"/>
              </w:rPr>
              <w:t>2. 熟悉IP/TCP、路由器、交换及网络安全的基本原理，熟悉业界主流</w:t>
            </w:r>
            <w:proofErr w:type="gramStart"/>
            <w:r w:rsidRPr="002573BC">
              <w:rPr>
                <w:rFonts w:ascii="宋体" w:hAnsi="宋体" w:cs="宋体" w:hint="eastAsia"/>
                <w:kern w:val="0"/>
                <w:szCs w:val="21"/>
              </w:rPr>
              <w:t>厂家数通及</w:t>
            </w:r>
            <w:proofErr w:type="gramEnd"/>
            <w:r w:rsidRPr="002573BC">
              <w:rPr>
                <w:rFonts w:ascii="宋体" w:hAnsi="宋体" w:cs="宋体" w:hint="eastAsia"/>
                <w:kern w:val="0"/>
                <w:szCs w:val="21"/>
              </w:rPr>
              <w:t>安全产品。</w:t>
            </w:r>
          </w:p>
          <w:p w:rsidR="000E220A" w:rsidRPr="002573BC" w:rsidRDefault="000E220A" w:rsidP="000467A8">
            <w:pPr>
              <w:widowControl/>
              <w:jc w:val="left"/>
              <w:rPr>
                <w:rFonts w:ascii="宋体" w:hAnsi="宋体"/>
                <w:szCs w:val="21"/>
              </w:rPr>
            </w:pPr>
            <w:r w:rsidRPr="002573BC">
              <w:rPr>
                <w:rFonts w:ascii="宋体" w:hAnsi="宋体" w:cs="宋体" w:hint="eastAsia"/>
                <w:kern w:val="0"/>
                <w:szCs w:val="21"/>
              </w:rPr>
              <w:t>3. 具有网络中级认证，提供证书。</w:t>
            </w:r>
          </w:p>
        </w:tc>
      </w:tr>
      <w:tr w:rsidR="00C71E48" w:rsidRPr="002573BC" w:rsidTr="000214EA">
        <w:trPr>
          <w:trHeight w:val="880"/>
        </w:trPr>
        <w:tc>
          <w:tcPr>
            <w:tcW w:w="1843" w:type="dxa"/>
            <w:tcBorders>
              <w:top w:val="single" w:sz="4" w:space="0" w:color="auto"/>
              <w:left w:val="single" w:sz="4" w:space="0" w:color="auto"/>
              <w:bottom w:val="single" w:sz="4" w:space="0" w:color="auto"/>
              <w:right w:val="single" w:sz="4" w:space="0" w:color="auto"/>
            </w:tcBorders>
            <w:vAlign w:val="center"/>
          </w:tcPr>
          <w:p w:rsidR="00C71E48" w:rsidRPr="002573BC" w:rsidRDefault="00332378" w:rsidP="000214EA">
            <w:pPr>
              <w:widowControl/>
              <w:spacing w:line="300" w:lineRule="auto"/>
              <w:jc w:val="center"/>
              <w:textAlignment w:val="baseline"/>
              <w:rPr>
                <w:rFonts w:ascii="宋体" w:hAnsi="宋体"/>
                <w:szCs w:val="21"/>
              </w:rPr>
            </w:pPr>
            <w:r w:rsidRPr="002573BC">
              <w:rPr>
                <w:rFonts w:ascii="宋体" w:hAnsi="宋体" w:hint="eastAsia"/>
                <w:szCs w:val="21"/>
              </w:rPr>
              <w:t>云平台</w:t>
            </w:r>
            <w:r w:rsidR="00C71E48" w:rsidRPr="002573BC">
              <w:rPr>
                <w:rFonts w:ascii="宋体" w:hAnsi="宋体" w:hint="eastAsia"/>
                <w:szCs w:val="21"/>
              </w:rPr>
              <w:t>维护工程师</w:t>
            </w:r>
          </w:p>
        </w:tc>
        <w:tc>
          <w:tcPr>
            <w:tcW w:w="6379" w:type="dxa"/>
            <w:tcBorders>
              <w:top w:val="single" w:sz="4" w:space="0" w:color="auto"/>
              <w:left w:val="nil"/>
              <w:bottom w:val="single" w:sz="4" w:space="0" w:color="auto"/>
              <w:right w:val="single" w:sz="4" w:space="0" w:color="auto"/>
            </w:tcBorders>
            <w:vAlign w:val="center"/>
          </w:tcPr>
          <w:p w:rsidR="00C71E48" w:rsidRPr="002573BC" w:rsidRDefault="00C71E48" w:rsidP="00AD165C">
            <w:pPr>
              <w:widowControl/>
              <w:jc w:val="left"/>
              <w:rPr>
                <w:rFonts w:ascii="宋体" w:hAnsi="宋体" w:cs="宋体"/>
                <w:kern w:val="0"/>
                <w:szCs w:val="21"/>
              </w:rPr>
            </w:pPr>
            <w:r w:rsidRPr="002573BC">
              <w:rPr>
                <w:rFonts w:ascii="宋体" w:hAnsi="宋体" w:cs="宋体" w:hint="eastAsia"/>
                <w:kern w:val="0"/>
                <w:szCs w:val="21"/>
              </w:rPr>
              <w:t>提供至少1名驻场工程师，要求如下：</w:t>
            </w:r>
          </w:p>
          <w:p w:rsidR="00332378" w:rsidRPr="002573BC" w:rsidRDefault="002A177B" w:rsidP="00AD165C">
            <w:pPr>
              <w:widowControl/>
              <w:jc w:val="left"/>
              <w:rPr>
                <w:rFonts w:ascii="宋体" w:hAnsi="宋体" w:cs="宋体"/>
                <w:kern w:val="0"/>
                <w:szCs w:val="21"/>
              </w:rPr>
            </w:pPr>
            <w:r w:rsidRPr="002573BC">
              <w:rPr>
                <w:rFonts w:ascii="宋体" w:hAnsi="宋体" w:cs="宋体" w:hint="eastAsia"/>
                <w:kern w:val="0"/>
                <w:szCs w:val="21"/>
              </w:rPr>
              <w:t>1．本科及以上学历，3年以上相关工作经验。</w:t>
            </w:r>
          </w:p>
          <w:p w:rsidR="00C71E48" w:rsidRPr="002573BC" w:rsidRDefault="002A177B" w:rsidP="00AD165C">
            <w:pPr>
              <w:widowControl/>
              <w:jc w:val="left"/>
              <w:rPr>
                <w:rFonts w:ascii="宋体" w:hAnsi="宋体" w:cs="宋体"/>
                <w:kern w:val="0"/>
                <w:szCs w:val="21"/>
              </w:rPr>
            </w:pPr>
            <w:r w:rsidRPr="002573BC">
              <w:rPr>
                <w:rFonts w:ascii="宋体" w:hAnsi="宋体" w:cs="宋体" w:hint="eastAsia"/>
                <w:kern w:val="0"/>
                <w:szCs w:val="21"/>
              </w:rPr>
              <w:t xml:space="preserve">2. </w:t>
            </w:r>
            <w:proofErr w:type="gramStart"/>
            <w:r w:rsidRPr="002573BC">
              <w:rPr>
                <w:rFonts w:ascii="宋体" w:hAnsi="宋体" w:cs="宋体" w:hint="eastAsia"/>
                <w:kern w:val="0"/>
                <w:szCs w:val="21"/>
              </w:rPr>
              <w:t>熟悉</w:t>
            </w:r>
            <w:r w:rsidR="00DA1476" w:rsidRPr="002573BC">
              <w:rPr>
                <w:rFonts w:ascii="宋体" w:hAnsi="宋体" w:cs="宋体" w:hint="eastAsia"/>
                <w:kern w:val="0"/>
                <w:szCs w:val="21"/>
              </w:rPr>
              <w:t>云</w:t>
            </w:r>
            <w:proofErr w:type="gramEnd"/>
            <w:r w:rsidR="00DA1476" w:rsidRPr="002573BC">
              <w:rPr>
                <w:rFonts w:ascii="宋体" w:hAnsi="宋体" w:cs="宋体" w:hint="eastAsia"/>
                <w:kern w:val="0"/>
                <w:szCs w:val="21"/>
              </w:rPr>
              <w:t>平台基础运维技术</w:t>
            </w:r>
            <w:r w:rsidRPr="002573BC">
              <w:rPr>
                <w:rFonts w:ascii="宋体" w:hAnsi="宋体" w:cs="宋体" w:hint="eastAsia"/>
                <w:kern w:val="0"/>
                <w:szCs w:val="21"/>
              </w:rPr>
              <w:t>，熟悉业界主流厂家</w:t>
            </w:r>
            <w:r w:rsidR="003B53D1" w:rsidRPr="002573BC">
              <w:rPr>
                <w:rFonts w:ascii="宋体" w:hAnsi="宋体" w:cs="宋体" w:hint="eastAsia"/>
                <w:kern w:val="0"/>
                <w:szCs w:val="21"/>
              </w:rPr>
              <w:t>云平台产品</w:t>
            </w:r>
            <w:r w:rsidRPr="002573BC">
              <w:rPr>
                <w:rFonts w:ascii="宋体" w:hAnsi="宋体" w:cs="宋体" w:hint="eastAsia"/>
                <w:kern w:val="0"/>
                <w:szCs w:val="21"/>
              </w:rPr>
              <w:t>。</w:t>
            </w:r>
          </w:p>
          <w:p w:rsidR="008C413C" w:rsidRPr="002573BC" w:rsidRDefault="008C413C" w:rsidP="000467A8">
            <w:pPr>
              <w:widowControl/>
              <w:jc w:val="left"/>
              <w:rPr>
                <w:rFonts w:ascii="宋体" w:hAnsi="宋体"/>
                <w:szCs w:val="21"/>
                <w:highlight w:val="yellow"/>
              </w:rPr>
            </w:pPr>
            <w:r w:rsidRPr="002573BC">
              <w:rPr>
                <w:rFonts w:ascii="宋体" w:hAnsi="宋体" w:cs="宋体" w:hint="eastAsia"/>
                <w:kern w:val="0"/>
                <w:szCs w:val="21"/>
              </w:rPr>
              <w:t>3. 具有云平台软件厂商中级认证，提供证书。</w:t>
            </w:r>
          </w:p>
        </w:tc>
      </w:tr>
      <w:tr w:rsidR="00C71E48" w:rsidRPr="002573BC" w:rsidTr="000214EA">
        <w:trPr>
          <w:trHeight w:val="880"/>
        </w:trPr>
        <w:tc>
          <w:tcPr>
            <w:tcW w:w="1843" w:type="dxa"/>
            <w:tcBorders>
              <w:top w:val="single" w:sz="4" w:space="0" w:color="auto"/>
              <w:left w:val="single" w:sz="4" w:space="0" w:color="auto"/>
              <w:bottom w:val="single" w:sz="4" w:space="0" w:color="auto"/>
              <w:right w:val="single" w:sz="4" w:space="0" w:color="auto"/>
            </w:tcBorders>
            <w:vAlign w:val="center"/>
          </w:tcPr>
          <w:p w:rsidR="00C71E48" w:rsidRPr="002573BC" w:rsidRDefault="00C71E48" w:rsidP="000214EA">
            <w:pPr>
              <w:widowControl/>
              <w:spacing w:line="300" w:lineRule="auto"/>
              <w:jc w:val="center"/>
              <w:textAlignment w:val="baseline"/>
              <w:rPr>
                <w:rFonts w:ascii="宋体" w:hAnsi="宋体"/>
                <w:szCs w:val="21"/>
              </w:rPr>
            </w:pPr>
            <w:r w:rsidRPr="002573BC">
              <w:rPr>
                <w:rFonts w:ascii="宋体" w:hAnsi="宋体" w:hint="eastAsia"/>
                <w:szCs w:val="21"/>
              </w:rPr>
              <w:t>服务器维护工程师</w:t>
            </w:r>
          </w:p>
        </w:tc>
        <w:tc>
          <w:tcPr>
            <w:tcW w:w="6379" w:type="dxa"/>
            <w:tcBorders>
              <w:top w:val="single" w:sz="4" w:space="0" w:color="auto"/>
              <w:left w:val="nil"/>
              <w:bottom w:val="single" w:sz="4" w:space="0" w:color="auto"/>
              <w:right w:val="single" w:sz="4" w:space="0" w:color="auto"/>
            </w:tcBorders>
            <w:vAlign w:val="center"/>
          </w:tcPr>
          <w:p w:rsidR="00C71E48" w:rsidRPr="002573BC" w:rsidRDefault="00C71E48" w:rsidP="00AD165C">
            <w:pPr>
              <w:widowControl/>
              <w:jc w:val="left"/>
              <w:rPr>
                <w:rFonts w:ascii="宋体" w:hAnsi="宋体" w:cs="宋体"/>
                <w:kern w:val="0"/>
                <w:szCs w:val="21"/>
              </w:rPr>
            </w:pPr>
            <w:r w:rsidRPr="002573BC">
              <w:rPr>
                <w:rFonts w:ascii="宋体" w:hAnsi="宋体" w:cs="宋体" w:hint="eastAsia"/>
                <w:kern w:val="0"/>
                <w:szCs w:val="21"/>
              </w:rPr>
              <w:t>提供至少1名驻场工程师，要求如下：</w:t>
            </w:r>
          </w:p>
          <w:p w:rsidR="002A177B" w:rsidRPr="002573BC" w:rsidRDefault="002A177B" w:rsidP="00AD165C">
            <w:pPr>
              <w:widowControl/>
              <w:jc w:val="left"/>
              <w:rPr>
                <w:rFonts w:ascii="宋体" w:hAnsi="宋体" w:cs="宋体"/>
                <w:kern w:val="0"/>
                <w:szCs w:val="21"/>
              </w:rPr>
            </w:pPr>
            <w:r w:rsidRPr="002573BC">
              <w:rPr>
                <w:rFonts w:ascii="宋体" w:hAnsi="宋体" w:cs="宋体" w:hint="eastAsia"/>
                <w:kern w:val="0"/>
                <w:szCs w:val="21"/>
              </w:rPr>
              <w:t>1．本科及以上学历，3年以上相关工作经验。</w:t>
            </w:r>
          </w:p>
          <w:p w:rsidR="00C71E48" w:rsidRPr="002573BC" w:rsidRDefault="002A177B" w:rsidP="00AD165C">
            <w:pPr>
              <w:widowControl/>
              <w:jc w:val="left"/>
              <w:rPr>
                <w:rFonts w:ascii="宋体" w:hAnsi="宋体" w:cs="宋体"/>
                <w:kern w:val="0"/>
                <w:szCs w:val="21"/>
              </w:rPr>
            </w:pPr>
            <w:r w:rsidRPr="002573BC">
              <w:rPr>
                <w:rFonts w:ascii="宋体" w:hAnsi="宋体" w:cs="宋体" w:hint="eastAsia"/>
                <w:kern w:val="0"/>
                <w:szCs w:val="21"/>
              </w:rPr>
              <w:t>2. 熟悉</w:t>
            </w:r>
            <w:r w:rsidR="006914B6" w:rsidRPr="002573BC">
              <w:rPr>
                <w:rFonts w:ascii="宋体" w:hAnsi="宋体" w:cs="宋体" w:hint="eastAsia"/>
                <w:kern w:val="0"/>
                <w:szCs w:val="21"/>
              </w:rPr>
              <w:t>常规数据库和操作系统的安装及维护</w:t>
            </w:r>
            <w:r w:rsidRPr="002573BC">
              <w:rPr>
                <w:rFonts w:ascii="宋体" w:hAnsi="宋体" w:cs="宋体" w:hint="eastAsia"/>
                <w:kern w:val="0"/>
                <w:szCs w:val="21"/>
              </w:rPr>
              <w:t>，熟悉业界主流厂家</w:t>
            </w:r>
            <w:r w:rsidR="0064633B" w:rsidRPr="002573BC">
              <w:rPr>
                <w:rFonts w:ascii="宋体" w:hAnsi="宋体" w:cs="宋体" w:hint="eastAsia"/>
                <w:kern w:val="0"/>
                <w:szCs w:val="21"/>
              </w:rPr>
              <w:t>服务器</w:t>
            </w:r>
            <w:r w:rsidRPr="002573BC">
              <w:rPr>
                <w:rFonts w:ascii="宋体" w:hAnsi="宋体" w:cs="宋体" w:hint="eastAsia"/>
                <w:kern w:val="0"/>
                <w:szCs w:val="21"/>
              </w:rPr>
              <w:t>产品。</w:t>
            </w:r>
          </w:p>
          <w:p w:rsidR="006656DF" w:rsidRPr="002573BC" w:rsidRDefault="006656DF" w:rsidP="000467A8">
            <w:pPr>
              <w:widowControl/>
              <w:jc w:val="left"/>
              <w:rPr>
                <w:rFonts w:ascii="宋体" w:hAnsi="宋体"/>
                <w:szCs w:val="21"/>
                <w:highlight w:val="yellow"/>
              </w:rPr>
            </w:pPr>
            <w:r w:rsidRPr="002573BC">
              <w:rPr>
                <w:rFonts w:ascii="宋体" w:hAnsi="宋体" w:cs="宋体" w:hint="eastAsia"/>
                <w:kern w:val="0"/>
                <w:szCs w:val="21"/>
              </w:rPr>
              <w:t>3. 具有X86服务器认证或</w:t>
            </w:r>
            <w:r w:rsidR="00211275" w:rsidRPr="002573BC">
              <w:rPr>
                <w:rFonts w:ascii="宋体" w:hAnsi="宋体" w:cs="宋体" w:hint="eastAsia"/>
                <w:kern w:val="0"/>
                <w:szCs w:val="21"/>
              </w:rPr>
              <w:t>L</w:t>
            </w:r>
            <w:r w:rsidRPr="002573BC">
              <w:rPr>
                <w:rFonts w:ascii="宋体" w:hAnsi="宋体" w:cs="宋体" w:hint="eastAsia"/>
                <w:kern w:val="0"/>
                <w:szCs w:val="21"/>
              </w:rPr>
              <w:t>inux操作系统</w:t>
            </w:r>
            <w:r w:rsidR="00211275" w:rsidRPr="002573BC">
              <w:rPr>
                <w:rFonts w:ascii="宋体" w:hAnsi="宋体" w:cs="宋体" w:hint="eastAsia"/>
                <w:kern w:val="0"/>
                <w:szCs w:val="21"/>
              </w:rPr>
              <w:t>中级</w:t>
            </w:r>
            <w:r w:rsidRPr="002573BC">
              <w:rPr>
                <w:rFonts w:ascii="宋体" w:hAnsi="宋体" w:cs="宋体" w:hint="eastAsia"/>
                <w:kern w:val="0"/>
                <w:szCs w:val="21"/>
              </w:rPr>
              <w:t>认证，提供证书</w:t>
            </w:r>
            <w:r w:rsidR="0056465F" w:rsidRPr="002573BC">
              <w:rPr>
                <w:rFonts w:ascii="宋体" w:hAnsi="宋体" w:cs="宋体" w:hint="eastAsia"/>
                <w:kern w:val="0"/>
                <w:szCs w:val="21"/>
              </w:rPr>
              <w:t>。</w:t>
            </w:r>
          </w:p>
        </w:tc>
      </w:tr>
      <w:tr w:rsidR="00AD165C" w:rsidRPr="002573BC" w:rsidTr="00AD165C">
        <w:trPr>
          <w:trHeight w:val="880"/>
        </w:trPr>
        <w:tc>
          <w:tcPr>
            <w:tcW w:w="1843" w:type="dxa"/>
            <w:vMerge w:val="restart"/>
            <w:tcBorders>
              <w:top w:val="single" w:sz="4" w:space="0" w:color="auto"/>
              <w:left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r w:rsidRPr="002573BC">
              <w:rPr>
                <w:rFonts w:ascii="宋体" w:hAnsi="宋体" w:hint="eastAsia"/>
                <w:szCs w:val="21"/>
              </w:rPr>
              <w:t>运维沟通机制</w:t>
            </w:r>
          </w:p>
        </w:tc>
        <w:tc>
          <w:tcPr>
            <w:tcW w:w="6379" w:type="dxa"/>
            <w:tcBorders>
              <w:top w:val="single" w:sz="4" w:space="0" w:color="auto"/>
              <w:left w:val="nil"/>
              <w:bottom w:val="single" w:sz="4" w:space="0" w:color="auto"/>
              <w:right w:val="single" w:sz="4" w:space="0" w:color="auto"/>
            </w:tcBorders>
            <w:vAlign w:val="center"/>
          </w:tcPr>
          <w:p w:rsidR="00AD165C" w:rsidRPr="002573BC" w:rsidRDefault="00AD165C" w:rsidP="00AD165C">
            <w:pPr>
              <w:widowControl/>
              <w:jc w:val="left"/>
              <w:rPr>
                <w:rFonts w:ascii="宋体" w:hAnsi="宋体"/>
                <w:szCs w:val="21"/>
              </w:rPr>
            </w:pPr>
            <w:r w:rsidRPr="002573BC">
              <w:rPr>
                <w:rFonts w:ascii="宋体" w:hAnsi="宋体" w:cs="宋体" w:hint="eastAsia"/>
                <w:kern w:val="0"/>
                <w:szCs w:val="21"/>
              </w:rPr>
              <w:t>建立项目沟通机制，运维</w:t>
            </w:r>
            <w:proofErr w:type="gramStart"/>
            <w:r w:rsidRPr="002573BC">
              <w:rPr>
                <w:rFonts w:ascii="宋体" w:hAnsi="宋体" w:cs="宋体" w:hint="eastAsia"/>
                <w:kern w:val="0"/>
                <w:szCs w:val="21"/>
              </w:rPr>
              <w:t>团队周/月质量</w:t>
            </w:r>
            <w:proofErr w:type="gramEnd"/>
            <w:r w:rsidRPr="002573BC">
              <w:rPr>
                <w:rFonts w:ascii="宋体" w:hAnsi="宋体" w:cs="宋体" w:hint="eastAsia"/>
                <w:kern w:val="0"/>
                <w:szCs w:val="21"/>
              </w:rPr>
              <w:t>分析会，对运</w:t>
            </w:r>
            <w:proofErr w:type="gramStart"/>
            <w:r w:rsidRPr="002573BC">
              <w:rPr>
                <w:rFonts w:ascii="宋体" w:hAnsi="宋体" w:cs="宋体" w:hint="eastAsia"/>
                <w:kern w:val="0"/>
                <w:szCs w:val="21"/>
              </w:rPr>
              <w:t>维工</w:t>
            </w:r>
            <w:proofErr w:type="gramEnd"/>
            <w:r w:rsidRPr="002573BC">
              <w:rPr>
                <w:rFonts w:ascii="宋体" w:hAnsi="宋体" w:cs="宋体" w:hint="eastAsia"/>
                <w:kern w:val="0"/>
                <w:szCs w:val="21"/>
              </w:rPr>
              <w:t>作质量进行回顾，输出问题与改进计划。</w:t>
            </w:r>
          </w:p>
        </w:tc>
      </w:tr>
      <w:tr w:rsidR="00AD165C" w:rsidRPr="002573BC" w:rsidTr="001944ED">
        <w:trPr>
          <w:trHeight w:val="70"/>
        </w:trPr>
        <w:tc>
          <w:tcPr>
            <w:tcW w:w="1843" w:type="dxa"/>
            <w:vMerge/>
            <w:tcBorders>
              <w:left w:val="single" w:sz="4" w:space="0" w:color="auto"/>
              <w:bottom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D165C" w:rsidRPr="002573BC" w:rsidRDefault="00AD165C" w:rsidP="00AD165C">
            <w:pPr>
              <w:widowControl/>
              <w:jc w:val="left"/>
              <w:rPr>
                <w:rFonts w:ascii="宋体" w:hAnsi="宋体"/>
                <w:szCs w:val="21"/>
              </w:rPr>
            </w:pPr>
            <w:r w:rsidRPr="002573BC">
              <w:rPr>
                <w:rFonts w:ascii="宋体" w:hAnsi="宋体" w:cs="宋体" w:hint="eastAsia"/>
                <w:kern w:val="0"/>
                <w:szCs w:val="21"/>
              </w:rPr>
              <w:t>建立运</w:t>
            </w:r>
            <w:proofErr w:type="gramStart"/>
            <w:r w:rsidRPr="002573BC">
              <w:rPr>
                <w:rFonts w:ascii="宋体" w:hAnsi="宋体" w:cs="宋体" w:hint="eastAsia"/>
                <w:kern w:val="0"/>
                <w:szCs w:val="21"/>
              </w:rPr>
              <w:t>维报告</w:t>
            </w:r>
            <w:proofErr w:type="gramEnd"/>
            <w:r w:rsidRPr="002573BC">
              <w:rPr>
                <w:rFonts w:ascii="宋体" w:hAnsi="宋体" w:cs="宋体" w:hint="eastAsia"/>
                <w:kern w:val="0"/>
                <w:szCs w:val="21"/>
              </w:rPr>
              <w:t>制度，输出运维周报和月报模板，按指定范围进行报告发送。</w:t>
            </w:r>
          </w:p>
        </w:tc>
      </w:tr>
      <w:tr w:rsidR="00AD165C" w:rsidRPr="002573BC" w:rsidTr="001944ED">
        <w:trPr>
          <w:trHeight w:val="166"/>
        </w:trPr>
        <w:tc>
          <w:tcPr>
            <w:tcW w:w="1843" w:type="dxa"/>
            <w:tcBorders>
              <w:top w:val="single" w:sz="4" w:space="0" w:color="auto"/>
              <w:left w:val="single" w:sz="4" w:space="0" w:color="auto"/>
              <w:bottom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r w:rsidRPr="002573BC">
              <w:rPr>
                <w:rFonts w:ascii="宋体" w:hAnsi="宋体" w:hint="eastAsia"/>
                <w:szCs w:val="21"/>
              </w:rPr>
              <w:t>监控调度</w:t>
            </w:r>
          </w:p>
        </w:tc>
        <w:tc>
          <w:tcPr>
            <w:tcW w:w="6379" w:type="dxa"/>
            <w:tcBorders>
              <w:top w:val="single" w:sz="4" w:space="0" w:color="auto"/>
              <w:left w:val="nil"/>
              <w:bottom w:val="single" w:sz="4" w:space="0" w:color="auto"/>
              <w:right w:val="single" w:sz="4" w:space="0" w:color="auto"/>
            </w:tcBorders>
            <w:vAlign w:val="center"/>
          </w:tcPr>
          <w:p w:rsidR="00AD165C" w:rsidRPr="002573BC" w:rsidRDefault="00AD165C" w:rsidP="00AD165C">
            <w:pPr>
              <w:widowControl/>
              <w:jc w:val="left"/>
              <w:rPr>
                <w:rFonts w:ascii="宋体" w:hAnsi="宋体" w:cs="宋体"/>
                <w:kern w:val="0"/>
                <w:szCs w:val="21"/>
              </w:rPr>
            </w:pPr>
            <w:r w:rsidRPr="002573BC">
              <w:rPr>
                <w:rFonts w:ascii="宋体" w:hAnsi="宋体" w:cs="宋体" w:hint="eastAsia"/>
                <w:kern w:val="0"/>
                <w:szCs w:val="21"/>
              </w:rPr>
              <w:t>对项目整体运行情况进行7*24小时监控，问题调度、跟踪与闭环</w:t>
            </w:r>
          </w:p>
        </w:tc>
      </w:tr>
      <w:tr w:rsidR="00AD165C" w:rsidRPr="002573BC" w:rsidTr="001944ED">
        <w:trPr>
          <w:trHeight w:val="116"/>
        </w:trPr>
        <w:tc>
          <w:tcPr>
            <w:tcW w:w="1843" w:type="dxa"/>
            <w:tcBorders>
              <w:top w:val="single" w:sz="4" w:space="0" w:color="auto"/>
              <w:left w:val="single" w:sz="4" w:space="0" w:color="auto"/>
              <w:bottom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r w:rsidRPr="002573BC">
              <w:rPr>
                <w:rFonts w:ascii="宋体" w:hAnsi="宋体" w:hint="eastAsia"/>
                <w:szCs w:val="21"/>
              </w:rPr>
              <w:t>流程应用</w:t>
            </w:r>
          </w:p>
        </w:tc>
        <w:tc>
          <w:tcPr>
            <w:tcW w:w="6379" w:type="dxa"/>
            <w:tcBorders>
              <w:top w:val="single" w:sz="4" w:space="0" w:color="auto"/>
              <w:left w:val="nil"/>
              <w:bottom w:val="single" w:sz="4" w:space="0" w:color="auto"/>
              <w:right w:val="single" w:sz="4" w:space="0" w:color="auto"/>
            </w:tcBorders>
            <w:vAlign w:val="center"/>
          </w:tcPr>
          <w:p w:rsidR="00AD165C" w:rsidRPr="002573BC" w:rsidRDefault="00AD165C" w:rsidP="00AD165C">
            <w:pPr>
              <w:widowControl/>
              <w:jc w:val="left"/>
              <w:rPr>
                <w:rFonts w:ascii="宋体" w:hAnsi="宋体" w:cs="宋体"/>
                <w:kern w:val="0"/>
                <w:szCs w:val="21"/>
              </w:rPr>
            </w:pPr>
            <w:r w:rsidRPr="002573BC">
              <w:rPr>
                <w:rFonts w:ascii="宋体" w:hAnsi="宋体" w:cs="宋体" w:hint="eastAsia"/>
                <w:kern w:val="0"/>
                <w:szCs w:val="21"/>
              </w:rPr>
              <w:t>事件流程、应急流程、变更流程等流程启动、跟踪与闭环</w:t>
            </w:r>
          </w:p>
        </w:tc>
      </w:tr>
      <w:tr w:rsidR="00AD165C" w:rsidRPr="002573BC" w:rsidTr="00AD165C">
        <w:trPr>
          <w:trHeight w:val="880"/>
        </w:trPr>
        <w:tc>
          <w:tcPr>
            <w:tcW w:w="1843" w:type="dxa"/>
            <w:vMerge w:val="restart"/>
            <w:tcBorders>
              <w:top w:val="single" w:sz="4" w:space="0" w:color="auto"/>
              <w:left w:val="single" w:sz="4" w:space="0" w:color="auto"/>
              <w:right w:val="single" w:sz="4" w:space="0" w:color="auto"/>
            </w:tcBorders>
            <w:vAlign w:val="center"/>
          </w:tcPr>
          <w:p w:rsidR="00AD165C" w:rsidRPr="002573BC" w:rsidRDefault="004144A6" w:rsidP="00AD165C">
            <w:pPr>
              <w:widowControl/>
              <w:spacing w:line="300" w:lineRule="auto"/>
              <w:jc w:val="center"/>
              <w:textAlignment w:val="baseline"/>
              <w:rPr>
                <w:rFonts w:ascii="宋体" w:hAnsi="宋体"/>
                <w:szCs w:val="21"/>
              </w:rPr>
            </w:pPr>
            <w:r w:rsidRPr="002573BC">
              <w:rPr>
                <w:rFonts w:ascii="宋体" w:hAnsi="宋体" w:hint="eastAsia"/>
                <w:szCs w:val="21"/>
              </w:rPr>
              <w:t>设备应用</w:t>
            </w:r>
          </w:p>
        </w:tc>
        <w:tc>
          <w:tcPr>
            <w:tcW w:w="6379" w:type="dxa"/>
            <w:tcBorders>
              <w:top w:val="single" w:sz="4" w:space="0" w:color="auto"/>
              <w:left w:val="nil"/>
              <w:bottom w:val="single" w:sz="4" w:space="0" w:color="auto"/>
              <w:right w:val="single" w:sz="4" w:space="0" w:color="auto"/>
            </w:tcBorders>
            <w:vAlign w:val="center"/>
          </w:tcPr>
          <w:p w:rsidR="00AD165C" w:rsidRPr="002573BC" w:rsidRDefault="00424E33" w:rsidP="00424E33">
            <w:pPr>
              <w:widowControl/>
              <w:jc w:val="left"/>
              <w:rPr>
                <w:rFonts w:ascii="宋体" w:hAnsi="宋体" w:cs="宋体"/>
                <w:kern w:val="0"/>
                <w:szCs w:val="21"/>
              </w:rPr>
            </w:pPr>
            <w:r w:rsidRPr="002573BC">
              <w:rPr>
                <w:rFonts w:ascii="宋体" w:hAnsi="宋体" w:cs="宋体" w:hint="eastAsia"/>
                <w:kern w:val="0"/>
                <w:szCs w:val="21"/>
              </w:rPr>
              <w:t>负责所有设备的运行维护，每月提交相关设备的配置和存储应用情况报告、网络拓扑报告、资源分配报告等</w:t>
            </w:r>
          </w:p>
        </w:tc>
      </w:tr>
      <w:tr w:rsidR="00AD165C" w:rsidRPr="002573BC" w:rsidTr="001944ED">
        <w:trPr>
          <w:trHeight w:val="70"/>
        </w:trPr>
        <w:tc>
          <w:tcPr>
            <w:tcW w:w="1843" w:type="dxa"/>
            <w:vMerge/>
            <w:tcBorders>
              <w:left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D165C" w:rsidRPr="002573BC" w:rsidRDefault="00AD165C" w:rsidP="00424E33">
            <w:pPr>
              <w:widowControl/>
              <w:jc w:val="left"/>
              <w:rPr>
                <w:rFonts w:ascii="宋体" w:hAnsi="宋体" w:cs="宋体"/>
                <w:kern w:val="0"/>
                <w:szCs w:val="21"/>
              </w:rPr>
            </w:pPr>
            <w:r w:rsidRPr="002573BC">
              <w:rPr>
                <w:rFonts w:ascii="宋体" w:hAnsi="宋体" w:cs="宋体" w:hint="eastAsia"/>
                <w:kern w:val="0"/>
                <w:szCs w:val="21"/>
              </w:rPr>
              <w:t>对</w:t>
            </w:r>
            <w:r w:rsidR="00424E33" w:rsidRPr="002573BC">
              <w:rPr>
                <w:rFonts w:ascii="宋体" w:hAnsi="宋体" w:cs="宋体" w:hint="eastAsia"/>
                <w:kern w:val="0"/>
                <w:szCs w:val="21"/>
              </w:rPr>
              <w:t>新应用的设备需求，及时提交设备配置现状及设备规划报告，</w:t>
            </w:r>
            <w:proofErr w:type="gramStart"/>
            <w:r w:rsidR="00424E33" w:rsidRPr="002573BC">
              <w:rPr>
                <w:rFonts w:ascii="宋体" w:hAnsi="宋体" w:cs="宋体" w:hint="eastAsia"/>
                <w:kern w:val="0"/>
                <w:szCs w:val="21"/>
              </w:rPr>
              <w:t>以便项目</w:t>
            </w:r>
            <w:proofErr w:type="gramEnd"/>
            <w:r w:rsidR="00424E33" w:rsidRPr="002573BC">
              <w:rPr>
                <w:rFonts w:ascii="宋体" w:hAnsi="宋体" w:cs="宋体" w:hint="eastAsia"/>
                <w:kern w:val="0"/>
                <w:szCs w:val="21"/>
              </w:rPr>
              <w:t>及时实施</w:t>
            </w:r>
          </w:p>
        </w:tc>
      </w:tr>
      <w:tr w:rsidR="00AD165C" w:rsidRPr="002573BC" w:rsidTr="001944ED">
        <w:trPr>
          <w:trHeight w:val="70"/>
        </w:trPr>
        <w:tc>
          <w:tcPr>
            <w:tcW w:w="1843" w:type="dxa"/>
            <w:vMerge/>
            <w:tcBorders>
              <w:left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D165C" w:rsidRPr="002573BC" w:rsidRDefault="00424E33" w:rsidP="00AD165C">
            <w:pPr>
              <w:widowControl/>
              <w:jc w:val="left"/>
              <w:rPr>
                <w:rFonts w:ascii="宋体" w:hAnsi="宋体" w:cs="宋体"/>
                <w:kern w:val="0"/>
                <w:szCs w:val="21"/>
              </w:rPr>
            </w:pPr>
            <w:r w:rsidRPr="002573BC">
              <w:rPr>
                <w:rFonts w:ascii="宋体" w:hAnsi="宋体" w:cs="宋体" w:hint="eastAsia"/>
                <w:kern w:val="0"/>
                <w:szCs w:val="21"/>
              </w:rPr>
              <w:t>掌握设备运行情况，就保修期、存储空间等资源利用率及时进行提醒</w:t>
            </w:r>
          </w:p>
        </w:tc>
      </w:tr>
      <w:tr w:rsidR="00AD165C" w:rsidRPr="002573BC" w:rsidTr="001944ED">
        <w:trPr>
          <w:trHeight w:val="70"/>
        </w:trPr>
        <w:tc>
          <w:tcPr>
            <w:tcW w:w="1843" w:type="dxa"/>
            <w:vMerge/>
            <w:tcBorders>
              <w:left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D165C" w:rsidRPr="002573BC" w:rsidRDefault="00424E33" w:rsidP="00AD165C">
            <w:pPr>
              <w:widowControl/>
              <w:jc w:val="left"/>
              <w:rPr>
                <w:rFonts w:ascii="宋体" w:hAnsi="宋体" w:cs="宋体"/>
                <w:kern w:val="0"/>
                <w:szCs w:val="21"/>
              </w:rPr>
            </w:pPr>
            <w:r w:rsidRPr="002573BC">
              <w:rPr>
                <w:rFonts w:ascii="宋体" w:hAnsi="宋体" w:cs="宋体" w:hint="eastAsia"/>
                <w:kern w:val="0"/>
                <w:szCs w:val="21"/>
              </w:rPr>
              <w:t>建立相关系统软件各种故障的恢复流程及应急措施</w:t>
            </w:r>
          </w:p>
        </w:tc>
      </w:tr>
      <w:tr w:rsidR="00AD165C" w:rsidRPr="002573BC" w:rsidTr="001944ED">
        <w:trPr>
          <w:trHeight w:val="70"/>
        </w:trPr>
        <w:tc>
          <w:tcPr>
            <w:tcW w:w="1843" w:type="dxa"/>
            <w:vMerge/>
            <w:tcBorders>
              <w:left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D165C" w:rsidRPr="002573BC" w:rsidRDefault="00424E33" w:rsidP="00AD165C">
            <w:pPr>
              <w:widowControl/>
              <w:jc w:val="left"/>
              <w:rPr>
                <w:rFonts w:ascii="宋体" w:hAnsi="宋体" w:cs="宋体"/>
                <w:kern w:val="0"/>
                <w:szCs w:val="21"/>
              </w:rPr>
            </w:pPr>
            <w:r w:rsidRPr="002573BC">
              <w:rPr>
                <w:rFonts w:ascii="宋体" w:hAnsi="宋体" w:cs="宋体" w:hint="eastAsia"/>
                <w:kern w:val="0"/>
                <w:szCs w:val="21"/>
              </w:rPr>
              <w:t>如有需要，协助进行机房改造、设备搬迁、网络改造等实施工作</w:t>
            </w:r>
          </w:p>
        </w:tc>
      </w:tr>
      <w:tr w:rsidR="00AD165C" w:rsidRPr="002573BC" w:rsidTr="001944ED">
        <w:trPr>
          <w:trHeight w:val="70"/>
        </w:trPr>
        <w:tc>
          <w:tcPr>
            <w:tcW w:w="1843" w:type="dxa"/>
            <w:vMerge/>
            <w:tcBorders>
              <w:left w:val="single" w:sz="4" w:space="0" w:color="auto"/>
              <w:bottom w:val="single" w:sz="4" w:space="0" w:color="auto"/>
              <w:right w:val="single" w:sz="4" w:space="0" w:color="auto"/>
            </w:tcBorders>
            <w:vAlign w:val="center"/>
          </w:tcPr>
          <w:p w:rsidR="00AD165C" w:rsidRPr="002573BC" w:rsidRDefault="00AD165C"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D165C" w:rsidRPr="002573BC" w:rsidRDefault="00AD165C" w:rsidP="00AD165C">
            <w:pPr>
              <w:widowControl/>
              <w:jc w:val="left"/>
              <w:rPr>
                <w:rFonts w:ascii="宋体" w:hAnsi="宋体" w:cs="宋体"/>
                <w:kern w:val="0"/>
                <w:szCs w:val="21"/>
              </w:rPr>
            </w:pPr>
            <w:r w:rsidRPr="002573BC">
              <w:rPr>
                <w:rFonts w:ascii="宋体" w:hAnsi="宋体" w:cs="宋体" w:hint="eastAsia"/>
                <w:kern w:val="0"/>
                <w:szCs w:val="21"/>
              </w:rPr>
              <w:t>在使用硬件、软件产品出现兼容性问题时，须配合并与有关硬件、软件厂商和</w:t>
            </w:r>
            <w:r w:rsidR="00806B49" w:rsidRPr="002573BC">
              <w:rPr>
                <w:rFonts w:ascii="宋体" w:hAnsi="宋体" w:cs="宋体" w:hint="eastAsia"/>
                <w:kern w:val="0"/>
                <w:szCs w:val="21"/>
              </w:rPr>
              <w:t>采购人</w:t>
            </w:r>
            <w:r w:rsidRPr="002573BC">
              <w:rPr>
                <w:rFonts w:ascii="宋体" w:hAnsi="宋体" w:cs="宋体" w:hint="eastAsia"/>
                <w:kern w:val="0"/>
                <w:szCs w:val="21"/>
              </w:rPr>
              <w:t>沟通，及时定位问题原因、寻求解决方案。</w:t>
            </w:r>
          </w:p>
        </w:tc>
      </w:tr>
      <w:tr w:rsidR="004144A6" w:rsidRPr="002573BC" w:rsidTr="001944ED">
        <w:trPr>
          <w:trHeight w:val="70"/>
        </w:trPr>
        <w:tc>
          <w:tcPr>
            <w:tcW w:w="1843" w:type="dxa"/>
            <w:vMerge w:val="restart"/>
            <w:tcBorders>
              <w:top w:val="single" w:sz="4" w:space="0" w:color="auto"/>
              <w:left w:val="single" w:sz="4" w:space="0" w:color="auto"/>
              <w:right w:val="single" w:sz="4" w:space="0" w:color="auto"/>
            </w:tcBorders>
            <w:vAlign w:val="center"/>
          </w:tcPr>
          <w:p w:rsidR="004144A6" w:rsidRPr="002573BC" w:rsidRDefault="00424E33" w:rsidP="00AD165C">
            <w:pPr>
              <w:widowControl/>
              <w:spacing w:line="300" w:lineRule="auto"/>
              <w:jc w:val="center"/>
              <w:textAlignment w:val="baseline"/>
              <w:rPr>
                <w:rFonts w:ascii="宋体" w:hAnsi="宋体"/>
                <w:szCs w:val="21"/>
              </w:rPr>
            </w:pPr>
            <w:r w:rsidRPr="002573BC">
              <w:rPr>
                <w:rFonts w:ascii="宋体" w:hAnsi="宋体" w:hint="eastAsia"/>
                <w:szCs w:val="21"/>
              </w:rPr>
              <w:t>环境与设备</w:t>
            </w:r>
          </w:p>
        </w:tc>
        <w:tc>
          <w:tcPr>
            <w:tcW w:w="6379" w:type="dxa"/>
            <w:tcBorders>
              <w:top w:val="single" w:sz="4" w:space="0" w:color="auto"/>
              <w:left w:val="nil"/>
              <w:bottom w:val="single" w:sz="4" w:space="0" w:color="auto"/>
              <w:right w:val="single" w:sz="4" w:space="0" w:color="auto"/>
            </w:tcBorders>
            <w:vAlign w:val="center"/>
          </w:tcPr>
          <w:p w:rsidR="004144A6" w:rsidRPr="002573BC" w:rsidRDefault="00424E33" w:rsidP="00AD165C">
            <w:pPr>
              <w:widowControl/>
              <w:jc w:val="left"/>
              <w:rPr>
                <w:rFonts w:ascii="宋体" w:hAnsi="宋体" w:cs="宋体"/>
                <w:kern w:val="0"/>
                <w:szCs w:val="21"/>
              </w:rPr>
            </w:pPr>
            <w:r w:rsidRPr="002573BC">
              <w:rPr>
                <w:rFonts w:ascii="宋体" w:hAnsi="宋体" w:cs="宋体" w:hint="eastAsia"/>
                <w:kern w:val="0"/>
                <w:szCs w:val="21"/>
              </w:rPr>
              <w:t>定期对机房供配电、空调、温湿度控制等设备进行检查记录</w:t>
            </w:r>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424E33">
            <w:pPr>
              <w:widowControl/>
              <w:jc w:val="left"/>
              <w:rPr>
                <w:rFonts w:ascii="宋体" w:hAnsi="宋体" w:cs="宋体"/>
                <w:kern w:val="0"/>
                <w:szCs w:val="21"/>
              </w:rPr>
            </w:pPr>
            <w:r w:rsidRPr="002573BC">
              <w:rPr>
                <w:rFonts w:ascii="宋体" w:hAnsi="宋体" w:cs="宋体" w:hint="eastAsia"/>
                <w:kern w:val="0"/>
                <w:szCs w:val="21"/>
              </w:rPr>
              <w:t>对</w:t>
            </w:r>
            <w:r w:rsidR="00424E33" w:rsidRPr="002573BC">
              <w:rPr>
                <w:rFonts w:ascii="宋体" w:hAnsi="宋体" w:cs="宋体" w:hint="eastAsia"/>
                <w:kern w:val="0"/>
                <w:szCs w:val="21"/>
              </w:rPr>
              <w:t>机房人员的出入、服务器开关机等操作进行记录</w:t>
            </w:r>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24154C" w:rsidP="00AD165C">
            <w:pPr>
              <w:widowControl/>
              <w:jc w:val="left"/>
              <w:rPr>
                <w:rFonts w:ascii="宋体" w:hAnsi="宋体" w:cs="宋体"/>
                <w:kern w:val="0"/>
                <w:szCs w:val="21"/>
              </w:rPr>
            </w:pPr>
            <w:r w:rsidRPr="002573BC">
              <w:rPr>
                <w:rFonts w:ascii="宋体" w:hAnsi="宋体" w:cs="宋体" w:hint="eastAsia"/>
                <w:kern w:val="0"/>
                <w:szCs w:val="21"/>
              </w:rPr>
              <w:t>建立每日巡视制度，对机房中相关设备的告警显示、空调、UPS等实际状态进行记录</w:t>
            </w:r>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24154C" w:rsidP="00AD165C">
            <w:pPr>
              <w:widowControl/>
              <w:jc w:val="left"/>
              <w:rPr>
                <w:rFonts w:ascii="宋体" w:hAnsi="宋体" w:cs="宋体"/>
                <w:kern w:val="0"/>
                <w:szCs w:val="21"/>
              </w:rPr>
            </w:pPr>
            <w:r w:rsidRPr="002573BC">
              <w:rPr>
                <w:rFonts w:ascii="宋体" w:hAnsi="宋体" w:cs="宋体" w:hint="eastAsia"/>
                <w:kern w:val="0"/>
                <w:szCs w:val="21"/>
              </w:rPr>
              <w:t>对所有设备建立档案，形成不易破坏的醒目标识，并定期更新内容</w:t>
            </w:r>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jc w:val="left"/>
              <w:rPr>
                <w:rFonts w:ascii="宋体" w:hAnsi="宋体" w:cs="宋体"/>
                <w:kern w:val="0"/>
                <w:szCs w:val="21"/>
              </w:rPr>
            </w:pPr>
            <w:r w:rsidRPr="002573BC">
              <w:rPr>
                <w:rFonts w:ascii="宋体" w:hAnsi="宋体" w:cs="宋体" w:hint="eastAsia"/>
                <w:kern w:val="0"/>
                <w:szCs w:val="21"/>
              </w:rPr>
              <w:t>无法解决的问题及时提交问题升级流程</w:t>
            </w:r>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24154C" w:rsidP="001944ED">
            <w:pPr>
              <w:widowControl/>
              <w:jc w:val="left"/>
              <w:rPr>
                <w:rFonts w:ascii="宋体" w:hAnsi="宋体" w:cs="宋体"/>
                <w:kern w:val="0"/>
                <w:szCs w:val="21"/>
              </w:rPr>
            </w:pPr>
            <w:r w:rsidRPr="002573BC">
              <w:rPr>
                <w:rFonts w:ascii="宋体" w:hAnsi="宋体" w:cs="宋体" w:hint="eastAsia"/>
                <w:kern w:val="0"/>
                <w:szCs w:val="21"/>
              </w:rPr>
              <w:t>对各种设备和线路做好检查维护工作，发现故障报告并安排维修，对维修情况提交书面报告</w:t>
            </w:r>
          </w:p>
        </w:tc>
      </w:tr>
      <w:tr w:rsidR="004144A6" w:rsidRPr="002573BC" w:rsidTr="001944ED">
        <w:trPr>
          <w:trHeight w:val="70"/>
        </w:trPr>
        <w:tc>
          <w:tcPr>
            <w:tcW w:w="1843" w:type="dxa"/>
            <w:vMerge/>
            <w:tcBorders>
              <w:left w:val="single" w:sz="4" w:space="0" w:color="auto"/>
              <w:bottom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1944ED">
            <w:pPr>
              <w:widowControl/>
              <w:jc w:val="left"/>
              <w:rPr>
                <w:rFonts w:ascii="宋体" w:hAnsi="宋体" w:cs="宋体"/>
                <w:kern w:val="0"/>
                <w:szCs w:val="21"/>
              </w:rPr>
            </w:pPr>
            <w:r w:rsidRPr="002573BC">
              <w:rPr>
                <w:rFonts w:ascii="宋体" w:hAnsi="宋体" w:cs="宋体" w:hint="eastAsia"/>
                <w:kern w:val="0"/>
                <w:szCs w:val="21"/>
              </w:rPr>
              <w:t>故障解决后及时协助回复</w:t>
            </w:r>
            <w:proofErr w:type="gramStart"/>
            <w:r w:rsidRPr="002573BC">
              <w:rPr>
                <w:rFonts w:ascii="宋体" w:hAnsi="宋体" w:cs="宋体" w:hint="eastAsia"/>
                <w:kern w:val="0"/>
                <w:szCs w:val="21"/>
              </w:rPr>
              <w:t>故障工</w:t>
            </w:r>
            <w:proofErr w:type="gramEnd"/>
            <w:r w:rsidRPr="002573BC">
              <w:rPr>
                <w:rFonts w:ascii="宋体" w:hAnsi="宋体" w:cs="宋体" w:hint="eastAsia"/>
                <w:kern w:val="0"/>
                <w:szCs w:val="21"/>
              </w:rPr>
              <w:t>单、输出故障处理报告</w:t>
            </w:r>
          </w:p>
        </w:tc>
      </w:tr>
      <w:tr w:rsidR="004144A6" w:rsidRPr="002573BC" w:rsidTr="001944ED">
        <w:trPr>
          <w:trHeight w:val="70"/>
        </w:trPr>
        <w:tc>
          <w:tcPr>
            <w:tcW w:w="1843" w:type="dxa"/>
            <w:vMerge w:val="restart"/>
            <w:tcBorders>
              <w:top w:val="single" w:sz="4" w:space="0" w:color="auto"/>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r w:rsidRPr="002573BC">
              <w:rPr>
                <w:rFonts w:ascii="宋体" w:hAnsi="宋体" w:hint="eastAsia"/>
                <w:szCs w:val="21"/>
              </w:rPr>
              <w:t>人员管理</w:t>
            </w: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1944ED">
            <w:pPr>
              <w:widowControl/>
              <w:jc w:val="left"/>
              <w:rPr>
                <w:rFonts w:ascii="宋体" w:hAnsi="宋体" w:cs="宋体"/>
                <w:kern w:val="0"/>
                <w:szCs w:val="21"/>
              </w:rPr>
            </w:pPr>
            <w:r w:rsidRPr="002573BC">
              <w:rPr>
                <w:rFonts w:ascii="宋体" w:hAnsi="宋体" w:cs="宋体" w:hint="eastAsia"/>
                <w:kern w:val="0"/>
                <w:szCs w:val="21"/>
              </w:rPr>
              <w:t>运</w:t>
            </w:r>
            <w:proofErr w:type="gramStart"/>
            <w:r w:rsidRPr="002573BC">
              <w:rPr>
                <w:rFonts w:ascii="宋体" w:hAnsi="宋体" w:cs="宋体" w:hint="eastAsia"/>
                <w:kern w:val="0"/>
                <w:szCs w:val="21"/>
              </w:rPr>
              <w:t>维管理</w:t>
            </w:r>
            <w:proofErr w:type="gramEnd"/>
            <w:r w:rsidRPr="002573BC">
              <w:rPr>
                <w:rFonts w:ascii="宋体" w:hAnsi="宋体" w:cs="宋体" w:hint="eastAsia"/>
                <w:kern w:val="0"/>
                <w:szCs w:val="21"/>
              </w:rPr>
              <w:t>体系对接与应用培养</w:t>
            </w:r>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产品技能培养</w:t>
            </w:r>
          </w:p>
        </w:tc>
      </w:tr>
      <w:tr w:rsidR="004144A6" w:rsidRPr="002573BC" w:rsidTr="001944ED">
        <w:trPr>
          <w:trHeight w:val="202"/>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运</w:t>
            </w:r>
            <w:proofErr w:type="gramStart"/>
            <w:r w:rsidRPr="002573BC">
              <w:rPr>
                <w:rFonts w:ascii="宋体" w:hAnsi="宋体" w:hint="eastAsia"/>
                <w:szCs w:val="21"/>
              </w:rPr>
              <w:t>维管理</w:t>
            </w:r>
            <w:proofErr w:type="gramEnd"/>
            <w:r w:rsidRPr="002573BC">
              <w:rPr>
                <w:rFonts w:ascii="宋体" w:hAnsi="宋体" w:hint="eastAsia"/>
                <w:szCs w:val="21"/>
              </w:rPr>
              <w:t>人员作业管理与绩效管理</w:t>
            </w:r>
          </w:p>
        </w:tc>
      </w:tr>
      <w:tr w:rsidR="004144A6" w:rsidRPr="002573BC" w:rsidTr="001944ED">
        <w:trPr>
          <w:trHeight w:val="138"/>
        </w:trPr>
        <w:tc>
          <w:tcPr>
            <w:tcW w:w="1843" w:type="dxa"/>
            <w:vMerge/>
            <w:tcBorders>
              <w:left w:val="single" w:sz="4" w:space="0" w:color="auto"/>
              <w:bottom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人员选、育、用、</w:t>
            </w:r>
            <w:proofErr w:type="gramStart"/>
            <w:r w:rsidRPr="002573BC">
              <w:rPr>
                <w:rFonts w:ascii="宋体" w:hAnsi="宋体" w:hint="eastAsia"/>
                <w:szCs w:val="21"/>
              </w:rPr>
              <w:t>留培养</w:t>
            </w:r>
            <w:proofErr w:type="gramEnd"/>
            <w:r w:rsidRPr="002573BC">
              <w:rPr>
                <w:rFonts w:ascii="宋体" w:hAnsi="宋体" w:hint="eastAsia"/>
                <w:szCs w:val="21"/>
              </w:rPr>
              <w:t>建议</w:t>
            </w:r>
          </w:p>
        </w:tc>
      </w:tr>
      <w:tr w:rsidR="004144A6" w:rsidRPr="002573BC" w:rsidTr="001944ED">
        <w:trPr>
          <w:trHeight w:val="70"/>
        </w:trPr>
        <w:tc>
          <w:tcPr>
            <w:tcW w:w="1843" w:type="dxa"/>
            <w:vMerge w:val="restart"/>
            <w:tcBorders>
              <w:top w:val="single" w:sz="4" w:space="0" w:color="auto"/>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r w:rsidRPr="002573BC">
              <w:rPr>
                <w:rFonts w:ascii="宋体" w:hAnsi="宋体" w:hint="eastAsia"/>
                <w:szCs w:val="21"/>
              </w:rPr>
              <w:t>保障配合</w:t>
            </w: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配合</w:t>
            </w:r>
            <w:r w:rsidR="00806B49" w:rsidRPr="002573BC">
              <w:rPr>
                <w:rFonts w:ascii="宋体" w:hAnsi="宋体" w:hint="eastAsia"/>
                <w:szCs w:val="21"/>
              </w:rPr>
              <w:t>采购人</w:t>
            </w:r>
            <w:r w:rsidRPr="002573BC">
              <w:rPr>
                <w:rFonts w:ascii="宋体" w:hAnsi="宋体" w:hint="eastAsia"/>
                <w:szCs w:val="21"/>
              </w:rPr>
              <w:t>组织的重大活动网络质量保障</w:t>
            </w:r>
          </w:p>
        </w:tc>
      </w:tr>
      <w:tr w:rsidR="004144A6" w:rsidRPr="002573BC" w:rsidTr="001944ED">
        <w:trPr>
          <w:trHeight w:val="179"/>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配合相关部门技术咨询与接口业务联调</w:t>
            </w:r>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工程割</w:t>
            </w:r>
            <w:proofErr w:type="gramStart"/>
            <w:r w:rsidRPr="002573BC">
              <w:rPr>
                <w:rFonts w:ascii="宋体" w:hAnsi="宋体" w:hint="eastAsia"/>
                <w:szCs w:val="21"/>
              </w:rPr>
              <w:t>接配合</w:t>
            </w:r>
            <w:proofErr w:type="gramEnd"/>
          </w:p>
        </w:tc>
      </w:tr>
      <w:tr w:rsidR="004144A6" w:rsidRPr="002573BC" w:rsidTr="001944ED">
        <w:trPr>
          <w:trHeight w:val="70"/>
        </w:trPr>
        <w:tc>
          <w:tcPr>
            <w:tcW w:w="1843" w:type="dxa"/>
            <w:vMerge/>
            <w:tcBorders>
              <w:left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新业务上线接入测试配合</w:t>
            </w:r>
          </w:p>
        </w:tc>
      </w:tr>
      <w:tr w:rsidR="004144A6" w:rsidRPr="002573BC" w:rsidTr="001944ED">
        <w:trPr>
          <w:trHeight w:val="70"/>
        </w:trPr>
        <w:tc>
          <w:tcPr>
            <w:tcW w:w="1843" w:type="dxa"/>
            <w:vMerge/>
            <w:tcBorders>
              <w:left w:val="single" w:sz="4" w:space="0" w:color="auto"/>
              <w:bottom w:val="single" w:sz="4" w:space="0" w:color="auto"/>
              <w:right w:val="single" w:sz="4" w:space="0" w:color="auto"/>
            </w:tcBorders>
            <w:vAlign w:val="center"/>
          </w:tcPr>
          <w:p w:rsidR="004144A6" w:rsidRPr="002573BC" w:rsidRDefault="004144A6" w:rsidP="00AD165C">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4144A6" w:rsidRPr="002573BC" w:rsidRDefault="004144A6" w:rsidP="00AD165C">
            <w:pPr>
              <w:widowControl/>
              <w:spacing w:line="360" w:lineRule="auto"/>
              <w:rPr>
                <w:rFonts w:ascii="宋体" w:hAnsi="宋体"/>
                <w:szCs w:val="21"/>
              </w:rPr>
            </w:pPr>
            <w:r w:rsidRPr="002573BC">
              <w:rPr>
                <w:rFonts w:ascii="宋体" w:hAnsi="宋体" w:hint="eastAsia"/>
                <w:szCs w:val="21"/>
              </w:rPr>
              <w:t>结合业务应用软件，每季度实施一次系统健康状况检查和优化调整；每季度提供一次技术交流和服务评估。</w:t>
            </w:r>
          </w:p>
        </w:tc>
      </w:tr>
    </w:tbl>
    <w:p w:rsidR="001D2501" w:rsidRPr="002573BC" w:rsidRDefault="00B9562F"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云平台</w:t>
      </w:r>
      <w:r w:rsidR="001D2501" w:rsidRPr="002573BC">
        <w:rPr>
          <w:rFonts w:ascii="宋体" w:hAnsi="宋体" w:hint="eastAsia"/>
          <w:szCs w:val="21"/>
        </w:rPr>
        <w:t>原厂驻场服务</w:t>
      </w:r>
    </w:p>
    <w:tbl>
      <w:tblPr>
        <w:tblW w:w="8222" w:type="dxa"/>
        <w:tblInd w:w="-5" w:type="dxa"/>
        <w:tblLayout w:type="fixed"/>
        <w:tblLook w:val="0000" w:firstRow="0" w:lastRow="0" w:firstColumn="0" w:lastColumn="0" w:noHBand="0" w:noVBand="0"/>
      </w:tblPr>
      <w:tblGrid>
        <w:gridCol w:w="1843"/>
        <w:gridCol w:w="6379"/>
      </w:tblGrid>
      <w:tr w:rsidR="001D2501" w:rsidRPr="002573BC" w:rsidTr="00C67A1F">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501" w:rsidRPr="002573BC" w:rsidRDefault="001D2501" w:rsidP="00C67A1F">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1D2501" w:rsidRPr="002573BC" w:rsidRDefault="001D2501" w:rsidP="00C67A1F">
            <w:pPr>
              <w:jc w:val="center"/>
              <w:rPr>
                <w:b/>
                <w:szCs w:val="21"/>
              </w:rPr>
            </w:pPr>
            <w:r w:rsidRPr="002573BC">
              <w:rPr>
                <w:rFonts w:hint="eastAsia"/>
                <w:b/>
                <w:szCs w:val="21"/>
              </w:rPr>
              <w:t>服务</w:t>
            </w:r>
            <w:r w:rsidRPr="002573BC">
              <w:rPr>
                <w:b/>
                <w:szCs w:val="21"/>
              </w:rPr>
              <w:t>要求</w:t>
            </w:r>
          </w:p>
        </w:tc>
      </w:tr>
      <w:tr w:rsidR="001D2501" w:rsidRPr="002573BC" w:rsidTr="00C67A1F">
        <w:trPr>
          <w:trHeight w:val="880"/>
        </w:trPr>
        <w:tc>
          <w:tcPr>
            <w:tcW w:w="1843" w:type="dxa"/>
            <w:tcBorders>
              <w:top w:val="single" w:sz="4" w:space="0" w:color="auto"/>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基本要求</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项目包括服务器、存储、网络、平台软件等软硬件系统，各系统间的关联性</w:t>
            </w:r>
            <w:r w:rsidR="002B1D32" w:rsidRPr="002573BC">
              <w:rPr>
                <w:rFonts w:ascii="宋体" w:hAnsi="宋体" w:cs="宋体" w:hint="eastAsia"/>
                <w:kern w:val="0"/>
                <w:szCs w:val="21"/>
              </w:rPr>
              <w:t>强，相对于单产品的传统运维，运</w:t>
            </w:r>
            <w:proofErr w:type="gramStart"/>
            <w:r w:rsidR="002B1D32" w:rsidRPr="002573BC">
              <w:rPr>
                <w:rFonts w:ascii="宋体" w:hAnsi="宋体" w:cs="宋体" w:hint="eastAsia"/>
                <w:kern w:val="0"/>
                <w:szCs w:val="21"/>
              </w:rPr>
              <w:t>维模式</w:t>
            </w:r>
            <w:proofErr w:type="gramEnd"/>
            <w:r w:rsidR="002B1D32" w:rsidRPr="002573BC">
              <w:rPr>
                <w:rFonts w:ascii="宋体" w:hAnsi="宋体" w:cs="宋体" w:hint="eastAsia"/>
                <w:kern w:val="0"/>
                <w:szCs w:val="21"/>
              </w:rPr>
              <w:t>复杂度高。为确保</w:t>
            </w:r>
            <w:r w:rsidRPr="002573BC">
              <w:rPr>
                <w:rFonts w:ascii="宋体" w:hAnsi="宋体" w:cs="宋体" w:hint="eastAsia"/>
                <w:kern w:val="0"/>
                <w:szCs w:val="21"/>
              </w:rPr>
              <w:t>云平台稳定运行，投标人须借助厂商运</w:t>
            </w:r>
            <w:proofErr w:type="gramStart"/>
            <w:r w:rsidRPr="002573BC">
              <w:rPr>
                <w:rFonts w:ascii="宋体" w:hAnsi="宋体" w:cs="宋体" w:hint="eastAsia"/>
                <w:kern w:val="0"/>
                <w:szCs w:val="21"/>
              </w:rPr>
              <w:t>维经验</w:t>
            </w:r>
            <w:proofErr w:type="gramEnd"/>
            <w:r w:rsidRPr="002573BC">
              <w:rPr>
                <w:rFonts w:ascii="宋体" w:hAnsi="宋体" w:cs="宋体" w:hint="eastAsia"/>
                <w:kern w:val="0"/>
                <w:szCs w:val="21"/>
              </w:rPr>
              <w:t>和运维人力，协助采购人建立具备运</w:t>
            </w:r>
            <w:proofErr w:type="gramStart"/>
            <w:r w:rsidRPr="002573BC">
              <w:rPr>
                <w:rFonts w:ascii="宋体" w:hAnsi="宋体" w:cs="宋体" w:hint="eastAsia"/>
                <w:kern w:val="0"/>
                <w:szCs w:val="21"/>
              </w:rPr>
              <w:t>维管</w:t>
            </w:r>
            <w:proofErr w:type="gramEnd"/>
            <w:r w:rsidRPr="002573BC">
              <w:rPr>
                <w:rFonts w:ascii="宋体" w:hAnsi="宋体" w:cs="宋体" w:hint="eastAsia"/>
                <w:kern w:val="0"/>
                <w:szCs w:val="21"/>
              </w:rPr>
              <w:t>理与技术的专业运维团队，充分发挥统一运</w:t>
            </w:r>
            <w:proofErr w:type="gramStart"/>
            <w:r w:rsidRPr="002573BC">
              <w:rPr>
                <w:rFonts w:ascii="宋体" w:hAnsi="宋体" w:cs="宋体" w:hint="eastAsia"/>
                <w:kern w:val="0"/>
                <w:szCs w:val="21"/>
              </w:rPr>
              <w:t>维管</w:t>
            </w:r>
            <w:proofErr w:type="gramEnd"/>
            <w:r w:rsidRPr="002573BC">
              <w:rPr>
                <w:rFonts w:ascii="宋体" w:hAnsi="宋体" w:cs="宋体" w:hint="eastAsia"/>
                <w:kern w:val="0"/>
                <w:szCs w:val="21"/>
              </w:rPr>
              <w:t>理效能，保证运维体系稳定高效运行和业务稳定，提供</w:t>
            </w:r>
            <w:proofErr w:type="gramStart"/>
            <w:r w:rsidRPr="002573BC">
              <w:rPr>
                <w:rFonts w:ascii="宋体" w:hAnsi="宋体" w:cs="宋体" w:hint="eastAsia"/>
                <w:kern w:val="0"/>
                <w:szCs w:val="21"/>
              </w:rPr>
              <w:t>云计</w:t>
            </w:r>
            <w:proofErr w:type="gramEnd"/>
            <w:r w:rsidRPr="002573BC">
              <w:rPr>
                <w:rFonts w:ascii="宋体" w:hAnsi="宋体" w:cs="宋体" w:hint="eastAsia"/>
                <w:kern w:val="0"/>
                <w:szCs w:val="21"/>
              </w:rPr>
              <w:t>算软件原厂商及大数据平台软件原厂商的驻场服务。</w:t>
            </w:r>
          </w:p>
        </w:tc>
      </w:tr>
      <w:tr w:rsidR="001D2501" w:rsidRPr="002573BC" w:rsidTr="00C67A1F">
        <w:trPr>
          <w:trHeight w:val="880"/>
        </w:trPr>
        <w:tc>
          <w:tcPr>
            <w:tcW w:w="1843" w:type="dxa"/>
            <w:tcBorders>
              <w:top w:val="single" w:sz="4" w:space="0" w:color="auto"/>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roofErr w:type="gramStart"/>
            <w:r w:rsidRPr="002573BC">
              <w:rPr>
                <w:rFonts w:ascii="宋体" w:hAnsi="宋体" w:hint="eastAsia"/>
                <w:szCs w:val="21"/>
              </w:rPr>
              <w:t>云计算</w:t>
            </w:r>
            <w:proofErr w:type="gramEnd"/>
            <w:r w:rsidRPr="002573BC">
              <w:rPr>
                <w:rFonts w:ascii="宋体" w:hAnsi="宋体" w:hint="eastAsia"/>
                <w:szCs w:val="21"/>
              </w:rPr>
              <w:t>平台软件维护工程师</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提供至少1名驻场工程师，要求如下：</w:t>
            </w:r>
          </w:p>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1.本科及以上学历，具有3年以上相关工作经验。</w:t>
            </w:r>
          </w:p>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2.</w:t>
            </w:r>
            <w:proofErr w:type="gramStart"/>
            <w:r w:rsidRPr="002573BC">
              <w:rPr>
                <w:rFonts w:ascii="宋体" w:hAnsi="宋体" w:cs="宋体" w:hint="eastAsia"/>
                <w:kern w:val="0"/>
                <w:szCs w:val="21"/>
              </w:rPr>
              <w:t>云计算</w:t>
            </w:r>
            <w:proofErr w:type="gramEnd"/>
            <w:r w:rsidRPr="002573BC">
              <w:rPr>
                <w:rFonts w:ascii="宋体" w:hAnsi="宋体" w:cs="宋体" w:hint="eastAsia"/>
                <w:kern w:val="0"/>
                <w:szCs w:val="21"/>
              </w:rPr>
              <w:t>工程师：熟悉主流云平台的架构。</w:t>
            </w:r>
          </w:p>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3.</w:t>
            </w:r>
            <w:r w:rsidR="00984856" w:rsidRPr="002573BC">
              <w:rPr>
                <w:rFonts w:ascii="宋体" w:hAnsi="宋体" w:cs="宋体" w:hint="eastAsia"/>
                <w:kern w:val="0"/>
                <w:szCs w:val="21"/>
              </w:rPr>
              <w:t xml:space="preserve"> 具有</w:t>
            </w:r>
            <w:proofErr w:type="gramStart"/>
            <w:r w:rsidR="00984856" w:rsidRPr="002573BC">
              <w:rPr>
                <w:rFonts w:ascii="宋体" w:hAnsi="宋体" w:cs="宋体" w:hint="eastAsia"/>
                <w:kern w:val="0"/>
                <w:szCs w:val="21"/>
              </w:rPr>
              <w:t>云计算</w:t>
            </w:r>
            <w:proofErr w:type="gramEnd"/>
            <w:r w:rsidR="00984856" w:rsidRPr="002573BC">
              <w:rPr>
                <w:rFonts w:ascii="宋体" w:hAnsi="宋体" w:cs="宋体" w:hint="eastAsia"/>
                <w:kern w:val="0"/>
                <w:szCs w:val="21"/>
              </w:rPr>
              <w:t>软件</w:t>
            </w:r>
            <w:r w:rsidR="00211275" w:rsidRPr="002573BC">
              <w:rPr>
                <w:rFonts w:ascii="宋体" w:hAnsi="宋体" w:cs="宋体" w:hint="eastAsia"/>
                <w:kern w:val="0"/>
                <w:szCs w:val="21"/>
              </w:rPr>
              <w:t>高</w:t>
            </w:r>
            <w:r w:rsidRPr="002573BC">
              <w:rPr>
                <w:rFonts w:ascii="宋体" w:hAnsi="宋体" w:cs="宋体" w:hint="eastAsia"/>
                <w:kern w:val="0"/>
                <w:szCs w:val="21"/>
              </w:rPr>
              <w:t>级认证。</w:t>
            </w:r>
          </w:p>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4.熟悉应用系统，能够独立承担本系统运行维护工作。</w:t>
            </w:r>
          </w:p>
        </w:tc>
      </w:tr>
      <w:tr w:rsidR="001D2501" w:rsidRPr="002573BC" w:rsidTr="006A5CFA">
        <w:trPr>
          <w:trHeight w:val="346"/>
        </w:trPr>
        <w:tc>
          <w:tcPr>
            <w:tcW w:w="1843" w:type="dxa"/>
            <w:tcBorders>
              <w:top w:val="single" w:sz="4" w:space="0" w:color="auto"/>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大数据平台软件维护工程师</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提供至少1名驻场工程师，要求如下：</w:t>
            </w:r>
          </w:p>
          <w:p w:rsidR="001D2501" w:rsidRPr="002573BC" w:rsidRDefault="001D2501" w:rsidP="00DE0F8F">
            <w:pPr>
              <w:pStyle w:val="afff6"/>
              <w:widowControl/>
              <w:numPr>
                <w:ilvl w:val="0"/>
                <w:numId w:val="13"/>
              </w:numPr>
              <w:ind w:firstLineChars="0"/>
              <w:jc w:val="left"/>
              <w:rPr>
                <w:rFonts w:ascii="宋体" w:hAnsi="宋体" w:cs="宋体"/>
                <w:kern w:val="0"/>
                <w:szCs w:val="21"/>
              </w:rPr>
            </w:pPr>
            <w:r w:rsidRPr="002573BC">
              <w:rPr>
                <w:rFonts w:ascii="宋体" w:hAnsi="宋体" w:cs="宋体" w:hint="eastAsia"/>
                <w:kern w:val="0"/>
                <w:szCs w:val="21"/>
              </w:rPr>
              <w:t>本科及以上学历，具有3年以上相关工作经验。</w:t>
            </w:r>
          </w:p>
          <w:p w:rsidR="001D2501" w:rsidRPr="002573BC" w:rsidRDefault="001D2501" w:rsidP="00DE0F8F">
            <w:pPr>
              <w:pStyle w:val="afff6"/>
              <w:widowControl/>
              <w:numPr>
                <w:ilvl w:val="0"/>
                <w:numId w:val="13"/>
              </w:numPr>
              <w:ind w:firstLineChars="0"/>
              <w:jc w:val="left"/>
              <w:rPr>
                <w:rFonts w:ascii="宋体" w:hAnsi="宋体" w:cs="宋体"/>
                <w:kern w:val="0"/>
                <w:szCs w:val="21"/>
              </w:rPr>
            </w:pPr>
            <w:r w:rsidRPr="002573BC">
              <w:rPr>
                <w:rFonts w:ascii="宋体" w:hAnsi="宋体" w:cs="宋体" w:hint="eastAsia"/>
                <w:kern w:val="0"/>
                <w:szCs w:val="21"/>
              </w:rPr>
              <w:t>大数据工程师：熟悉hadoop/hive/spark平台组件架构。</w:t>
            </w:r>
          </w:p>
          <w:p w:rsidR="000467A8" w:rsidRPr="002573BC" w:rsidRDefault="000467A8" w:rsidP="000467A8">
            <w:pPr>
              <w:widowControl/>
              <w:jc w:val="left"/>
              <w:rPr>
                <w:rFonts w:ascii="宋体" w:hAnsi="宋体" w:cs="宋体"/>
                <w:kern w:val="0"/>
                <w:szCs w:val="21"/>
              </w:rPr>
            </w:pPr>
            <w:r w:rsidRPr="002573BC">
              <w:rPr>
                <w:rFonts w:ascii="宋体" w:hAnsi="宋体" w:cs="宋体" w:hint="eastAsia"/>
                <w:kern w:val="0"/>
                <w:szCs w:val="21"/>
              </w:rPr>
              <w:t>3. 具有大数据软件高级认证。</w:t>
            </w:r>
          </w:p>
          <w:p w:rsidR="001D2501" w:rsidRPr="002573BC" w:rsidRDefault="001D2501" w:rsidP="00DE0F8F">
            <w:pPr>
              <w:pStyle w:val="afff6"/>
              <w:widowControl/>
              <w:numPr>
                <w:ilvl w:val="0"/>
                <w:numId w:val="13"/>
              </w:numPr>
              <w:ind w:firstLineChars="0"/>
              <w:jc w:val="left"/>
              <w:rPr>
                <w:rFonts w:ascii="宋体" w:hAnsi="宋体" w:cs="宋体"/>
                <w:kern w:val="0"/>
                <w:szCs w:val="21"/>
              </w:rPr>
            </w:pPr>
            <w:r w:rsidRPr="002573BC">
              <w:rPr>
                <w:rFonts w:ascii="宋体" w:hAnsi="宋体" w:cs="宋体" w:hint="eastAsia"/>
                <w:kern w:val="0"/>
                <w:szCs w:val="21"/>
              </w:rPr>
              <w:lastRenderedPageBreak/>
              <w:t>熟悉应用系统，能够独立承担本系统运行维护工作。</w:t>
            </w:r>
          </w:p>
        </w:tc>
      </w:tr>
      <w:tr w:rsidR="001D2501" w:rsidRPr="002573BC" w:rsidTr="00C67A1F">
        <w:trPr>
          <w:trHeight w:val="697"/>
        </w:trPr>
        <w:tc>
          <w:tcPr>
            <w:tcW w:w="1843" w:type="dxa"/>
            <w:vMerge w:val="restart"/>
            <w:tcBorders>
              <w:top w:val="single" w:sz="4" w:space="0" w:color="auto"/>
              <w:left w:val="single" w:sz="4" w:space="0" w:color="auto"/>
              <w:right w:val="single" w:sz="4" w:space="0" w:color="auto"/>
            </w:tcBorders>
            <w:vAlign w:val="center"/>
          </w:tcPr>
          <w:p w:rsidR="001D2501" w:rsidRPr="002573BC" w:rsidRDefault="001D2501" w:rsidP="00C67A1F">
            <w:pPr>
              <w:widowControl/>
              <w:ind w:firstLineChars="50" w:firstLine="105"/>
              <w:jc w:val="left"/>
              <w:rPr>
                <w:rFonts w:ascii="宋体" w:hAnsi="宋体" w:cs="宋体"/>
                <w:kern w:val="0"/>
                <w:szCs w:val="21"/>
              </w:rPr>
            </w:pPr>
            <w:r w:rsidRPr="002573BC">
              <w:rPr>
                <w:rFonts w:ascii="宋体" w:hAnsi="宋体" w:cs="宋体" w:hint="eastAsia"/>
                <w:kern w:val="0"/>
                <w:szCs w:val="21"/>
              </w:rPr>
              <w:lastRenderedPageBreak/>
              <w:t>运维沟通机制</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建立项目沟通机制，运维</w:t>
            </w:r>
            <w:proofErr w:type="gramStart"/>
            <w:r w:rsidRPr="002573BC">
              <w:rPr>
                <w:rFonts w:ascii="宋体" w:hAnsi="宋体" w:cs="宋体" w:hint="eastAsia"/>
                <w:kern w:val="0"/>
                <w:szCs w:val="21"/>
              </w:rPr>
              <w:t>团队周/月质量</w:t>
            </w:r>
            <w:proofErr w:type="gramEnd"/>
            <w:r w:rsidRPr="002573BC">
              <w:rPr>
                <w:rFonts w:ascii="宋体" w:hAnsi="宋体" w:cs="宋体" w:hint="eastAsia"/>
                <w:kern w:val="0"/>
                <w:szCs w:val="21"/>
              </w:rPr>
              <w:t>分析会，对运</w:t>
            </w:r>
            <w:proofErr w:type="gramStart"/>
            <w:r w:rsidRPr="002573BC">
              <w:rPr>
                <w:rFonts w:ascii="宋体" w:hAnsi="宋体" w:cs="宋体" w:hint="eastAsia"/>
                <w:kern w:val="0"/>
                <w:szCs w:val="21"/>
              </w:rPr>
              <w:t>维工</w:t>
            </w:r>
            <w:proofErr w:type="gramEnd"/>
            <w:r w:rsidRPr="002573BC">
              <w:rPr>
                <w:rFonts w:ascii="宋体" w:hAnsi="宋体" w:cs="宋体" w:hint="eastAsia"/>
                <w:kern w:val="0"/>
                <w:szCs w:val="21"/>
              </w:rPr>
              <w:t>作质量进行回顾，输出问题与改进计划</w:t>
            </w:r>
          </w:p>
        </w:tc>
      </w:tr>
      <w:tr w:rsidR="001D2501" w:rsidRPr="002573BC" w:rsidTr="00C67A1F">
        <w:trPr>
          <w:trHeight w:val="667"/>
        </w:trPr>
        <w:tc>
          <w:tcPr>
            <w:tcW w:w="1843" w:type="dxa"/>
            <w:vMerge/>
            <w:tcBorders>
              <w:left w:val="single" w:sz="4" w:space="0" w:color="auto"/>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建立运</w:t>
            </w:r>
            <w:proofErr w:type="gramStart"/>
            <w:r w:rsidRPr="002573BC">
              <w:rPr>
                <w:rFonts w:ascii="宋体" w:hAnsi="宋体" w:cs="宋体" w:hint="eastAsia"/>
                <w:kern w:val="0"/>
                <w:szCs w:val="21"/>
              </w:rPr>
              <w:t>维报告</w:t>
            </w:r>
            <w:proofErr w:type="gramEnd"/>
            <w:r w:rsidRPr="002573BC">
              <w:rPr>
                <w:rFonts w:ascii="宋体" w:hAnsi="宋体" w:cs="宋体" w:hint="eastAsia"/>
                <w:kern w:val="0"/>
                <w:szCs w:val="21"/>
              </w:rPr>
              <w:t>制度，输出运维周报和月报模板，按指定范围进行报告发送</w:t>
            </w:r>
          </w:p>
        </w:tc>
      </w:tr>
      <w:tr w:rsidR="001D2501" w:rsidRPr="002573BC" w:rsidTr="00C67A1F">
        <w:trPr>
          <w:trHeight w:val="423"/>
        </w:trPr>
        <w:tc>
          <w:tcPr>
            <w:tcW w:w="1843" w:type="dxa"/>
            <w:tcBorders>
              <w:top w:val="single" w:sz="4" w:space="0" w:color="auto"/>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监控调度</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云平台7*24小时运行监控，问题调度、跟踪与闭环</w:t>
            </w:r>
          </w:p>
        </w:tc>
      </w:tr>
      <w:tr w:rsidR="001D2501" w:rsidRPr="002573BC" w:rsidTr="00C67A1F">
        <w:trPr>
          <w:trHeight w:val="415"/>
        </w:trPr>
        <w:tc>
          <w:tcPr>
            <w:tcW w:w="1843" w:type="dxa"/>
            <w:tcBorders>
              <w:top w:val="single" w:sz="4" w:space="0" w:color="auto"/>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流程应用</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事件流程、应急流程、变更流程等流程启动、跟踪与闭环</w:t>
            </w:r>
          </w:p>
        </w:tc>
      </w:tr>
      <w:tr w:rsidR="001D2501" w:rsidRPr="002573BC" w:rsidTr="00C67A1F">
        <w:trPr>
          <w:trHeight w:val="407"/>
        </w:trPr>
        <w:tc>
          <w:tcPr>
            <w:tcW w:w="1843" w:type="dxa"/>
            <w:vMerge w:val="restart"/>
            <w:tcBorders>
              <w:top w:val="single" w:sz="4" w:space="0" w:color="auto"/>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预防性维护</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云平台硬件设备健康检查</w:t>
            </w:r>
          </w:p>
        </w:tc>
      </w:tr>
      <w:tr w:rsidR="001D2501" w:rsidRPr="002573BC" w:rsidTr="00C67A1F">
        <w:trPr>
          <w:trHeight w:val="710"/>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对服务器、网络设备、虚拟化平台、应用程序、系统等软件运行状态健康检查</w:t>
            </w:r>
          </w:p>
        </w:tc>
      </w:tr>
      <w:tr w:rsidR="001D2501" w:rsidRPr="002573BC" w:rsidTr="00C67A1F">
        <w:trPr>
          <w:trHeight w:val="423"/>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操作日志、告警系统检查</w:t>
            </w:r>
          </w:p>
        </w:tc>
      </w:tr>
      <w:tr w:rsidR="001D2501" w:rsidRPr="002573BC" w:rsidTr="00C67A1F">
        <w:trPr>
          <w:trHeight w:val="402"/>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报表数据、性能、容量检查</w:t>
            </w:r>
          </w:p>
        </w:tc>
      </w:tr>
      <w:tr w:rsidR="001D2501" w:rsidRPr="002573BC" w:rsidTr="00C67A1F">
        <w:trPr>
          <w:trHeight w:val="421"/>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虚拟化平台、应用系统、业务数据、网络设备配置定期备份</w:t>
            </w:r>
          </w:p>
        </w:tc>
      </w:tr>
      <w:tr w:rsidR="001D2501" w:rsidRPr="002573BC" w:rsidTr="00C67A1F">
        <w:trPr>
          <w:trHeight w:val="413"/>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服务器硬盘空间、数据库空间清理</w:t>
            </w:r>
          </w:p>
        </w:tc>
      </w:tr>
      <w:tr w:rsidR="001D2501" w:rsidRPr="002573BC" w:rsidTr="00C67A1F">
        <w:trPr>
          <w:trHeight w:val="413"/>
        </w:trPr>
        <w:tc>
          <w:tcPr>
            <w:tcW w:w="1843" w:type="dxa"/>
            <w:vMerge/>
            <w:tcBorders>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hint="eastAsia"/>
                <w:szCs w:val="21"/>
              </w:rPr>
              <w:t>在使用硬件、软件产品出现兼容性问题时，须配合并与有关硬件、软件厂商和采购人沟通，及时定位问题原因、寻求解决方案。</w:t>
            </w:r>
          </w:p>
        </w:tc>
      </w:tr>
      <w:tr w:rsidR="001D2501" w:rsidRPr="002573BC" w:rsidTr="00C67A1F">
        <w:trPr>
          <w:trHeight w:val="346"/>
        </w:trPr>
        <w:tc>
          <w:tcPr>
            <w:tcW w:w="1843" w:type="dxa"/>
            <w:vMerge w:val="restart"/>
            <w:tcBorders>
              <w:top w:val="single" w:sz="4" w:space="0" w:color="auto"/>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应急性维护</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告警单、故障问题处理、投诉处理</w:t>
            </w:r>
          </w:p>
        </w:tc>
      </w:tr>
      <w:tr w:rsidR="001D2501" w:rsidRPr="002573BC" w:rsidTr="00C67A1F">
        <w:trPr>
          <w:trHeight w:val="346"/>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对预防性维护发现的问题进行处理</w:t>
            </w:r>
          </w:p>
        </w:tc>
      </w:tr>
      <w:tr w:rsidR="001D2501" w:rsidRPr="002573BC" w:rsidTr="00C67A1F">
        <w:trPr>
          <w:trHeight w:val="204"/>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应急性故障诊断、故障修复</w:t>
            </w:r>
          </w:p>
        </w:tc>
      </w:tr>
      <w:tr w:rsidR="001D2501" w:rsidRPr="002573BC" w:rsidTr="00C67A1F">
        <w:trPr>
          <w:trHeight w:val="449"/>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提供根因分析、隐患跟踪与处理</w:t>
            </w:r>
          </w:p>
        </w:tc>
      </w:tr>
      <w:tr w:rsidR="001D2501" w:rsidRPr="002573BC" w:rsidTr="00C67A1F">
        <w:trPr>
          <w:trHeight w:val="399"/>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无法解决的问题及时提交问题升级流程</w:t>
            </w:r>
          </w:p>
        </w:tc>
      </w:tr>
      <w:tr w:rsidR="001D2501" w:rsidRPr="002573BC" w:rsidTr="00C67A1F">
        <w:trPr>
          <w:trHeight w:val="419"/>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协助进行故障、问题处理、硬件更换，执行相应的事件预案</w:t>
            </w:r>
          </w:p>
        </w:tc>
      </w:tr>
      <w:tr w:rsidR="001D2501" w:rsidRPr="002573BC" w:rsidTr="00C67A1F">
        <w:trPr>
          <w:trHeight w:val="425"/>
        </w:trPr>
        <w:tc>
          <w:tcPr>
            <w:tcW w:w="1843" w:type="dxa"/>
            <w:vMerge/>
            <w:tcBorders>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故障解决后及时协助回复</w:t>
            </w:r>
            <w:proofErr w:type="gramStart"/>
            <w:r w:rsidRPr="002573BC">
              <w:rPr>
                <w:rFonts w:ascii="宋体" w:hAnsi="宋体" w:cs="宋体" w:hint="eastAsia"/>
                <w:kern w:val="0"/>
                <w:szCs w:val="21"/>
              </w:rPr>
              <w:t>故障工</w:t>
            </w:r>
            <w:proofErr w:type="gramEnd"/>
            <w:r w:rsidRPr="002573BC">
              <w:rPr>
                <w:rFonts w:ascii="宋体" w:hAnsi="宋体" w:cs="宋体" w:hint="eastAsia"/>
                <w:kern w:val="0"/>
                <w:szCs w:val="21"/>
              </w:rPr>
              <w:t>单、输出故障处理报告</w:t>
            </w:r>
          </w:p>
        </w:tc>
      </w:tr>
      <w:tr w:rsidR="001D2501" w:rsidRPr="002573BC" w:rsidTr="00C67A1F">
        <w:trPr>
          <w:trHeight w:val="559"/>
        </w:trPr>
        <w:tc>
          <w:tcPr>
            <w:tcW w:w="1843" w:type="dxa"/>
            <w:vMerge w:val="restart"/>
            <w:tcBorders>
              <w:top w:val="single" w:sz="4" w:space="0" w:color="auto"/>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人员管理</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运</w:t>
            </w:r>
            <w:proofErr w:type="gramStart"/>
            <w:r w:rsidRPr="002573BC">
              <w:rPr>
                <w:rFonts w:ascii="宋体" w:hAnsi="宋体" w:cs="宋体" w:hint="eastAsia"/>
                <w:kern w:val="0"/>
                <w:szCs w:val="21"/>
              </w:rPr>
              <w:t>维管理</w:t>
            </w:r>
            <w:proofErr w:type="gramEnd"/>
            <w:r w:rsidRPr="002573BC">
              <w:rPr>
                <w:rFonts w:ascii="宋体" w:hAnsi="宋体" w:cs="宋体" w:hint="eastAsia"/>
                <w:kern w:val="0"/>
                <w:szCs w:val="21"/>
              </w:rPr>
              <w:t>体系对接与应用培养</w:t>
            </w:r>
          </w:p>
        </w:tc>
      </w:tr>
      <w:tr w:rsidR="001D2501" w:rsidRPr="002573BC" w:rsidTr="00C67A1F">
        <w:trPr>
          <w:trHeight w:val="411"/>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产品技能培养</w:t>
            </w:r>
          </w:p>
        </w:tc>
      </w:tr>
      <w:tr w:rsidR="001D2501" w:rsidRPr="002573BC" w:rsidTr="00C67A1F">
        <w:trPr>
          <w:trHeight w:val="559"/>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运</w:t>
            </w:r>
            <w:proofErr w:type="gramStart"/>
            <w:r w:rsidRPr="002573BC">
              <w:rPr>
                <w:rFonts w:ascii="宋体" w:hAnsi="宋体" w:cs="宋体" w:hint="eastAsia"/>
                <w:kern w:val="0"/>
                <w:szCs w:val="21"/>
              </w:rPr>
              <w:t>维管理</w:t>
            </w:r>
            <w:proofErr w:type="gramEnd"/>
            <w:r w:rsidRPr="002573BC">
              <w:rPr>
                <w:rFonts w:ascii="宋体" w:hAnsi="宋体" w:cs="宋体" w:hint="eastAsia"/>
                <w:kern w:val="0"/>
                <w:szCs w:val="21"/>
              </w:rPr>
              <w:t>人员作业管理与绩效管理</w:t>
            </w:r>
          </w:p>
        </w:tc>
      </w:tr>
      <w:tr w:rsidR="001D2501" w:rsidRPr="002573BC" w:rsidTr="00C67A1F">
        <w:trPr>
          <w:trHeight w:val="553"/>
        </w:trPr>
        <w:tc>
          <w:tcPr>
            <w:tcW w:w="1843" w:type="dxa"/>
            <w:vMerge/>
            <w:tcBorders>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人员选、育、用、</w:t>
            </w:r>
            <w:proofErr w:type="gramStart"/>
            <w:r w:rsidRPr="002573BC">
              <w:rPr>
                <w:rFonts w:ascii="宋体" w:hAnsi="宋体" w:cs="宋体" w:hint="eastAsia"/>
                <w:kern w:val="0"/>
                <w:szCs w:val="21"/>
              </w:rPr>
              <w:t>留培养</w:t>
            </w:r>
            <w:proofErr w:type="gramEnd"/>
            <w:r w:rsidRPr="002573BC">
              <w:rPr>
                <w:rFonts w:ascii="宋体" w:hAnsi="宋体" w:cs="宋体" w:hint="eastAsia"/>
                <w:kern w:val="0"/>
                <w:szCs w:val="21"/>
              </w:rPr>
              <w:t>建议</w:t>
            </w:r>
          </w:p>
        </w:tc>
      </w:tr>
      <w:tr w:rsidR="001D2501" w:rsidRPr="002573BC" w:rsidTr="00C67A1F">
        <w:trPr>
          <w:trHeight w:val="405"/>
        </w:trPr>
        <w:tc>
          <w:tcPr>
            <w:tcW w:w="1843" w:type="dxa"/>
            <w:vMerge w:val="restart"/>
            <w:tcBorders>
              <w:top w:val="single" w:sz="4" w:space="0" w:color="auto"/>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r w:rsidRPr="002573BC">
              <w:rPr>
                <w:rFonts w:ascii="宋体" w:hAnsi="宋体" w:hint="eastAsia"/>
                <w:szCs w:val="21"/>
              </w:rPr>
              <w:t>保障配合</w:t>
            </w: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配合采购人组织的重大活动网络质量保障</w:t>
            </w:r>
          </w:p>
        </w:tc>
      </w:tr>
      <w:tr w:rsidR="001D2501" w:rsidRPr="002573BC" w:rsidTr="00C67A1F">
        <w:trPr>
          <w:trHeight w:val="567"/>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配合相关部门技术咨询与接口业务联调</w:t>
            </w:r>
          </w:p>
        </w:tc>
      </w:tr>
      <w:tr w:rsidR="001D2501" w:rsidRPr="002573BC" w:rsidTr="00C67A1F">
        <w:trPr>
          <w:trHeight w:val="561"/>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工程割</w:t>
            </w:r>
            <w:proofErr w:type="gramStart"/>
            <w:r w:rsidRPr="002573BC">
              <w:rPr>
                <w:rFonts w:ascii="宋体" w:hAnsi="宋体" w:cs="宋体" w:hint="eastAsia"/>
                <w:kern w:val="0"/>
                <w:szCs w:val="21"/>
              </w:rPr>
              <w:t>接配合</w:t>
            </w:r>
            <w:proofErr w:type="gramEnd"/>
          </w:p>
        </w:tc>
      </w:tr>
      <w:tr w:rsidR="001D2501" w:rsidRPr="002573BC" w:rsidTr="00C67A1F">
        <w:trPr>
          <w:trHeight w:val="555"/>
        </w:trPr>
        <w:tc>
          <w:tcPr>
            <w:tcW w:w="1843" w:type="dxa"/>
            <w:vMerge/>
            <w:tcBorders>
              <w:left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新业务上线接入测试配合</w:t>
            </w:r>
          </w:p>
        </w:tc>
      </w:tr>
      <w:tr w:rsidR="001D2501" w:rsidRPr="002573BC" w:rsidTr="00C67A1F">
        <w:trPr>
          <w:trHeight w:val="880"/>
        </w:trPr>
        <w:tc>
          <w:tcPr>
            <w:tcW w:w="1843" w:type="dxa"/>
            <w:vMerge/>
            <w:tcBorders>
              <w:left w:val="single" w:sz="4" w:space="0" w:color="auto"/>
              <w:bottom w:val="single" w:sz="4" w:space="0" w:color="auto"/>
              <w:right w:val="single" w:sz="4" w:space="0" w:color="auto"/>
            </w:tcBorders>
            <w:vAlign w:val="center"/>
          </w:tcPr>
          <w:p w:rsidR="001D2501" w:rsidRPr="002573BC" w:rsidRDefault="001D2501" w:rsidP="00C67A1F">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D2501" w:rsidRPr="002573BC" w:rsidRDefault="001D2501" w:rsidP="00C67A1F">
            <w:pPr>
              <w:widowControl/>
              <w:jc w:val="left"/>
              <w:rPr>
                <w:rFonts w:ascii="宋体" w:hAnsi="宋体" w:cs="宋体"/>
                <w:kern w:val="0"/>
                <w:szCs w:val="21"/>
              </w:rPr>
            </w:pPr>
            <w:r w:rsidRPr="002573BC">
              <w:rPr>
                <w:rFonts w:ascii="宋体" w:hAnsi="宋体" w:cs="宋体" w:hint="eastAsia"/>
                <w:kern w:val="0"/>
                <w:szCs w:val="21"/>
              </w:rPr>
              <w:t>结合业务应用软件，每季度实施一次系统健康状况检查和优化调整；每季度提供一次技术交流和服务评估。</w:t>
            </w:r>
          </w:p>
        </w:tc>
      </w:tr>
    </w:tbl>
    <w:p w:rsidR="00DF2856" w:rsidRPr="002573BC" w:rsidRDefault="00857443" w:rsidP="00DE0F8F">
      <w:pPr>
        <w:pStyle w:val="afff6"/>
        <w:numPr>
          <w:ilvl w:val="0"/>
          <w:numId w:val="12"/>
        </w:numPr>
        <w:spacing w:line="360" w:lineRule="auto"/>
        <w:ind w:firstLineChars="0"/>
        <w:outlineLvl w:val="2"/>
        <w:rPr>
          <w:rFonts w:ascii="宋体" w:hAnsi="宋体"/>
          <w:szCs w:val="21"/>
        </w:rPr>
      </w:pPr>
      <w:proofErr w:type="gramStart"/>
      <w:r w:rsidRPr="002573BC">
        <w:rPr>
          <w:rFonts w:ascii="宋体" w:hAnsi="宋体" w:hint="eastAsia"/>
          <w:szCs w:val="21"/>
        </w:rPr>
        <w:t>远程支持</w:t>
      </w:r>
      <w:proofErr w:type="gramEnd"/>
      <w:r w:rsidRPr="002573BC">
        <w:rPr>
          <w:rFonts w:ascii="宋体" w:hAnsi="宋体" w:hint="eastAsia"/>
          <w:szCs w:val="21"/>
        </w:rPr>
        <w:t>服务</w:t>
      </w:r>
    </w:p>
    <w:tbl>
      <w:tblPr>
        <w:tblW w:w="8222" w:type="dxa"/>
        <w:tblInd w:w="-5" w:type="dxa"/>
        <w:tblLayout w:type="fixed"/>
        <w:tblLook w:val="0000" w:firstRow="0" w:lastRow="0" w:firstColumn="0" w:lastColumn="0" w:noHBand="0" w:noVBand="0"/>
      </w:tblPr>
      <w:tblGrid>
        <w:gridCol w:w="1843"/>
        <w:gridCol w:w="6379"/>
      </w:tblGrid>
      <w:tr w:rsidR="00DF2856" w:rsidRPr="002573BC" w:rsidTr="004345AB">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2856" w:rsidRPr="002573BC" w:rsidRDefault="00472067" w:rsidP="004345AB">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DF2856" w:rsidRPr="002573BC" w:rsidRDefault="00472067" w:rsidP="004345AB">
            <w:pPr>
              <w:jc w:val="center"/>
              <w:rPr>
                <w:b/>
                <w:szCs w:val="21"/>
              </w:rPr>
            </w:pPr>
            <w:r w:rsidRPr="002573BC">
              <w:rPr>
                <w:rFonts w:hint="eastAsia"/>
                <w:b/>
                <w:szCs w:val="21"/>
              </w:rPr>
              <w:t>服务</w:t>
            </w:r>
            <w:r w:rsidRPr="002573BC">
              <w:rPr>
                <w:b/>
                <w:szCs w:val="21"/>
              </w:rPr>
              <w:t>要求</w:t>
            </w:r>
          </w:p>
        </w:tc>
      </w:tr>
      <w:tr w:rsidR="00AA51A6" w:rsidRPr="002573BC" w:rsidTr="00CF1C64">
        <w:trPr>
          <w:trHeight w:val="70"/>
        </w:trPr>
        <w:tc>
          <w:tcPr>
            <w:tcW w:w="1843" w:type="dxa"/>
            <w:vMerge w:val="restart"/>
            <w:tcBorders>
              <w:top w:val="single" w:sz="4" w:space="0" w:color="auto"/>
              <w:left w:val="single" w:sz="4" w:space="0" w:color="auto"/>
              <w:right w:val="single" w:sz="4" w:space="0" w:color="auto"/>
            </w:tcBorders>
            <w:vAlign w:val="center"/>
          </w:tcPr>
          <w:p w:rsidR="00AA51A6" w:rsidRPr="002573BC" w:rsidRDefault="00AA51A6" w:rsidP="004345AB">
            <w:pPr>
              <w:widowControl/>
              <w:spacing w:line="300" w:lineRule="auto"/>
              <w:jc w:val="center"/>
              <w:textAlignment w:val="baseline"/>
              <w:rPr>
                <w:rFonts w:ascii="宋体" w:hAnsi="宋体"/>
                <w:szCs w:val="21"/>
              </w:rPr>
            </w:pPr>
            <w:proofErr w:type="gramStart"/>
            <w:r w:rsidRPr="002573BC">
              <w:rPr>
                <w:rFonts w:ascii="宋体" w:hAnsi="宋体" w:hint="eastAsia"/>
                <w:szCs w:val="21"/>
              </w:rPr>
              <w:t>远程支持</w:t>
            </w:r>
            <w:proofErr w:type="gramEnd"/>
            <w:r w:rsidRPr="002573BC">
              <w:rPr>
                <w:rFonts w:ascii="宋体" w:hAnsi="宋体" w:hint="eastAsia"/>
                <w:szCs w:val="21"/>
              </w:rPr>
              <w:t>服务</w:t>
            </w:r>
          </w:p>
        </w:tc>
        <w:tc>
          <w:tcPr>
            <w:tcW w:w="6379" w:type="dxa"/>
            <w:tcBorders>
              <w:top w:val="single" w:sz="4" w:space="0" w:color="auto"/>
              <w:left w:val="nil"/>
              <w:bottom w:val="single" w:sz="4" w:space="0" w:color="auto"/>
              <w:right w:val="single" w:sz="4" w:space="0" w:color="auto"/>
            </w:tcBorders>
            <w:vAlign w:val="center"/>
          </w:tcPr>
          <w:p w:rsidR="00AA51A6" w:rsidRPr="002573BC" w:rsidRDefault="00AA51A6" w:rsidP="004345AB">
            <w:pPr>
              <w:widowControl/>
              <w:spacing w:line="360" w:lineRule="auto"/>
              <w:rPr>
                <w:rFonts w:ascii="宋体" w:hAnsi="宋体"/>
                <w:szCs w:val="21"/>
              </w:rPr>
            </w:pPr>
            <w:r w:rsidRPr="002573BC">
              <w:rPr>
                <w:rFonts w:ascii="宋体" w:hAnsi="宋体" w:hint="eastAsia"/>
                <w:szCs w:val="21"/>
              </w:rPr>
              <w:t>对于问题咨询及申报的故障，必须进行远程故障分析与处理，及时排除故障。</w:t>
            </w:r>
            <w:proofErr w:type="gramStart"/>
            <w:r w:rsidRPr="002573BC">
              <w:rPr>
                <w:rFonts w:ascii="宋体" w:hAnsi="宋体" w:hint="eastAsia"/>
                <w:szCs w:val="21"/>
              </w:rPr>
              <w:t>远程支持</w:t>
            </w:r>
            <w:proofErr w:type="gramEnd"/>
            <w:r w:rsidRPr="002573BC">
              <w:rPr>
                <w:rFonts w:ascii="宋体" w:hAnsi="宋体" w:hint="eastAsia"/>
                <w:szCs w:val="21"/>
              </w:rPr>
              <w:t>服务方式包括但不限于在线、电话、邮件及远程接入。</w:t>
            </w:r>
          </w:p>
        </w:tc>
      </w:tr>
      <w:tr w:rsidR="00AA51A6" w:rsidRPr="002573BC" w:rsidTr="00A76D09">
        <w:trPr>
          <w:trHeight w:val="70"/>
        </w:trPr>
        <w:tc>
          <w:tcPr>
            <w:tcW w:w="1843" w:type="dxa"/>
            <w:vMerge/>
            <w:tcBorders>
              <w:left w:val="single" w:sz="4" w:space="0" w:color="auto"/>
              <w:right w:val="single" w:sz="4" w:space="0" w:color="auto"/>
            </w:tcBorders>
            <w:vAlign w:val="center"/>
          </w:tcPr>
          <w:p w:rsidR="00AA51A6" w:rsidRPr="002573BC" w:rsidRDefault="00AA51A6" w:rsidP="004345AB">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A51A6" w:rsidRPr="002573BC" w:rsidRDefault="00AA51A6" w:rsidP="004345AB">
            <w:pPr>
              <w:widowControl/>
              <w:spacing w:line="360" w:lineRule="auto"/>
              <w:rPr>
                <w:rFonts w:ascii="宋体" w:hAnsi="宋体"/>
                <w:szCs w:val="21"/>
              </w:rPr>
            </w:pPr>
            <w:r w:rsidRPr="002573BC">
              <w:rPr>
                <w:rFonts w:ascii="宋体" w:hAnsi="宋体" w:hint="eastAsia"/>
                <w:szCs w:val="21"/>
              </w:rPr>
              <w:t>提供原厂7*24小时电话、远程响应：</w:t>
            </w:r>
          </w:p>
          <w:p w:rsidR="005156A5" w:rsidRPr="002573BC" w:rsidRDefault="005156A5" w:rsidP="004345AB">
            <w:pPr>
              <w:widowControl/>
              <w:spacing w:line="360" w:lineRule="auto"/>
              <w:rPr>
                <w:rFonts w:ascii="宋体" w:hAnsi="宋体"/>
                <w:szCs w:val="21"/>
              </w:rPr>
            </w:pPr>
            <w:r w:rsidRPr="002573BC">
              <w:rPr>
                <w:rFonts w:ascii="宋体" w:hAnsi="宋体" w:hint="eastAsia"/>
                <w:szCs w:val="21"/>
              </w:rPr>
              <w:t>（1）</w:t>
            </w:r>
            <w:r w:rsidR="00AA51A6" w:rsidRPr="002573BC">
              <w:rPr>
                <w:rFonts w:ascii="宋体" w:hAnsi="宋体" w:hint="eastAsia"/>
                <w:szCs w:val="21"/>
              </w:rPr>
              <w:t>服务</w:t>
            </w:r>
            <w:proofErr w:type="gramStart"/>
            <w:r w:rsidR="00A15FB3" w:rsidRPr="002573BC">
              <w:rPr>
                <w:rFonts w:ascii="宋体" w:hAnsi="宋体" w:hint="eastAsia"/>
                <w:szCs w:val="21"/>
              </w:rPr>
              <w:t>须</w:t>
            </w:r>
            <w:r w:rsidR="00AA51A6" w:rsidRPr="002573BC">
              <w:rPr>
                <w:rFonts w:ascii="宋体" w:hAnsi="宋体" w:hint="eastAsia"/>
                <w:szCs w:val="21"/>
              </w:rPr>
              <w:t>包括</w:t>
            </w:r>
            <w:proofErr w:type="gramEnd"/>
            <w:r w:rsidR="00AA51A6" w:rsidRPr="002573BC">
              <w:rPr>
                <w:rFonts w:ascii="宋体" w:hAnsi="宋体" w:hint="eastAsia"/>
                <w:szCs w:val="21"/>
              </w:rPr>
              <w:t>对问题的分析、诊断、定位，提供解决问题的方案，并远程指导实施</w:t>
            </w:r>
            <w:r w:rsidRPr="002573BC">
              <w:rPr>
                <w:rFonts w:ascii="宋体" w:hAnsi="宋体" w:hint="eastAsia"/>
                <w:szCs w:val="21"/>
              </w:rPr>
              <w:t>。</w:t>
            </w:r>
          </w:p>
          <w:p w:rsidR="00AA51A6" w:rsidRPr="002573BC" w:rsidRDefault="005156A5" w:rsidP="00F60332">
            <w:pPr>
              <w:widowControl/>
              <w:spacing w:line="360" w:lineRule="auto"/>
              <w:rPr>
                <w:rFonts w:ascii="宋体" w:hAnsi="宋体"/>
                <w:szCs w:val="21"/>
              </w:rPr>
            </w:pPr>
            <w:r w:rsidRPr="002573BC">
              <w:rPr>
                <w:rFonts w:ascii="宋体" w:hAnsi="宋体" w:hint="eastAsia"/>
                <w:szCs w:val="21"/>
              </w:rPr>
              <w:t>（2）</w:t>
            </w:r>
            <w:r w:rsidR="00AA51A6" w:rsidRPr="002573BC">
              <w:rPr>
                <w:rFonts w:ascii="宋体" w:hAnsi="宋体" w:hint="eastAsia"/>
                <w:szCs w:val="21"/>
              </w:rPr>
              <w:t>对电话支持服务不能解决的问题，</w:t>
            </w:r>
            <w:r w:rsidR="00F60332" w:rsidRPr="002573BC">
              <w:rPr>
                <w:rFonts w:ascii="宋体" w:hAnsi="宋体" w:hint="eastAsia"/>
                <w:szCs w:val="21"/>
              </w:rPr>
              <w:t>在征得采购人同意后，须提供</w:t>
            </w:r>
            <w:r w:rsidR="00AA51A6" w:rsidRPr="002573BC">
              <w:rPr>
                <w:rFonts w:ascii="宋体" w:hAnsi="宋体" w:hint="eastAsia"/>
                <w:szCs w:val="21"/>
              </w:rPr>
              <w:t>远程登录到故障设备调查并收集数据</w:t>
            </w:r>
            <w:r w:rsidR="00F60332" w:rsidRPr="002573BC">
              <w:rPr>
                <w:rFonts w:ascii="宋体" w:hAnsi="宋体" w:hint="eastAsia"/>
                <w:szCs w:val="21"/>
              </w:rPr>
              <w:t>服务</w:t>
            </w:r>
            <w:r w:rsidR="00AA51A6" w:rsidRPr="002573BC">
              <w:rPr>
                <w:rFonts w:ascii="宋体" w:hAnsi="宋体" w:hint="eastAsia"/>
                <w:szCs w:val="21"/>
              </w:rPr>
              <w:t>，提供解决方案，必要时</w:t>
            </w:r>
            <w:r w:rsidR="00D6115A" w:rsidRPr="002573BC">
              <w:rPr>
                <w:rFonts w:ascii="宋体" w:hAnsi="宋体" w:hint="eastAsia"/>
                <w:szCs w:val="21"/>
              </w:rPr>
              <w:t>须</w:t>
            </w:r>
            <w:r w:rsidR="00AA51A6" w:rsidRPr="002573BC">
              <w:rPr>
                <w:rFonts w:ascii="宋体" w:hAnsi="宋体" w:hint="eastAsia"/>
                <w:szCs w:val="21"/>
              </w:rPr>
              <w:t>远程操作</w:t>
            </w:r>
            <w:r w:rsidR="00F60332" w:rsidRPr="002573BC">
              <w:rPr>
                <w:rFonts w:ascii="宋体" w:hAnsi="宋体" w:hint="eastAsia"/>
                <w:szCs w:val="21"/>
              </w:rPr>
              <w:t>配合解决</w:t>
            </w:r>
            <w:r w:rsidR="00AA51A6" w:rsidRPr="002573BC">
              <w:rPr>
                <w:rFonts w:ascii="宋体" w:hAnsi="宋体" w:hint="eastAsia"/>
                <w:szCs w:val="21"/>
              </w:rPr>
              <w:t>。</w:t>
            </w:r>
          </w:p>
        </w:tc>
      </w:tr>
      <w:tr w:rsidR="00AA51A6" w:rsidRPr="002573BC" w:rsidTr="00A76D09">
        <w:trPr>
          <w:trHeight w:val="70"/>
        </w:trPr>
        <w:tc>
          <w:tcPr>
            <w:tcW w:w="1843" w:type="dxa"/>
            <w:vMerge/>
            <w:tcBorders>
              <w:left w:val="single" w:sz="4" w:space="0" w:color="auto"/>
              <w:right w:val="single" w:sz="4" w:space="0" w:color="auto"/>
            </w:tcBorders>
            <w:vAlign w:val="center"/>
          </w:tcPr>
          <w:p w:rsidR="00AA51A6" w:rsidRPr="002573BC" w:rsidRDefault="00AA51A6" w:rsidP="004345AB">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AA51A6" w:rsidRPr="002573BC" w:rsidRDefault="00AA51A6" w:rsidP="004345AB">
            <w:pPr>
              <w:widowControl/>
              <w:spacing w:line="360" w:lineRule="auto"/>
              <w:rPr>
                <w:rFonts w:ascii="宋体" w:hAnsi="宋体"/>
                <w:szCs w:val="21"/>
              </w:rPr>
            </w:pPr>
            <w:r w:rsidRPr="002573BC">
              <w:rPr>
                <w:rFonts w:ascii="宋体" w:hAnsi="宋体" w:hint="eastAsia"/>
                <w:szCs w:val="21"/>
              </w:rPr>
              <w:t>在线支持：</w:t>
            </w:r>
          </w:p>
          <w:p w:rsidR="00AA51A6" w:rsidRPr="002573BC" w:rsidRDefault="00AA51A6" w:rsidP="004345AB">
            <w:pPr>
              <w:widowControl/>
              <w:spacing w:line="360" w:lineRule="auto"/>
              <w:rPr>
                <w:rFonts w:ascii="宋体" w:hAnsi="宋体"/>
                <w:szCs w:val="21"/>
              </w:rPr>
            </w:pPr>
            <w:r w:rsidRPr="002573BC">
              <w:rPr>
                <w:rFonts w:ascii="宋体" w:hAnsi="宋体" w:hint="eastAsia"/>
                <w:szCs w:val="21"/>
              </w:rPr>
              <w:t>（1）网站</w:t>
            </w:r>
            <w:r w:rsidR="00B958D7" w:rsidRPr="002573BC">
              <w:rPr>
                <w:rFonts w:ascii="宋体" w:hAnsi="宋体" w:hint="eastAsia"/>
                <w:szCs w:val="21"/>
              </w:rPr>
              <w:t>须</w:t>
            </w:r>
            <w:r w:rsidRPr="002573BC">
              <w:rPr>
                <w:rFonts w:ascii="宋体" w:hAnsi="宋体" w:hint="eastAsia"/>
                <w:szCs w:val="21"/>
              </w:rPr>
              <w:t>提供产品和技术资料，如产品手册、维护经验汇总等，</w:t>
            </w:r>
            <w:r w:rsidR="00B958D7" w:rsidRPr="002573BC">
              <w:rPr>
                <w:rFonts w:ascii="宋体" w:hAnsi="宋体" w:hint="eastAsia"/>
                <w:szCs w:val="21"/>
              </w:rPr>
              <w:t>提供</w:t>
            </w:r>
            <w:r w:rsidRPr="002573BC">
              <w:rPr>
                <w:rFonts w:ascii="宋体" w:hAnsi="宋体" w:hint="eastAsia"/>
                <w:szCs w:val="21"/>
              </w:rPr>
              <w:t>最新的产品知识。</w:t>
            </w:r>
          </w:p>
          <w:p w:rsidR="00AA51A6" w:rsidRPr="002573BC" w:rsidRDefault="00AA51A6" w:rsidP="004345AB">
            <w:pPr>
              <w:widowControl/>
              <w:spacing w:line="360" w:lineRule="auto"/>
              <w:rPr>
                <w:rFonts w:ascii="宋体" w:hAnsi="宋体"/>
                <w:szCs w:val="21"/>
              </w:rPr>
            </w:pPr>
            <w:r w:rsidRPr="002573BC">
              <w:rPr>
                <w:rFonts w:ascii="宋体" w:hAnsi="宋体" w:hint="eastAsia"/>
                <w:szCs w:val="21"/>
              </w:rPr>
              <w:t>（2）提供问答服务</w:t>
            </w:r>
            <w:r w:rsidR="00B958D7" w:rsidRPr="002573BC">
              <w:rPr>
                <w:rFonts w:ascii="宋体" w:hAnsi="宋体" w:hint="eastAsia"/>
                <w:szCs w:val="21"/>
              </w:rPr>
              <w:t>和</w:t>
            </w:r>
            <w:r w:rsidRPr="002573BC">
              <w:rPr>
                <w:rFonts w:ascii="宋体" w:hAnsi="宋体" w:hint="eastAsia"/>
                <w:szCs w:val="21"/>
              </w:rPr>
              <w:t>实时在线问题求助。</w:t>
            </w:r>
          </w:p>
        </w:tc>
      </w:tr>
    </w:tbl>
    <w:p w:rsidR="00857443" w:rsidRPr="002573BC" w:rsidRDefault="00857443"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备件支持服务</w:t>
      </w:r>
    </w:p>
    <w:tbl>
      <w:tblPr>
        <w:tblW w:w="8222" w:type="dxa"/>
        <w:tblInd w:w="-5" w:type="dxa"/>
        <w:tblLayout w:type="fixed"/>
        <w:tblLook w:val="0000" w:firstRow="0" w:lastRow="0" w:firstColumn="0" w:lastColumn="0" w:noHBand="0" w:noVBand="0"/>
      </w:tblPr>
      <w:tblGrid>
        <w:gridCol w:w="1843"/>
        <w:gridCol w:w="6379"/>
      </w:tblGrid>
      <w:tr w:rsidR="00857443" w:rsidRPr="002573BC" w:rsidTr="004345AB">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w:t>
            </w:r>
            <w:r w:rsidRPr="002573BC">
              <w:rPr>
                <w:b/>
                <w:szCs w:val="21"/>
              </w:rPr>
              <w:t>要求</w:t>
            </w:r>
          </w:p>
        </w:tc>
      </w:tr>
      <w:tr w:rsidR="008F01F7" w:rsidRPr="002573BC" w:rsidTr="00FA0349">
        <w:trPr>
          <w:trHeight w:val="629"/>
        </w:trPr>
        <w:tc>
          <w:tcPr>
            <w:tcW w:w="1843" w:type="dxa"/>
            <w:vMerge w:val="restart"/>
            <w:tcBorders>
              <w:top w:val="single" w:sz="4" w:space="0" w:color="auto"/>
              <w:left w:val="single" w:sz="4" w:space="0" w:color="auto"/>
              <w:right w:val="single" w:sz="4" w:space="0" w:color="auto"/>
            </w:tcBorders>
            <w:vAlign w:val="center"/>
          </w:tcPr>
          <w:p w:rsidR="008F01F7" w:rsidRPr="002573BC" w:rsidRDefault="008F01F7" w:rsidP="004345AB">
            <w:pPr>
              <w:widowControl/>
              <w:spacing w:line="300" w:lineRule="auto"/>
              <w:jc w:val="center"/>
              <w:textAlignment w:val="baseline"/>
              <w:rPr>
                <w:rFonts w:ascii="宋体" w:hAnsi="宋体"/>
                <w:szCs w:val="21"/>
              </w:rPr>
            </w:pPr>
            <w:r w:rsidRPr="002573BC">
              <w:rPr>
                <w:rFonts w:ascii="宋体" w:hAnsi="宋体" w:hint="eastAsia"/>
                <w:szCs w:val="21"/>
              </w:rPr>
              <w:t>备件支持服务</w:t>
            </w:r>
          </w:p>
        </w:tc>
        <w:tc>
          <w:tcPr>
            <w:tcW w:w="6379" w:type="dxa"/>
            <w:tcBorders>
              <w:top w:val="single" w:sz="4" w:space="0" w:color="auto"/>
              <w:left w:val="nil"/>
              <w:bottom w:val="single" w:sz="4" w:space="0" w:color="auto"/>
              <w:right w:val="single" w:sz="4" w:space="0" w:color="auto"/>
            </w:tcBorders>
            <w:vAlign w:val="center"/>
          </w:tcPr>
          <w:p w:rsidR="008F01F7" w:rsidRPr="002573BC" w:rsidRDefault="000D5FF4" w:rsidP="008F01F7">
            <w:pPr>
              <w:widowControl/>
              <w:spacing w:line="360" w:lineRule="auto"/>
              <w:rPr>
                <w:rFonts w:ascii="宋体" w:hAnsi="宋体"/>
                <w:szCs w:val="21"/>
              </w:rPr>
            </w:pPr>
            <w:r w:rsidRPr="002573BC">
              <w:rPr>
                <w:rFonts w:ascii="宋体" w:hAnsi="宋体" w:hint="eastAsia"/>
                <w:szCs w:val="21"/>
              </w:rPr>
              <w:t>各种硬件</w:t>
            </w:r>
            <w:r w:rsidR="008F01F7" w:rsidRPr="002573BC">
              <w:rPr>
                <w:rFonts w:ascii="宋体" w:hAnsi="宋体" w:hint="eastAsia"/>
                <w:szCs w:val="21"/>
              </w:rPr>
              <w:t>故障，</w:t>
            </w:r>
            <w:r w:rsidR="00242BE1" w:rsidRPr="002573BC">
              <w:rPr>
                <w:rFonts w:ascii="宋体" w:hAnsi="宋体" w:hint="eastAsia"/>
                <w:szCs w:val="21"/>
              </w:rPr>
              <w:t>须</w:t>
            </w:r>
            <w:r w:rsidR="008F01F7" w:rsidRPr="002573BC">
              <w:rPr>
                <w:rFonts w:ascii="宋体" w:hAnsi="宋体" w:hint="eastAsia"/>
                <w:szCs w:val="21"/>
              </w:rPr>
              <w:t>免费修复。</w:t>
            </w:r>
          </w:p>
          <w:p w:rsidR="003D56EA" w:rsidRPr="002573BC" w:rsidRDefault="00534A87" w:rsidP="008F01F7">
            <w:pPr>
              <w:widowControl/>
              <w:spacing w:line="360" w:lineRule="auto"/>
              <w:rPr>
                <w:rFonts w:ascii="宋体" w:hAnsi="宋体"/>
                <w:szCs w:val="21"/>
              </w:rPr>
            </w:pPr>
            <w:r w:rsidRPr="002573BC">
              <w:rPr>
                <w:rFonts w:ascii="宋体" w:hAnsi="宋体" w:hint="eastAsia"/>
                <w:szCs w:val="21"/>
              </w:rPr>
              <w:t>提供现场问题定位、根因分析，如现场无法修复需要更换备件，须在24小时内提供</w:t>
            </w:r>
            <w:r w:rsidR="00081F00" w:rsidRPr="002573BC">
              <w:rPr>
                <w:rFonts w:ascii="宋体" w:hAnsi="宋体" w:hint="eastAsia"/>
                <w:szCs w:val="21"/>
              </w:rPr>
              <w:t>现场备件更换。</w:t>
            </w:r>
          </w:p>
        </w:tc>
      </w:tr>
      <w:tr w:rsidR="008F01F7" w:rsidRPr="002573BC" w:rsidTr="00B52BE6">
        <w:trPr>
          <w:trHeight w:val="629"/>
        </w:trPr>
        <w:tc>
          <w:tcPr>
            <w:tcW w:w="1843" w:type="dxa"/>
            <w:vMerge/>
            <w:tcBorders>
              <w:left w:val="single" w:sz="4" w:space="0" w:color="auto"/>
              <w:right w:val="single" w:sz="4" w:space="0" w:color="auto"/>
            </w:tcBorders>
            <w:vAlign w:val="center"/>
          </w:tcPr>
          <w:p w:rsidR="008F01F7" w:rsidRPr="002573BC" w:rsidRDefault="008F01F7" w:rsidP="004345AB">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8F01F7" w:rsidRPr="002573BC" w:rsidRDefault="008F01F7" w:rsidP="006A5CFA">
            <w:pPr>
              <w:widowControl/>
              <w:spacing w:line="360" w:lineRule="auto"/>
              <w:rPr>
                <w:rFonts w:ascii="宋体" w:hAnsi="宋体"/>
                <w:szCs w:val="21"/>
              </w:rPr>
            </w:pPr>
            <w:r w:rsidRPr="002573BC">
              <w:rPr>
                <w:rFonts w:ascii="宋体" w:hAnsi="宋体" w:hint="eastAsia"/>
                <w:szCs w:val="21"/>
              </w:rPr>
              <w:t>以同等功能和性能的配件更换正常使用下损坏的配件，提供</w:t>
            </w:r>
            <w:r w:rsidR="006A5CFA" w:rsidRPr="002573BC">
              <w:rPr>
                <w:rFonts w:ascii="宋体" w:hAnsi="宋体" w:hint="eastAsia"/>
                <w:szCs w:val="21"/>
              </w:rPr>
              <w:t>备件更换，人工服务等</w:t>
            </w:r>
            <w:r w:rsidRPr="002573BC">
              <w:rPr>
                <w:rFonts w:ascii="宋体" w:hAnsi="宋体" w:hint="eastAsia"/>
                <w:szCs w:val="21"/>
              </w:rPr>
              <w:t>故障备件更换服务。</w:t>
            </w:r>
          </w:p>
        </w:tc>
      </w:tr>
    </w:tbl>
    <w:p w:rsidR="00857443" w:rsidRPr="002573BC" w:rsidRDefault="00857443"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现场支持服务</w:t>
      </w:r>
    </w:p>
    <w:tbl>
      <w:tblPr>
        <w:tblW w:w="8222" w:type="dxa"/>
        <w:tblInd w:w="-5" w:type="dxa"/>
        <w:tblLayout w:type="fixed"/>
        <w:tblLook w:val="0000" w:firstRow="0" w:lastRow="0" w:firstColumn="0" w:lastColumn="0" w:noHBand="0" w:noVBand="0"/>
      </w:tblPr>
      <w:tblGrid>
        <w:gridCol w:w="1843"/>
        <w:gridCol w:w="6379"/>
      </w:tblGrid>
      <w:tr w:rsidR="00857443" w:rsidRPr="002573BC" w:rsidTr="00B52BE6">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w:t>
            </w:r>
            <w:r w:rsidRPr="002573BC">
              <w:rPr>
                <w:b/>
                <w:szCs w:val="21"/>
              </w:rPr>
              <w:t>要求</w:t>
            </w:r>
          </w:p>
        </w:tc>
      </w:tr>
      <w:tr w:rsidR="00B52BE6" w:rsidRPr="002573BC" w:rsidTr="00A76D09">
        <w:trPr>
          <w:trHeight w:val="880"/>
        </w:trPr>
        <w:tc>
          <w:tcPr>
            <w:tcW w:w="1843" w:type="dxa"/>
            <w:vMerge w:val="restart"/>
            <w:tcBorders>
              <w:top w:val="single" w:sz="4" w:space="0" w:color="auto"/>
              <w:left w:val="single" w:sz="4" w:space="0" w:color="auto"/>
              <w:right w:val="single" w:sz="4" w:space="0" w:color="auto"/>
            </w:tcBorders>
            <w:vAlign w:val="center"/>
          </w:tcPr>
          <w:p w:rsidR="00B52BE6" w:rsidRPr="002573BC" w:rsidRDefault="00B52BE6" w:rsidP="004345AB">
            <w:pPr>
              <w:spacing w:line="300" w:lineRule="auto"/>
              <w:jc w:val="center"/>
              <w:textAlignment w:val="baseline"/>
              <w:rPr>
                <w:rFonts w:ascii="宋体" w:hAnsi="宋体"/>
                <w:szCs w:val="21"/>
              </w:rPr>
            </w:pPr>
            <w:r w:rsidRPr="002573BC">
              <w:rPr>
                <w:rFonts w:ascii="宋体" w:hAnsi="宋体" w:hint="eastAsia"/>
                <w:szCs w:val="21"/>
              </w:rPr>
              <w:t>现场支持服务</w:t>
            </w:r>
          </w:p>
        </w:tc>
        <w:tc>
          <w:tcPr>
            <w:tcW w:w="6379" w:type="dxa"/>
            <w:tcBorders>
              <w:top w:val="single" w:sz="4" w:space="0" w:color="auto"/>
              <w:left w:val="nil"/>
              <w:bottom w:val="single" w:sz="4" w:space="0" w:color="auto"/>
              <w:right w:val="single" w:sz="4" w:space="0" w:color="auto"/>
            </w:tcBorders>
            <w:vAlign w:val="center"/>
          </w:tcPr>
          <w:p w:rsidR="00B52BE6" w:rsidRPr="002573BC" w:rsidRDefault="00B52BE6" w:rsidP="00916369">
            <w:pPr>
              <w:widowControl/>
              <w:spacing w:line="360" w:lineRule="auto"/>
              <w:rPr>
                <w:rFonts w:ascii="宋体" w:hAnsi="宋体"/>
                <w:szCs w:val="21"/>
              </w:rPr>
            </w:pPr>
            <w:r w:rsidRPr="002573BC">
              <w:rPr>
                <w:rFonts w:ascii="宋体" w:hAnsi="宋体" w:hint="eastAsia"/>
                <w:szCs w:val="21"/>
              </w:rPr>
              <w:t>在本项目系统软硬件平台故障时，响应时间小于10分钟，如在4小时内设备和系统遇到</w:t>
            </w:r>
            <w:proofErr w:type="gramStart"/>
            <w:r w:rsidRPr="002573BC">
              <w:rPr>
                <w:rFonts w:ascii="宋体" w:hAnsi="宋体" w:hint="eastAsia"/>
                <w:szCs w:val="21"/>
              </w:rPr>
              <w:t>远程支持</w:t>
            </w:r>
            <w:proofErr w:type="gramEnd"/>
            <w:r w:rsidRPr="002573BC">
              <w:rPr>
                <w:rFonts w:ascii="宋体" w:hAnsi="宋体" w:hint="eastAsia"/>
                <w:szCs w:val="21"/>
              </w:rPr>
              <w:t>和更换备件都无法解决的情况下，须在24</w:t>
            </w:r>
            <w:r w:rsidR="00BA7DAE" w:rsidRPr="002573BC">
              <w:rPr>
                <w:rFonts w:ascii="宋体" w:hAnsi="宋体" w:hint="eastAsia"/>
                <w:szCs w:val="21"/>
              </w:rPr>
              <w:t>小时内安排经验丰富的技术工程师</w:t>
            </w:r>
            <w:r w:rsidRPr="002573BC">
              <w:rPr>
                <w:rFonts w:ascii="宋体" w:hAnsi="宋体" w:hint="eastAsia"/>
                <w:szCs w:val="21"/>
              </w:rPr>
              <w:t>到达现场，</w:t>
            </w:r>
            <w:r w:rsidR="00BA7DAE" w:rsidRPr="002573BC">
              <w:rPr>
                <w:rFonts w:ascii="宋体" w:hAnsi="宋体" w:hint="eastAsia"/>
                <w:szCs w:val="21"/>
              </w:rPr>
              <w:t>进行现场故障判断、制定故障恢复方案并现场</w:t>
            </w:r>
            <w:r w:rsidRPr="002573BC">
              <w:rPr>
                <w:rFonts w:ascii="宋体" w:hAnsi="宋体" w:hint="eastAsia"/>
                <w:szCs w:val="21"/>
              </w:rPr>
              <w:t>排除故障</w:t>
            </w:r>
            <w:r w:rsidR="00BA7DAE" w:rsidRPr="002573BC">
              <w:rPr>
                <w:rFonts w:ascii="宋体" w:hAnsi="宋体" w:hint="eastAsia"/>
                <w:szCs w:val="21"/>
              </w:rPr>
              <w:t>，</w:t>
            </w:r>
            <w:r w:rsidRPr="002573BC">
              <w:rPr>
                <w:rFonts w:ascii="宋体" w:hAnsi="宋体" w:hint="eastAsia"/>
                <w:szCs w:val="21"/>
              </w:rPr>
              <w:t>使系统恢复正常运行。</w:t>
            </w:r>
          </w:p>
        </w:tc>
      </w:tr>
      <w:tr w:rsidR="00B52BE6" w:rsidRPr="002573BC" w:rsidTr="00B52BE6">
        <w:trPr>
          <w:trHeight w:val="880"/>
        </w:trPr>
        <w:tc>
          <w:tcPr>
            <w:tcW w:w="1843" w:type="dxa"/>
            <w:vMerge/>
            <w:tcBorders>
              <w:left w:val="single" w:sz="4" w:space="0" w:color="auto"/>
              <w:right w:val="single" w:sz="4" w:space="0" w:color="auto"/>
            </w:tcBorders>
            <w:vAlign w:val="center"/>
          </w:tcPr>
          <w:p w:rsidR="00B52BE6" w:rsidRPr="002573BC" w:rsidRDefault="00B52BE6" w:rsidP="004345AB">
            <w:pPr>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B52BE6" w:rsidRPr="002573BC" w:rsidRDefault="0057043D" w:rsidP="0095411D">
            <w:pPr>
              <w:widowControl/>
              <w:spacing w:line="360" w:lineRule="auto"/>
              <w:rPr>
                <w:rFonts w:ascii="宋体" w:hAnsi="宋体"/>
                <w:szCs w:val="21"/>
              </w:rPr>
            </w:pPr>
            <w:r w:rsidRPr="002573BC">
              <w:rPr>
                <w:rFonts w:ascii="宋体" w:hAnsi="宋体" w:hint="eastAsia"/>
                <w:szCs w:val="21"/>
              </w:rPr>
              <w:t>1、</w:t>
            </w:r>
            <w:r w:rsidR="004409C8" w:rsidRPr="002573BC">
              <w:rPr>
                <w:rFonts w:ascii="宋体" w:hAnsi="宋体" w:hint="eastAsia"/>
                <w:szCs w:val="21"/>
              </w:rPr>
              <w:t>提供</w:t>
            </w:r>
            <w:r w:rsidRPr="002573BC">
              <w:rPr>
                <w:rFonts w:ascii="宋体" w:hAnsi="宋体" w:hint="eastAsia"/>
                <w:szCs w:val="21"/>
              </w:rPr>
              <w:t>每半年度一次</w:t>
            </w:r>
            <w:r w:rsidR="004409C8" w:rsidRPr="002573BC">
              <w:rPr>
                <w:rFonts w:ascii="宋体" w:hAnsi="宋体" w:hint="eastAsia"/>
                <w:szCs w:val="21"/>
              </w:rPr>
              <w:t>云平台原厂资深工程师上门</w:t>
            </w:r>
            <w:r w:rsidRPr="002573BC">
              <w:rPr>
                <w:rFonts w:ascii="宋体" w:hAnsi="宋体" w:hint="eastAsia"/>
                <w:szCs w:val="21"/>
              </w:rPr>
              <w:t>巡检</w:t>
            </w:r>
            <w:r w:rsidR="004409C8" w:rsidRPr="002573BC">
              <w:rPr>
                <w:rFonts w:ascii="宋体" w:hAnsi="宋体" w:hint="eastAsia"/>
                <w:szCs w:val="21"/>
              </w:rPr>
              <w:t>服务，巡检对象包含云平台系统、存储系统、大数据平台系统</w:t>
            </w:r>
            <w:r w:rsidRPr="002573BC">
              <w:rPr>
                <w:rFonts w:ascii="宋体" w:hAnsi="宋体" w:hint="eastAsia"/>
                <w:szCs w:val="21"/>
              </w:rPr>
              <w:t>，并提供巡检报告。</w:t>
            </w:r>
          </w:p>
          <w:p w:rsidR="0057043D" w:rsidRPr="002573BC" w:rsidRDefault="0057043D" w:rsidP="0095411D">
            <w:pPr>
              <w:widowControl/>
              <w:spacing w:line="360" w:lineRule="auto"/>
              <w:rPr>
                <w:rFonts w:ascii="宋体" w:hAnsi="宋体"/>
                <w:szCs w:val="21"/>
              </w:rPr>
            </w:pPr>
            <w:r w:rsidRPr="002573BC">
              <w:rPr>
                <w:rFonts w:ascii="宋体" w:hAnsi="宋体" w:hint="eastAsia"/>
                <w:szCs w:val="21"/>
              </w:rPr>
              <w:t>2、</w:t>
            </w:r>
            <w:r w:rsidR="002954D2" w:rsidRPr="002573BC">
              <w:rPr>
                <w:rFonts w:ascii="宋体" w:hAnsi="宋体" w:hint="eastAsia"/>
                <w:szCs w:val="21"/>
              </w:rPr>
              <w:t>针对驻场无法解决的上云问题，提供现场技术支持。</w:t>
            </w:r>
          </w:p>
        </w:tc>
      </w:tr>
      <w:tr w:rsidR="00B52BE6" w:rsidRPr="002573BC" w:rsidTr="00A76D09">
        <w:trPr>
          <w:trHeight w:val="880"/>
        </w:trPr>
        <w:tc>
          <w:tcPr>
            <w:tcW w:w="1843" w:type="dxa"/>
            <w:tcBorders>
              <w:left w:val="single" w:sz="4" w:space="0" w:color="auto"/>
              <w:bottom w:val="single" w:sz="4" w:space="0" w:color="auto"/>
              <w:right w:val="single" w:sz="4" w:space="0" w:color="auto"/>
            </w:tcBorders>
            <w:vAlign w:val="center"/>
          </w:tcPr>
          <w:p w:rsidR="00B52BE6" w:rsidRPr="002573BC" w:rsidRDefault="00B52BE6" w:rsidP="004345AB">
            <w:pPr>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B52BE6" w:rsidRPr="002573BC" w:rsidRDefault="00756008" w:rsidP="001A7B41">
            <w:pPr>
              <w:widowControl/>
              <w:spacing w:line="360" w:lineRule="auto"/>
              <w:rPr>
                <w:rFonts w:ascii="宋体" w:hAnsi="宋体"/>
                <w:szCs w:val="21"/>
              </w:rPr>
            </w:pPr>
            <w:r w:rsidRPr="002573BC">
              <w:rPr>
                <w:rFonts w:ascii="宋体" w:hAnsi="宋体" w:hint="eastAsia"/>
                <w:szCs w:val="21"/>
              </w:rPr>
              <w:t>云平台原厂</w:t>
            </w:r>
            <w:r w:rsidR="00B52BE6" w:rsidRPr="002573BC">
              <w:rPr>
                <w:rFonts w:ascii="宋体" w:hAnsi="宋体" w:hint="eastAsia"/>
                <w:szCs w:val="21"/>
              </w:rPr>
              <w:t>在本市设有本地服务</w:t>
            </w:r>
            <w:r w:rsidR="001A7B41" w:rsidRPr="002573BC">
              <w:rPr>
                <w:rFonts w:ascii="宋体" w:hAnsi="宋体" w:hint="eastAsia"/>
                <w:szCs w:val="21"/>
              </w:rPr>
              <w:t>网点</w:t>
            </w:r>
            <w:r w:rsidR="00B52BE6" w:rsidRPr="002573BC">
              <w:rPr>
                <w:rFonts w:ascii="宋体" w:hAnsi="宋体" w:hint="eastAsia"/>
                <w:szCs w:val="21"/>
              </w:rPr>
              <w:t>，并提供相关证明。</w:t>
            </w:r>
          </w:p>
        </w:tc>
      </w:tr>
    </w:tbl>
    <w:p w:rsidR="00857443" w:rsidRPr="002573BC" w:rsidRDefault="00DA745A"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存储介质</w:t>
      </w:r>
      <w:r w:rsidR="00857443" w:rsidRPr="002573BC">
        <w:rPr>
          <w:rFonts w:ascii="宋体" w:hAnsi="宋体" w:hint="eastAsia"/>
          <w:szCs w:val="21"/>
        </w:rPr>
        <w:t>坏件</w:t>
      </w:r>
      <w:proofErr w:type="gramStart"/>
      <w:r w:rsidR="00857443" w:rsidRPr="002573BC">
        <w:rPr>
          <w:rFonts w:ascii="宋体" w:hAnsi="宋体" w:hint="eastAsia"/>
          <w:szCs w:val="21"/>
        </w:rPr>
        <w:t>不</w:t>
      </w:r>
      <w:proofErr w:type="gramEnd"/>
      <w:r w:rsidR="00857443" w:rsidRPr="002573BC">
        <w:rPr>
          <w:rFonts w:ascii="宋体" w:hAnsi="宋体" w:hint="eastAsia"/>
          <w:szCs w:val="21"/>
        </w:rPr>
        <w:t>返还服务</w:t>
      </w:r>
    </w:p>
    <w:tbl>
      <w:tblPr>
        <w:tblW w:w="8222" w:type="dxa"/>
        <w:tblInd w:w="-5" w:type="dxa"/>
        <w:tblLayout w:type="fixed"/>
        <w:tblLook w:val="0000" w:firstRow="0" w:lastRow="0" w:firstColumn="0" w:lastColumn="0" w:noHBand="0" w:noVBand="0"/>
      </w:tblPr>
      <w:tblGrid>
        <w:gridCol w:w="1843"/>
        <w:gridCol w:w="6379"/>
      </w:tblGrid>
      <w:tr w:rsidR="00857443" w:rsidRPr="002573BC" w:rsidTr="004345AB">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w:t>
            </w:r>
            <w:r w:rsidRPr="002573BC">
              <w:rPr>
                <w:b/>
                <w:szCs w:val="21"/>
              </w:rPr>
              <w:t>要求</w:t>
            </w:r>
          </w:p>
        </w:tc>
      </w:tr>
      <w:tr w:rsidR="00B52BE6" w:rsidRPr="002573BC" w:rsidTr="00A76D09">
        <w:trPr>
          <w:trHeight w:val="880"/>
        </w:trPr>
        <w:tc>
          <w:tcPr>
            <w:tcW w:w="1843" w:type="dxa"/>
            <w:tcBorders>
              <w:top w:val="single" w:sz="4" w:space="0" w:color="auto"/>
              <w:left w:val="single" w:sz="4" w:space="0" w:color="auto"/>
              <w:right w:val="single" w:sz="4" w:space="0" w:color="auto"/>
            </w:tcBorders>
            <w:vAlign w:val="center"/>
          </w:tcPr>
          <w:p w:rsidR="00B52BE6" w:rsidRPr="002573BC" w:rsidRDefault="00B52BE6" w:rsidP="004345AB">
            <w:pPr>
              <w:spacing w:line="300" w:lineRule="auto"/>
              <w:jc w:val="center"/>
              <w:textAlignment w:val="baseline"/>
              <w:rPr>
                <w:rFonts w:ascii="宋体" w:hAnsi="宋体"/>
                <w:szCs w:val="21"/>
              </w:rPr>
            </w:pPr>
            <w:r w:rsidRPr="002573BC">
              <w:rPr>
                <w:rFonts w:ascii="宋体" w:hAnsi="宋体" w:hint="eastAsia"/>
                <w:szCs w:val="21"/>
              </w:rPr>
              <w:t>存储介质坏件</w:t>
            </w:r>
            <w:proofErr w:type="gramStart"/>
            <w:r w:rsidRPr="002573BC">
              <w:rPr>
                <w:rFonts w:ascii="宋体" w:hAnsi="宋体" w:hint="eastAsia"/>
                <w:szCs w:val="21"/>
              </w:rPr>
              <w:t>不</w:t>
            </w:r>
            <w:proofErr w:type="gramEnd"/>
            <w:r w:rsidRPr="002573BC">
              <w:rPr>
                <w:rFonts w:ascii="宋体" w:hAnsi="宋体" w:hint="eastAsia"/>
                <w:szCs w:val="21"/>
              </w:rPr>
              <w:t>返还服务</w:t>
            </w:r>
          </w:p>
        </w:tc>
        <w:tc>
          <w:tcPr>
            <w:tcW w:w="6379" w:type="dxa"/>
            <w:tcBorders>
              <w:top w:val="single" w:sz="4" w:space="0" w:color="auto"/>
              <w:left w:val="nil"/>
              <w:bottom w:val="single" w:sz="4" w:space="0" w:color="auto"/>
              <w:right w:val="single" w:sz="4" w:space="0" w:color="auto"/>
            </w:tcBorders>
            <w:vAlign w:val="center"/>
          </w:tcPr>
          <w:p w:rsidR="00B52BE6" w:rsidRPr="002573BC" w:rsidRDefault="00B52BE6" w:rsidP="00A76D09">
            <w:pPr>
              <w:widowControl/>
              <w:spacing w:line="360" w:lineRule="auto"/>
              <w:rPr>
                <w:rFonts w:ascii="宋体" w:hAnsi="宋体"/>
                <w:szCs w:val="21"/>
              </w:rPr>
            </w:pPr>
            <w:r w:rsidRPr="002573BC">
              <w:rPr>
                <w:rFonts w:ascii="宋体" w:hAnsi="宋体" w:hint="eastAsia"/>
                <w:szCs w:val="21"/>
              </w:rPr>
              <w:t>存储和服务器设备在租赁期内更换的存储介质</w:t>
            </w:r>
            <w:r w:rsidR="00E418E7" w:rsidRPr="002573BC">
              <w:rPr>
                <w:rFonts w:ascii="宋体" w:hAnsi="宋体" w:hint="eastAsia"/>
                <w:szCs w:val="21"/>
              </w:rPr>
              <w:t>必须是产品供应厂商生产配件。</w:t>
            </w:r>
          </w:p>
          <w:p w:rsidR="00E418E7" w:rsidRPr="002573BC" w:rsidRDefault="00E418E7" w:rsidP="00A76D09">
            <w:pPr>
              <w:widowControl/>
              <w:spacing w:line="360" w:lineRule="auto"/>
              <w:rPr>
                <w:rFonts w:ascii="宋体" w:hAnsi="宋体"/>
                <w:szCs w:val="21"/>
              </w:rPr>
            </w:pPr>
            <w:r w:rsidRPr="002573BC">
              <w:rPr>
                <w:rFonts w:ascii="宋体" w:hAnsi="宋体" w:hint="eastAsia"/>
                <w:szCs w:val="21"/>
              </w:rPr>
              <w:t>（1）新存储介质规格不低于故障存储介质</w:t>
            </w:r>
          </w:p>
          <w:p w:rsidR="00E418E7" w:rsidRPr="002573BC" w:rsidRDefault="00E418E7" w:rsidP="00A76D09">
            <w:pPr>
              <w:widowControl/>
              <w:spacing w:line="360" w:lineRule="auto"/>
              <w:rPr>
                <w:rFonts w:ascii="宋体" w:hAnsi="宋体"/>
                <w:szCs w:val="21"/>
              </w:rPr>
            </w:pPr>
            <w:r w:rsidRPr="002573BC">
              <w:rPr>
                <w:rFonts w:ascii="宋体" w:hAnsi="宋体" w:hint="eastAsia"/>
                <w:szCs w:val="21"/>
              </w:rPr>
              <w:t>（2）新存储介质应是全新未拆封</w:t>
            </w:r>
          </w:p>
        </w:tc>
      </w:tr>
      <w:tr w:rsidR="00534A87" w:rsidRPr="002573BC" w:rsidTr="00A76D09">
        <w:trPr>
          <w:trHeight w:val="880"/>
        </w:trPr>
        <w:tc>
          <w:tcPr>
            <w:tcW w:w="1843" w:type="dxa"/>
            <w:tcBorders>
              <w:left w:val="single" w:sz="4" w:space="0" w:color="auto"/>
              <w:right w:val="single" w:sz="4" w:space="0" w:color="auto"/>
            </w:tcBorders>
            <w:vAlign w:val="center"/>
          </w:tcPr>
          <w:p w:rsidR="00534A87" w:rsidRPr="002573BC" w:rsidRDefault="00534A87" w:rsidP="004345AB">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534A87" w:rsidRPr="002573BC" w:rsidRDefault="00534A87" w:rsidP="00B10682">
            <w:pPr>
              <w:widowControl/>
              <w:spacing w:line="360" w:lineRule="auto"/>
              <w:rPr>
                <w:rFonts w:ascii="宋体" w:hAnsi="宋体"/>
                <w:szCs w:val="21"/>
              </w:rPr>
            </w:pPr>
            <w:r w:rsidRPr="002573BC">
              <w:rPr>
                <w:rFonts w:ascii="宋体" w:hAnsi="宋体" w:hint="eastAsia"/>
                <w:szCs w:val="21"/>
              </w:rPr>
              <w:t>单次更换完成时 ，须向采购人提交总结报告，内容包括本次需求、服务记录及硬件更换信息（含故障件和更换件的条码信息）</w:t>
            </w:r>
          </w:p>
        </w:tc>
      </w:tr>
      <w:tr w:rsidR="00E418E7" w:rsidRPr="002573BC" w:rsidTr="00A76D09">
        <w:trPr>
          <w:trHeight w:val="880"/>
        </w:trPr>
        <w:tc>
          <w:tcPr>
            <w:tcW w:w="1843" w:type="dxa"/>
            <w:tcBorders>
              <w:left w:val="single" w:sz="4" w:space="0" w:color="auto"/>
              <w:right w:val="single" w:sz="4" w:space="0" w:color="auto"/>
            </w:tcBorders>
            <w:vAlign w:val="center"/>
          </w:tcPr>
          <w:p w:rsidR="00E418E7" w:rsidRPr="002573BC" w:rsidRDefault="00E418E7" w:rsidP="004345AB">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E418E7" w:rsidRPr="002573BC" w:rsidRDefault="00E418E7" w:rsidP="00B10682">
            <w:pPr>
              <w:widowControl/>
              <w:spacing w:line="360" w:lineRule="auto"/>
              <w:rPr>
                <w:rFonts w:ascii="宋体" w:hAnsi="宋体"/>
                <w:szCs w:val="21"/>
              </w:rPr>
            </w:pPr>
            <w:r w:rsidRPr="002573BC">
              <w:rPr>
                <w:rFonts w:ascii="宋体" w:hAnsi="宋体" w:hint="eastAsia"/>
                <w:szCs w:val="21"/>
              </w:rPr>
              <w:t>更换下的存储介质处置权归采购人所有</w:t>
            </w:r>
          </w:p>
        </w:tc>
      </w:tr>
    </w:tbl>
    <w:p w:rsidR="00857443" w:rsidRPr="002573BC" w:rsidRDefault="00857443"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版本更新和升级服务</w:t>
      </w:r>
    </w:p>
    <w:tbl>
      <w:tblPr>
        <w:tblW w:w="8222" w:type="dxa"/>
        <w:tblInd w:w="-5" w:type="dxa"/>
        <w:tblLayout w:type="fixed"/>
        <w:tblLook w:val="0000" w:firstRow="0" w:lastRow="0" w:firstColumn="0" w:lastColumn="0" w:noHBand="0" w:noVBand="0"/>
      </w:tblPr>
      <w:tblGrid>
        <w:gridCol w:w="1843"/>
        <w:gridCol w:w="6379"/>
      </w:tblGrid>
      <w:tr w:rsidR="00857443" w:rsidRPr="002573BC" w:rsidTr="004345AB">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857443" w:rsidRPr="002573BC" w:rsidRDefault="00472067" w:rsidP="004345AB">
            <w:pPr>
              <w:jc w:val="center"/>
              <w:rPr>
                <w:b/>
                <w:szCs w:val="21"/>
              </w:rPr>
            </w:pPr>
            <w:r w:rsidRPr="002573BC">
              <w:rPr>
                <w:rFonts w:hint="eastAsia"/>
                <w:b/>
                <w:szCs w:val="21"/>
              </w:rPr>
              <w:t>服务</w:t>
            </w:r>
            <w:r w:rsidRPr="002573BC">
              <w:rPr>
                <w:b/>
                <w:szCs w:val="21"/>
              </w:rPr>
              <w:t>要求</w:t>
            </w:r>
          </w:p>
        </w:tc>
      </w:tr>
      <w:tr w:rsidR="001A7B41" w:rsidRPr="002573BC" w:rsidTr="00A76D09">
        <w:trPr>
          <w:trHeight w:val="880"/>
        </w:trPr>
        <w:tc>
          <w:tcPr>
            <w:tcW w:w="1843" w:type="dxa"/>
            <w:vMerge w:val="restart"/>
            <w:tcBorders>
              <w:top w:val="single" w:sz="4" w:space="0" w:color="auto"/>
              <w:left w:val="single" w:sz="4" w:space="0" w:color="auto"/>
              <w:right w:val="single" w:sz="4" w:space="0" w:color="auto"/>
            </w:tcBorders>
            <w:vAlign w:val="center"/>
          </w:tcPr>
          <w:p w:rsidR="001A7B41" w:rsidRPr="002573BC" w:rsidRDefault="001A7B41" w:rsidP="004345AB">
            <w:pPr>
              <w:spacing w:line="300" w:lineRule="auto"/>
              <w:jc w:val="center"/>
              <w:textAlignment w:val="baseline"/>
              <w:rPr>
                <w:rFonts w:ascii="宋体" w:hAnsi="宋体"/>
                <w:szCs w:val="21"/>
              </w:rPr>
            </w:pPr>
            <w:r w:rsidRPr="002573BC">
              <w:rPr>
                <w:rFonts w:ascii="宋体" w:hAnsi="宋体" w:hint="eastAsia"/>
                <w:szCs w:val="21"/>
              </w:rPr>
              <w:t>版本更新和升级服务</w:t>
            </w:r>
          </w:p>
        </w:tc>
        <w:tc>
          <w:tcPr>
            <w:tcW w:w="6379" w:type="dxa"/>
            <w:tcBorders>
              <w:top w:val="single" w:sz="4" w:space="0" w:color="auto"/>
              <w:left w:val="nil"/>
              <w:bottom w:val="single" w:sz="4" w:space="0" w:color="auto"/>
              <w:right w:val="single" w:sz="4" w:space="0" w:color="auto"/>
            </w:tcBorders>
            <w:vAlign w:val="center"/>
          </w:tcPr>
          <w:p w:rsidR="001A7B41" w:rsidRPr="002573BC" w:rsidRDefault="001A7B41" w:rsidP="004345AB">
            <w:pPr>
              <w:widowControl/>
              <w:spacing w:line="360" w:lineRule="auto"/>
              <w:rPr>
                <w:rFonts w:ascii="宋体" w:hAnsi="宋体"/>
                <w:szCs w:val="21"/>
              </w:rPr>
            </w:pPr>
            <w:r w:rsidRPr="002573BC">
              <w:rPr>
                <w:rFonts w:ascii="宋体" w:hAnsi="宋体" w:hint="eastAsia"/>
                <w:szCs w:val="21"/>
              </w:rPr>
              <w:t>提供技术指导、需求调研、</w:t>
            </w:r>
            <w:r w:rsidR="00BA7DAE" w:rsidRPr="002573BC">
              <w:rPr>
                <w:rFonts w:ascii="宋体" w:hAnsi="宋体" w:hint="eastAsia"/>
                <w:szCs w:val="21"/>
              </w:rPr>
              <w:t>升级影响评估、</w:t>
            </w:r>
            <w:r w:rsidRPr="002573BC">
              <w:rPr>
                <w:rFonts w:ascii="宋体" w:hAnsi="宋体" w:hint="eastAsia"/>
                <w:szCs w:val="21"/>
              </w:rPr>
              <w:t>升级后验证等技术支持服务。</w:t>
            </w:r>
          </w:p>
        </w:tc>
      </w:tr>
      <w:tr w:rsidR="00BA7DAE" w:rsidRPr="002573BC" w:rsidTr="00A76D09">
        <w:trPr>
          <w:trHeight w:val="880"/>
        </w:trPr>
        <w:tc>
          <w:tcPr>
            <w:tcW w:w="1843" w:type="dxa"/>
            <w:vMerge/>
            <w:tcBorders>
              <w:top w:val="single" w:sz="4" w:space="0" w:color="auto"/>
              <w:left w:val="single" w:sz="4" w:space="0" w:color="auto"/>
              <w:right w:val="single" w:sz="4" w:space="0" w:color="auto"/>
            </w:tcBorders>
            <w:vAlign w:val="center"/>
          </w:tcPr>
          <w:p w:rsidR="00BA7DAE" w:rsidRPr="002573BC" w:rsidRDefault="00BA7DAE" w:rsidP="004345AB">
            <w:pPr>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BC55D3" w:rsidRPr="002573BC" w:rsidRDefault="00BA7DAE" w:rsidP="004345AB">
            <w:pPr>
              <w:widowControl/>
              <w:spacing w:line="360" w:lineRule="auto"/>
              <w:rPr>
                <w:rFonts w:ascii="宋体" w:hAnsi="宋体"/>
                <w:szCs w:val="21"/>
              </w:rPr>
            </w:pPr>
            <w:r w:rsidRPr="002573BC">
              <w:rPr>
                <w:rFonts w:ascii="宋体" w:hAnsi="宋体" w:hint="eastAsia"/>
                <w:szCs w:val="21"/>
              </w:rPr>
              <w:t>须提供详细的升级方案，包括升级影响范围、业务中断时间、升级注意事项、验证升级结果、紧急回退方案。</w:t>
            </w:r>
          </w:p>
        </w:tc>
      </w:tr>
      <w:tr w:rsidR="00BC55D3" w:rsidRPr="002573BC" w:rsidTr="00A76D09">
        <w:trPr>
          <w:trHeight w:val="880"/>
        </w:trPr>
        <w:tc>
          <w:tcPr>
            <w:tcW w:w="1843" w:type="dxa"/>
            <w:vMerge/>
            <w:tcBorders>
              <w:top w:val="single" w:sz="4" w:space="0" w:color="auto"/>
              <w:left w:val="single" w:sz="4" w:space="0" w:color="auto"/>
              <w:right w:val="single" w:sz="4" w:space="0" w:color="auto"/>
            </w:tcBorders>
            <w:vAlign w:val="center"/>
          </w:tcPr>
          <w:p w:rsidR="00BC55D3" w:rsidRPr="002573BC" w:rsidRDefault="00BC55D3" w:rsidP="004345AB">
            <w:pPr>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BC55D3" w:rsidRPr="002573BC" w:rsidRDefault="00BC55D3" w:rsidP="003A4B47">
            <w:pPr>
              <w:widowControl/>
              <w:spacing w:line="360" w:lineRule="auto"/>
              <w:rPr>
                <w:rFonts w:ascii="宋体" w:hAnsi="宋体"/>
                <w:szCs w:val="21"/>
              </w:rPr>
            </w:pPr>
            <w:r w:rsidRPr="002573BC">
              <w:rPr>
                <w:rFonts w:ascii="宋体" w:hAnsi="宋体" w:hint="eastAsia"/>
                <w:szCs w:val="21"/>
              </w:rPr>
              <w:t>所提供的升级补丁或版本必须在</w:t>
            </w:r>
            <w:r w:rsidR="003A4B47" w:rsidRPr="002573BC">
              <w:rPr>
                <w:rFonts w:ascii="宋体" w:hAnsi="宋体" w:hint="eastAsia"/>
                <w:szCs w:val="21"/>
              </w:rPr>
              <w:t>原厂</w:t>
            </w:r>
            <w:r w:rsidRPr="002573BC">
              <w:rPr>
                <w:rFonts w:ascii="宋体" w:hAnsi="宋体" w:hint="eastAsia"/>
                <w:szCs w:val="21"/>
              </w:rPr>
              <w:t>模拟实验环境中验证完成</w:t>
            </w:r>
            <w:r w:rsidR="0095411D" w:rsidRPr="002573BC">
              <w:rPr>
                <w:rFonts w:ascii="宋体" w:hAnsi="宋体" w:hint="eastAsia"/>
                <w:szCs w:val="21"/>
              </w:rPr>
              <w:t>通过后方可在本次租赁平台上实施</w:t>
            </w:r>
            <w:r w:rsidRPr="002573BC">
              <w:rPr>
                <w:rFonts w:ascii="宋体" w:hAnsi="宋体" w:hint="eastAsia"/>
                <w:szCs w:val="21"/>
              </w:rPr>
              <w:t>。</w:t>
            </w:r>
          </w:p>
        </w:tc>
      </w:tr>
      <w:tr w:rsidR="001A7B41" w:rsidRPr="002573BC" w:rsidTr="00A76D09">
        <w:trPr>
          <w:trHeight w:val="880"/>
        </w:trPr>
        <w:tc>
          <w:tcPr>
            <w:tcW w:w="1843" w:type="dxa"/>
            <w:vMerge/>
            <w:tcBorders>
              <w:left w:val="single" w:sz="4" w:space="0" w:color="auto"/>
              <w:bottom w:val="single" w:sz="4" w:space="0" w:color="000000"/>
              <w:right w:val="single" w:sz="4" w:space="0" w:color="auto"/>
            </w:tcBorders>
            <w:vAlign w:val="center"/>
          </w:tcPr>
          <w:p w:rsidR="001A7B41" w:rsidRPr="002573BC" w:rsidRDefault="001A7B41" w:rsidP="004345AB">
            <w:pPr>
              <w:widowControl/>
              <w:spacing w:line="300" w:lineRule="auto"/>
              <w:jc w:val="center"/>
              <w:textAlignment w:val="baseline"/>
              <w:rPr>
                <w:rFonts w:ascii="宋体" w:hAnsi="宋体"/>
                <w:szCs w:val="21"/>
              </w:rPr>
            </w:pPr>
          </w:p>
        </w:tc>
        <w:tc>
          <w:tcPr>
            <w:tcW w:w="6379" w:type="dxa"/>
            <w:tcBorders>
              <w:top w:val="single" w:sz="4" w:space="0" w:color="auto"/>
              <w:left w:val="nil"/>
              <w:bottom w:val="single" w:sz="4" w:space="0" w:color="auto"/>
              <w:right w:val="single" w:sz="4" w:space="0" w:color="auto"/>
            </w:tcBorders>
            <w:vAlign w:val="center"/>
          </w:tcPr>
          <w:p w:rsidR="001A7B41" w:rsidRPr="002573BC" w:rsidRDefault="001A7B41" w:rsidP="004345AB">
            <w:pPr>
              <w:widowControl/>
              <w:spacing w:line="360" w:lineRule="auto"/>
              <w:rPr>
                <w:rFonts w:ascii="仿宋_GB2312" w:hAnsi="宋体" w:cs="宋体"/>
                <w:szCs w:val="21"/>
              </w:rPr>
            </w:pPr>
            <w:r w:rsidRPr="002573BC">
              <w:rPr>
                <w:rFonts w:ascii="宋体" w:hAnsi="宋体" w:hint="eastAsia"/>
                <w:szCs w:val="21"/>
              </w:rPr>
              <w:t>提供云平台、大数据、分布式存储软件等版本更新和升级下载许可，主要包含软件补丁、软件更新、软件维护版本、软件新特性和软件升级版本，并安装部署到位，以确保采购人所购买的软件处于稳定状态。</w:t>
            </w:r>
          </w:p>
        </w:tc>
      </w:tr>
    </w:tbl>
    <w:p w:rsidR="00DF2856" w:rsidRPr="002573BC" w:rsidRDefault="00DF2856" w:rsidP="00DF2856">
      <w:pPr>
        <w:widowControl/>
        <w:spacing w:line="360" w:lineRule="auto"/>
        <w:ind w:firstLine="640"/>
        <w:rPr>
          <w:rFonts w:ascii="仿宋_GB2312" w:hAnsi="宋体" w:cs="宋体"/>
          <w:szCs w:val="21"/>
        </w:rPr>
      </w:pPr>
    </w:p>
    <w:p w:rsidR="005742E1" w:rsidRPr="002573BC" w:rsidRDefault="008E6127" w:rsidP="00DE0F8F">
      <w:pPr>
        <w:pStyle w:val="afff6"/>
        <w:numPr>
          <w:ilvl w:val="0"/>
          <w:numId w:val="12"/>
        </w:numPr>
        <w:spacing w:line="360" w:lineRule="auto"/>
        <w:ind w:firstLineChars="0"/>
        <w:outlineLvl w:val="2"/>
        <w:rPr>
          <w:rFonts w:ascii="宋体" w:hAnsi="宋体"/>
          <w:szCs w:val="21"/>
        </w:rPr>
      </w:pPr>
      <w:r w:rsidRPr="002573BC">
        <w:rPr>
          <w:rFonts w:ascii="宋体" w:hAnsi="宋体" w:hint="eastAsia"/>
          <w:szCs w:val="21"/>
        </w:rPr>
        <w:t>机柜及配套物理环境服务</w:t>
      </w:r>
      <w:r w:rsidR="005742E1" w:rsidRPr="002573BC">
        <w:rPr>
          <w:rFonts w:ascii="宋体" w:hAnsi="宋体" w:hint="eastAsia"/>
          <w:szCs w:val="21"/>
        </w:rPr>
        <w:t>（1套）</w:t>
      </w:r>
    </w:p>
    <w:tbl>
      <w:tblPr>
        <w:tblW w:w="8222" w:type="dxa"/>
        <w:tblInd w:w="-5" w:type="dxa"/>
        <w:tblLayout w:type="fixed"/>
        <w:tblLook w:val="0000" w:firstRow="0" w:lastRow="0" w:firstColumn="0" w:lastColumn="0" w:noHBand="0" w:noVBand="0"/>
      </w:tblPr>
      <w:tblGrid>
        <w:gridCol w:w="1843"/>
        <w:gridCol w:w="6379"/>
      </w:tblGrid>
      <w:tr w:rsidR="005742E1" w:rsidRPr="002573BC" w:rsidTr="00DA6B7E">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42E1" w:rsidRPr="002573BC" w:rsidRDefault="00472067" w:rsidP="00DA6B7E">
            <w:pPr>
              <w:jc w:val="center"/>
              <w:rPr>
                <w:b/>
                <w:szCs w:val="21"/>
              </w:rPr>
            </w:pPr>
            <w:r w:rsidRPr="002573BC">
              <w:rPr>
                <w:rFonts w:hint="eastAsia"/>
                <w:b/>
                <w:szCs w:val="21"/>
              </w:rPr>
              <w:t>服务指标</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tcPr>
          <w:p w:rsidR="005742E1" w:rsidRPr="002573BC" w:rsidRDefault="00472067" w:rsidP="00DA6B7E">
            <w:pPr>
              <w:jc w:val="center"/>
              <w:rPr>
                <w:b/>
                <w:szCs w:val="21"/>
              </w:rPr>
            </w:pPr>
            <w:r w:rsidRPr="002573BC">
              <w:rPr>
                <w:rFonts w:hint="eastAsia"/>
                <w:b/>
                <w:szCs w:val="21"/>
              </w:rPr>
              <w:t>服务</w:t>
            </w:r>
            <w:r w:rsidRPr="002573BC">
              <w:rPr>
                <w:b/>
                <w:szCs w:val="21"/>
              </w:rPr>
              <w:t>要求</w:t>
            </w:r>
          </w:p>
        </w:tc>
      </w:tr>
      <w:tr w:rsidR="005742E1" w:rsidRPr="002573BC" w:rsidTr="00DA6B7E">
        <w:trPr>
          <w:trHeight w:val="880"/>
        </w:trPr>
        <w:tc>
          <w:tcPr>
            <w:tcW w:w="1843" w:type="dxa"/>
            <w:tcBorders>
              <w:top w:val="single" w:sz="4" w:space="0" w:color="auto"/>
              <w:left w:val="single" w:sz="4" w:space="0" w:color="auto"/>
              <w:bottom w:val="single" w:sz="4" w:space="0" w:color="000000"/>
              <w:right w:val="single" w:sz="4" w:space="0" w:color="auto"/>
            </w:tcBorders>
            <w:vAlign w:val="center"/>
          </w:tcPr>
          <w:p w:rsidR="005742E1" w:rsidRPr="002573BC" w:rsidRDefault="00631D20" w:rsidP="00DA6B7E">
            <w:pPr>
              <w:widowControl/>
              <w:spacing w:line="300" w:lineRule="auto"/>
              <w:jc w:val="center"/>
              <w:textAlignment w:val="baseline"/>
              <w:rPr>
                <w:rFonts w:ascii="宋体" w:hAnsi="宋体"/>
                <w:szCs w:val="21"/>
              </w:rPr>
            </w:pPr>
            <w:r w:rsidRPr="002573BC">
              <w:rPr>
                <w:rFonts w:ascii="宋体" w:hAnsi="宋体" w:hint="eastAsia"/>
                <w:szCs w:val="21"/>
              </w:rPr>
              <w:lastRenderedPageBreak/>
              <w:t>★</w:t>
            </w:r>
            <w:r w:rsidR="0020690D" w:rsidRPr="002573BC">
              <w:rPr>
                <w:rFonts w:ascii="宋体" w:hAnsi="宋体" w:hint="eastAsia"/>
                <w:szCs w:val="21"/>
              </w:rPr>
              <w:t>基本要求</w:t>
            </w:r>
          </w:p>
        </w:tc>
        <w:tc>
          <w:tcPr>
            <w:tcW w:w="6379" w:type="dxa"/>
            <w:tcBorders>
              <w:top w:val="single" w:sz="4" w:space="0" w:color="auto"/>
              <w:left w:val="nil"/>
              <w:bottom w:val="single" w:sz="4" w:space="0" w:color="auto"/>
              <w:right w:val="single" w:sz="4" w:space="0" w:color="auto"/>
            </w:tcBorders>
            <w:vAlign w:val="center"/>
          </w:tcPr>
          <w:p w:rsidR="0020690D" w:rsidRPr="002573BC" w:rsidRDefault="0020690D" w:rsidP="004406E4">
            <w:pPr>
              <w:widowControl/>
              <w:spacing w:line="300" w:lineRule="auto"/>
              <w:jc w:val="left"/>
              <w:textAlignment w:val="baseline"/>
              <w:rPr>
                <w:rFonts w:ascii="宋体" w:hAnsi="宋体"/>
                <w:szCs w:val="21"/>
              </w:rPr>
            </w:pPr>
            <w:r w:rsidRPr="002573BC">
              <w:rPr>
                <w:rFonts w:ascii="宋体" w:hAnsi="宋体" w:hint="eastAsia"/>
                <w:szCs w:val="21"/>
              </w:rPr>
              <w:t>（1）机房应位于江苏省</w:t>
            </w:r>
            <w:r w:rsidRPr="002573BC">
              <w:rPr>
                <w:rFonts w:ascii="宋体" w:hAnsi="宋体"/>
                <w:szCs w:val="21"/>
              </w:rPr>
              <w:t>常州市</w:t>
            </w:r>
            <w:r w:rsidRPr="002573BC">
              <w:rPr>
                <w:rFonts w:ascii="宋体" w:hAnsi="宋体" w:hint="eastAsia"/>
                <w:szCs w:val="21"/>
              </w:rPr>
              <w:t>行政</w:t>
            </w:r>
            <w:r w:rsidRPr="002573BC">
              <w:rPr>
                <w:rFonts w:ascii="宋体" w:hAnsi="宋体"/>
                <w:szCs w:val="21"/>
              </w:rPr>
              <w:t>区内</w:t>
            </w:r>
            <w:r w:rsidRPr="002573BC">
              <w:rPr>
                <w:rFonts w:ascii="宋体" w:hAnsi="宋体" w:hint="eastAsia"/>
                <w:szCs w:val="21"/>
              </w:rPr>
              <w:t>。</w:t>
            </w:r>
          </w:p>
          <w:p w:rsidR="0020690D" w:rsidRPr="002573BC" w:rsidRDefault="0020690D" w:rsidP="004406E4">
            <w:pPr>
              <w:widowControl/>
              <w:spacing w:line="300" w:lineRule="auto"/>
              <w:jc w:val="left"/>
              <w:textAlignment w:val="baseline"/>
              <w:rPr>
                <w:rFonts w:ascii="宋体" w:hAnsi="宋体"/>
                <w:szCs w:val="21"/>
              </w:rPr>
            </w:pPr>
            <w:r w:rsidRPr="002573BC">
              <w:rPr>
                <w:rFonts w:ascii="宋体" w:hAnsi="宋体" w:hint="eastAsia"/>
                <w:szCs w:val="21"/>
              </w:rPr>
              <w:t>（2）提供独立封闭区域</w:t>
            </w:r>
            <w:proofErr w:type="gramStart"/>
            <w:r w:rsidRPr="002573BC">
              <w:rPr>
                <w:rFonts w:ascii="宋体" w:hAnsi="宋体" w:hint="eastAsia"/>
                <w:szCs w:val="21"/>
              </w:rPr>
              <w:t>供项目</w:t>
            </w:r>
            <w:proofErr w:type="gramEnd"/>
            <w:r w:rsidRPr="002573BC">
              <w:rPr>
                <w:rFonts w:ascii="宋体" w:hAnsi="宋体" w:hint="eastAsia"/>
                <w:szCs w:val="21"/>
              </w:rPr>
              <w:t>使用，设置独立门禁和视频监控系统, 与外单位租赁区域物理隔离。</w:t>
            </w:r>
          </w:p>
          <w:p w:rsidR="005742E1" w:rsidRPr="002573BC" w:rsidRDefault="0020690D" w:rsidP="005970D8">
            <w:pPr>
              <w:widowControl/>
              <w:spacing w:line="300" w:lineRule="auto"/>
              <w:jc w:val="left"/>
              <w:textAlignment w:val="baseline"/>
              <w:rPr>
                <w:rFonts w:ascii="宋体" w:hAnsi="宋体"/>
                <w:szCs w:val="21"/>
              </w:rPr>
            </w:pPr>
            <w:r w:rsidRPr="002573BC">
              <w:rPr>
                <w:rFonts w:ascii="宋体" w:hAnsi="宋体" w:hint="eastAsia"/>
                <w:szCs w:val="21"/>
              </w:rPr>
              <w:t>（3）本期项目机柜使用需求数量为</w:t>
            </w:r>
            <w:r w:rsidR="00175ECE" w:rsidRPr="002573BC">
              <w:rPr>
                <w:rFonts w:ascii="宋体" w:hAnsi="宋体" w:hint="eastAsia"/>
                <w:szCs w:val="21"/>
              </w:rPr>
              <w:t>58</w:t>
            </w:r>
            <w:r w:rsidRPr="002573BC">
              <w:rPr>
                <w:rFonts w:ascii="宋体" w:hAnsi="宋体" w:hint="eastAsia"/>
                <w:szCs w:val="21"/>
              </w:rPr>
              <w:t>个，同区域内预留后续机柜扩展区域（不少于300个机柜）。</w:t>
            </w:r>
          </w:p>
        </w:tc>
      </w:tr>
      <w:tr w:rsidR="005742E1" w:rsidRPr="002573BC" w:rsidTr="00DA6B7E">
        <w:trPr>
          <w:trHeight w:val="1680"/>
        </w:trPr>
        <w:tc>
          <w:tcPr>
            <w:tcW w:w="1843" w:type="dxa"/>
            <w:tcBorders>
              <w:top w:val="nil"/>
              <w:left w:val="single" w:sz="4" w:space="0" w:color="auto"/>
              <w:bottom w:val="single" w:sz="4" w:space="0" w:color="auto"/>
              <w:right w:val="single" w:sz="4" w:space="0" w:color="auto"/>
            </w:tcBorders>
            <w:vAlign w:val="center"/>
          </w:tcPr>
          <w:p w:rsidR="005742E1" w:rsidRPr="002573BC" w:rsidRDefault="00DA6B7E" w:rsidP="0070227E">
            <w:pPr>
              <w:widowControl/>
              <w:spacing w:line="300" w:lineRule="auto"/>
              <w:jc w:val="center"/>
              <w:textAlignment w:val="baseline"/>
              <w:rPr>
                <w:rFonts w:ascii="宋体" w:hAnsi="宋体"/>
                <w:szCs w:val="21"/>
              </w:rPr>
            </w:pPr>
            <w:r w:rsidRPr="002573BC">
              <w:rPr>
                <w:rFonts w:ascii="仿宋_GB2312" w:hint="eastAsia"/>
                <w:szCs w:val="21"/>
              </w:rPr>
              <w:t>机房建筑</w:t>
            </w:r>
          </w:p>
        </w:tc>
        <w:tc>
          <w:tcPr>
            <w:tcW w:w="6379" w:type="dxa"/>
            <w:tcBorders>
              <w:top w:val="nil"/>
              <w:left w:val="nil"/>
              <w:bottom w:val="single" w:sz="4" w:space="0" w:color="auto"/>
              <w:right w:val="single" w:sz="4" w:space="0" w:color="auto"/>
            </w:tcBorders>
            <w:vAlign w:val="center"/>
          </w:tcPr>
          <w:p w:rsidR="00DA6B7E" w:rsidRPr="002573BC" w:rsidRDefault="00DA6B7E" w:rsidP="00DA6B7E">
            <w:pPr>
              <w:widowControl/>
              <w:spacing w:line="300" w:lineRule="auto"/>
              <w:textAlignment w:val="baseline"/>
              <w:rPr>
                <w:rFonts w:ascii="宋体" w:hAnsi="宋体"/>
                <w:szCs w:val="21"/>
              </w:rPr>
            </w:pPr>
            <w:r w:rsidRPr="002573BC">
              <w:rPr>
                <w:rFonts w:ascii="宋体" w:hAnsi="宋体" w:hint="eastAsia"/>
                <w:szCs w:val="21"/>
              </w:rPr>
              <w:t>（1）租赁机房为电子信息系统专用的区域，可有效隔离租赁机房与周围的建筑。</w:t>
            </w:r>
          </w:p>
          <w:p w:rsidR="00DA6B7E" w:rsidRPr="002573BC" w:rsidRDefault="00DA6B7E" w:rsidP="00DA6B7E">
            <w:pPr>
              <w:widowControl/>
              <w:spacing w:line="300" w:lineRule="auto"/>
              <w:textAlignment w:val="baseline"/>
              <w:rPr>
                <w:rFonts w:ascii="宋体" w:hAnsi="宋体"/>
                <w:szCs w:val="21"/>
              </w:rPr>
            </w:pPr>
            <w:r w:rsidRPr="002573BC">
              <w:rPr>
                <w:rFonts w:ascii="宋体" w:hAnsi="宋体" w:hint="eastAsia"/>
                <w:szCs w:val="21"/>
              </w:rPr>
              <w:t>（</w:t>
            </w:r>
            <w:r w:rsidR="00B05444" w:rsidRPr="002573BC">
              <w:rPr>
                <w:rFonts w:ascii="宋体" w:hAnsi="宋体" w:hint="eastAsia"/>
                <w:szCs w:val="21"/>
              </w:rPr>
              <w:t>2</w:t>
            </w:r>
            <w:r w:rsidRPr="002573BC">
              <w:rPr>
                <w:rFonts w:ascii="宋体" w:hAnsi="宋体" w:hint="eastAsia"/>
                <w:szCs w:val="21"/>
              </w:rPr>
              <w:t>）租赁机房抗震设防分类</w:t>
            </w:r>
            <w:r w:rsidR="00DD319C" w:rsidRPr="002573BC">
              <w:rPr>
                <w:rFonts w:ascii="宋体" w:hAnsi="宋体" w:hint="eastAsia"/>
                <w:szCs w:val="21"/>
              </w:rPr>
              <w:t>应</w:t>
            </w:r>
            <w:r w:rsidRPr="002573BC">
              <w:rPr>
                <w:rFonts w:ascii="宋体" w:hAnsi="宋体" w:hint="eastAsia"/>
                <w:szCs w:val="21"/>
              </w:rPr>
              <w:t>不低于乙类，抗震设防烈度不小于7度。</w:t>
            </w:r>
          </w:p>
          <w:p w:rsidR="00DA6B7E" w:rsidRPr="002573BC" w:rsidRDefault="00DA6B7E" w:rsidP="00DA6B7E">
            <w:pPr>
              <w:widowControl/>
              <w:spacing w:line="300" w:lineRule="auto"/>
              <w:textAlignment w:val="baseline"/>
              <w:rPr>
                <w:rFonts w:ascii="宋体" w:hAnsi="宋体"/>
                <w:szCs w:val="21"/>
              </w:rPr>
            </w:pPr>
            <w:r w:rsidRPr="002573BC">
              <w:rPr>
                <w:rFonts w:ascii="宋体" w:hAnsi="宋体" w:hint="eastAsia"/>
                <w:szCs w:val="21"/>
              </w:rPr>
              <w:t>（</w:t>
            </w:r>
            <w:r w:rsidR="00B05444" w:rsidRPr="002573BC">
              <w:rPr>
                <w:rFonts w:ascii="宋体" w:hAnsi="宋体" w:hint="eastAsia"/>
                <w:szCs w:val="21"/>
              </w:rPr>
              <w:t>3</w:t>
            </w:r>
            <w:r w:rsidRPr="002573BC">
              <w:rPr>
                <w:rFonts w:ascii="宋体" w:hAnsi="宋体" w:hint="eastAsia"/>
                <w:szCs w:val="21"/>
              </w:rPr>
              <w:t>）机房使用防静电</w:t>
            </w:r>
            <w:r w:rsidR="00DD319C" w:rsidRPr="002573BC">
              <w:rPr>
                <w:rFonts w:ascii="宋体" w:hAnsi="宋体" w:hint="eastAsia"/>
                <w:szCs w:val="21"/>
              </w:rPr>
              <w:t>、</w:t>
            </w:r>
            <w:r w:rsidRPr="002573BC">
              <w:rPr>
                <w:rFonts w:ascii="宋体" w:hAnsi="宋体" w:hint="eastAsia"/>
                <w:szCs w:val="21"/>
              </w:rPr>
              <w:t>活动可提升的架空地板，高度不低于400mm</w:t>
            </w:r>
            <w:r w:rsidR="003F643B" w:rsidRPr="002573BC">
              <w:rPr>
                <w:rFonts w:ascii="宋体" w:hAnsi="宋体" w:hint="eastAsia"/>
                <w:szCs w:val="21"/>
              </w:rPr>
              <w:t>。</w:t>
            </w:r>
            <w:r w:rsidR="003F643B" w:rsidRPr="002573BC">
              <w:rPr>
                <w:rFonts w:ascii="宋体" w:hAnsi="宋体"/>
                <w:szCs w:val="21"/>
              </w:rPr>
              <w:t xml:space="preserve"> </w:t>
            </w:r>
          </w:p>
          <w:p w:rsidR="00DA6B7E" w:rsidRPr="002573BC" w:rsidRDefault="00DA6B7E" w:rsidP="00DA6B7E">
            <w:pPr>
              <w:widowControl/>
              <w:spacing w:line="300" w:lineRule="auto"/>
              <w:textAlignment w:val="baseline"/>
              <w:rPr>
                <w:rFonts w:ascii="宋体" w:hAnsi="宋体"/>
                <w:szCs w:val="21"/>
              </w:rPr>
            </w:pPr>
            <w:r w:rsidRPr="002573BC">
              <w:rPr>
                <w:rFonts w:ascii="宋体" w:hAnsi="宋体" w:hint="eastAsia"/>
                <w:szCs w:val="21"/>
              </w:rPr>
              <w:t>（</w:t>
            </w:r>
            <w:r w:rsidR="00B05444" w:rsidRPr="002573BC">
              <w:rPr>
                <w:rFonts w:ascii="宋体" w:hAnsi="宋体" w:hint="eastAsia"/>
                <w:szCs w:val="21"/>
              </w:rPr>
              <w:t>4</w:t>
            </w:r>
            <w:r w:rsidRPr="002573BC">
              <w:rPr>
                <w:rFonts w:ascii="宋体" w:hAnsi="宋体" w:hint="eastAsia"/>
                <w:szCs w:val="21"/>
              </w:rPr>
              <w:t>）租赁机房建筑的入口至租赁机房应设无障碍通道及专用货梯，通道以及专用货梯的宽度与门的尺寸应满足设备和材料运输要求，通道宽</w:t>
            </w:r>
            <w:r w:rsidR="00DD319C" w:rsidRPr="002573BC">
              <w:rPr>
                <w:rFonts w:ascii="宋体" w:hAnsi="宋体" w:hint="eastAsia"/>
                <w:szCs w:val="21"/>
              </w:rPr>
              <w:t>度</w:t>
            </w:r>
            <w:r w:rsidRPr="002573BC">
              <w:rPr>
                <w:rFonts w:ascii="宋体" w:hAnsi="宋体" w:hint="eastAsia"/>
                <w:szCs w:val="21"/>
              </w:rPr>
              <w:t>不低于1500mm，货梯承重不小于2000 kg。</w:t>
            </w:r>
          </w:p>
          <w:p w:rsidR="00DA6B7E" w:rsidRPr="002573BC" w:rsidRDefault="00DA6B7E" w:rsidP="00DA6B7E">
            <w:pPr>
              <w:widowControl/>
              <w:spacing w:line="300" w:lineRule="auto"/>
              <w:textAlignment w:val="baseline"/>
              <w:rPr>
                <w:rFonts w:ascii="宋体" w:hAnsi="宋体"/>
                <w:szCs w:val="21"/>
              </w:rPr>
            </w:pPr>
            <w:r w:rsidRPr="002573BC">
              <w:rPr>
                <w:rFonts w:ascii="宋体" w:hAnsi="宋体" w:hint="eastAsia"/>
                <w:szCs w:val="21"/>
              </w:rPr>
              <w:t>（</w:t>
            </w:r>
            <w:r w:rsidR="00B05444" w:rsidRPr="002573BC">
              <w:rPr>
                <w:rFonts w:ascii="宋体" w:hAnsi="宋体" w:hint="eastAsia"/>
                <w:szCs w:val="21"/>
              </w:rPr>
              <w:t>5</w:t>
            </w:r>
            <w:r w:rsidRPr="002573BC">
              <w:rPr>
                <w:rFonts w:ascii="宋体" w:hAnsi="宋体" w:hint="eastAsia"/>
                <w:szCs w:val="21"/>
              </w:rPr>
              <w:t>）提供独立、集中的租用区域，并与外单位租赁区域物理隔离。未经授权，其他人员无权进入。</w:t>
            </w:r>
          </w:p>
          <w:p w:rsidR="00DA6B7E" w:rsidRPr="002573BC" w:rsidRDefault="00DA6B7E" w:rsidP="00DA6B7E">
            <w:pPr>
              <w:widowControl/>
              <w:spacing w:line="300" w:lineRule="auto"/>
              <w:textAlignment w:val="baseline"/>
              <w:rPr>
                <w:rFonts w:ascii="宋体" w:hAnsi="宋体"/>
                <w:szCs w:val="21"/>
              </w:rPr>
            </w:pPr>
            <w:r w:rsidRPr="002573BC">
              <w:rPr>
                <w:rFonts w:ascii="宋体" w:hAnsi="宋体" w:hint="eastAsia"/>
                <w:szCs w:val="21"/>
              </w:rPr>
              <w:t>（</w:t>
            </w:r>
            <w:r w:rsidR="00B05444" w:rsidRPr="002573BC">
              <w:rPr>
                <w:rFonts w:ascii="宋体" w:hAnsi="宋体" w:hint="eastAsia"/>
                <w:szCs w:val="21"/>
              </w:rPr>
              <w:t>6</w:t>
            </w:r>
            <w:r w:rsidRPr="002573BC">
              <w:rPr>
                <w:rFonts w:ascii="宋体" w:hAnsi="宋体" w:hint="eastAsia"/>
                <w:szCs w:val="21"/>
              </w:rPr>
              <w:t>）租赁机房建筑物应距离燃气主管道、地铁运行线路及站点至少800米， 500米内不能有加油站。租赁机房本身及周围没有强污染源、强放射源、强振动源、火灾易发点等安全隐患的地点。</w:t>
            </w:r>
          </w:p>
          <w:p w:rsidR="00B10682" w:rsidRPr="002573BC" w:rsidRDefault="00DA6B7E" w:rsidP="00392DBD">
            <w:pPr>
              <w:widowControl/>
              <w:spacing w:line="300" w:lineRule="auto"/>
              <w:textAlignment w:val="baseline"/>
              <w:rPr>
                <w:rFonts w:ascii="宋体" w:hAnsi="宋体"/>
                <w:szCs w:val="21"/>
              </w:rPr>
            </w:pPr>
            <w:r w:rsidRPr="002573BC">
              <w:rPr>
                <w:rFonts w:ascii="宋体" w:hAnsi="宋体" w:hint="eastAsia"/>
                <w:szCs w:val="21"/>
              </w:rPr>
              <w:t>（</w:t>
            </w:r>
            <w:r w:rsidR="00B05444" w:rsidRPr="002573BC">
              <w:rPr>
                <w:rFonts w:ascii="宋体" w:hAnsi="宋体" w:hint="eastAsia"/>
                <w:szCs w:val="21"/>
              </w:rPr>
              <w:t>7</w:t>
            </w:r>
            <w:r w:rsidRPr="002573BC">
              <w:rPr>
                <w:rFonts w:ascii="宋体" w:hAnsi="宋体" w:hint="eastAsia"/>
                <w:szCs w:val="21"/>
              </w:rPr>
              <w:t>）</w:t>
            </w:r>
            <w:r w:rsidR="00056ADD" w:rsidRPr="002573BC">
              <w:rPr>
                <w:rFonts w:ascii="宋体" w:hAnsi="宋体" w:hint="eastAsia"/>
                <w:szCs w:val="21"/>
              </w:rPr>
              <w:t>系统接地符合《建筑物防雷设计规范》GB50057-2010和《建筑物电子信息系统防雷技术规范》GB50343-2012设计要求</w:t>
            </w:r>
            <w:r w:rsidRPr="002573BC">
              <w:rPr>
                <w:rFonts w:ascii="宋体" w:hAnsi="宋体" w:hint="eastAsia"/>
                <w:szCs w:val="21"/>
              </w:rPr>
              <w:t>。</w:t>
            </w:r>
          </w:p>
        </w:tc>
      </w:tr>
      <w:tr w:rsidR="005742E1" w:rsidRPr="002573BC" w:rsidTr="00DA6B7E">
        <w:trPr>
          <w:trHeight w:val="570"/>
        </w:trPr>
        <w:tc>
          <w:tcPr>
            <w:tcW w:w="1843" w:type="dxa"/>
            <w:tcBorders>
              <w:top w:val="single" w:sz="4" w:space="0" w:color="auto"/>
              <w:left w:val="single" w:sz="4" w:space="0" w:color="auto"/>
              <w:bottom w:val="single" w:sz="4" w:space="0" w:color="auto"/>
              <w:right w:val="single" w:sz="4" w:space="0" w:color="auto"/>
            </w:tcBorders>
            <w:vAlign w:val="center"/>
          </w:tcPr>
          <w:p w:rsidR="005742E1" w:rsidRPr="002573BC" w:rsidRDefault="00BF520F" w:rsidP="00631D20">
            <w:pPr>
              <w:widowControl/>
              <w:spacing w:line="300" w:lineRule="auto"/>
              <w:jc w:val="center"/>
              <w:textAlignment w:val="baseline"/>
              <w:rPr>
                <w:rFonts w:ascii="宋体" w:hAnsi="宋体"/>
                <w:szCs w:val="21"/>
              </w:rPr>
            </w:pPr>
            <w:r w:rsidRPr="002573BC">
              <w:rPr>
                <w:rFonts w:ascii="仿宋_GB2312" w:hint="eastAsia"/>
                <w:color w:val="000000"/>
                <w:szCs w:val="21"/>
              </w:rPr>
              <w:t>供电系统</w:t>
            </w:r>
          </w:p>
        </w:tc>
        <w:tc>
          <w:tcPr>
            <w:tcW w:w="6379" w:type="dxa"/>
            <w:tcBorders>
              <w:top w:val="single" w:sz="4" w:space="0" w:color="auto"/>
              <w:left w:val="nil"/>
              <w:bottom w:val="single" w:sz="4" w:space="0" w:color="auto"/>
              <w:right w:val="single" w:sz="4" w:space="0" w:color="auto"/>
            </w:tcBorders>
            <w:vAlign w:val="center"/>
          </w:tcPr>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（1）机房供电以220v单相交流供电为主。</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（2）至少2路高压专线接入租赁机房，每条不小于500KVA，不同变电站引入，每路市电均满足全负载容量，市电可随时</w:t>
            </w:r>
            <w:proofErr w:type="gramStart"/>
            <w:r w:rsidRPr="002573BC">
              <w:rPr>
                <w:rFonts w:ascii="宋体" w:hAnsi="宋体" w:hint="eastAsia"/>
                <w:szCs w:val="21"/>
              </w:rPr>
              <w:t>互切互投</w:t>
            </w:r>
            <w:proofErr w:type="gramEnd"/>
            <w:r w:rsidRPr="002573BC">
              <w:rPr>
                <w:rFonts w:ascii="宋体" w:hAnsi="宋体" w:hint="eastAsia"/>
                <w:szCs w:val="21"/>
              </w:rPr>
              <w:t>。</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（3）需配备发电机组。发电机不低于N+1台配置，发电机组互为备份，每台发电机组输出功率不得小于1</w:t>
            </w:r>
            <w:r w:rsidR="005970D8" w:rsidRPr="002573BC">
              <w:rPr>
                <w:rFonts w:ascii="宋体" w:hAnsi="宋体" w:hint="eastAsia"/>
                <w:szCs w:val="21"/>
              </w:rPr>
              <w:t>0</w:t>
            </w:r>
            <w:r w:rsidRPr="002573BC">
              <w:rPr>
                <w:rFonts w:ascii="宋体" w:hAnsi="宋体" w:hint="eastAsia"/>
                <w:szCs w:val="21"/>
              </w:rPr>
              <w:t>00KW，满足应急供电需求。</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（4）租赁机房要求使用不间断电源模块及进线列头柜</w:t>
            </w:r>
            <w:r w:rsidR="00473D52" w:rsidRPr="002573BC">
              <w:rPr>
                <w:rFonts w:ascii="宋体" w:hAnsi="宋体" w:hint="eastAsia"/>
                <w:szCs w:val="21"/>
              </w:rPr>
              <w:t>（</w:t>
            </w:r>
            <w:proofErr w:type="gramStart"/>
            <w:r w:rsidR="00473D52" w:rsidRPr="002573BC">
              <w:rPr>
                <w:rFonts w:ascii="宋体" w:hAnsi="宋体" w:hint="eastAsia"/>
                <w:szCs w:val="21"/>
              </w:rPr>
              <w:t>不计入本项目</w:t>
            </w:r>
            <w:proofErr w:type="gramEnd"/>
            <w:r w:rsidR="00473D52" w:rsidRPr="002573BC">
              <w:rPr>
                <w:rFonts w:ascii="宋体" w:hAnsi="宋体" w:hint="eastAsia"/>
                <w:szCs w:val="21"/>
              </w:rPr>
              <w:t>租赁机柜数量）</w:t>
            </w:r>
            <w:r w:rsidRPr="002573BC">
              <w:rPr>
                <w:rFonts w:ascii="宋体" w:hAnsi="宋体" w:hint="eastAsia"/>
                <w:szCs w:val="21"/>
              </w:rPr>
              <w:t>。</w:t>
            </w:r>
          </w:p>
          <w:p w:rsidR="005742E1" w:rsidRPr="002573BC" w:rsidRDefault="00BF520F" w:rsidP="005970D8">
            <w:pPr>
              <w:widowControl/>
              <w:spacing w:line="300" w:lineRule="auto"/>
              <w:textAlignment w:val="baseline"/>
              <w:rPr>
                <w:rFonts w:ascii="宋体" w:hAnsi="宋体"/>
                <w:szCs w:val="21"/>
              </w:rPr>
            </w:pPr>
            <w:r w:rsidRPr="002573BC">
              <w:rPr>
                <w:rFonts w:ascii="宋体" w:hAnsi="宋体" w:hint="eastAsia"/>
                <w:szCs w:val="21"/>
              </w:rPr>
              <w:t>（5）各级配电柜均应</w:t>
            </w:r>
            <w:r w:rsidR="005970D8" w:rsidRPr="002573BC">
              <w:rPr>
                <w:rFonts w:ascii="宋体" w:hAnsi="宋体" w:hint="eastAsia"/>
                <w:szCs w:val="21"/>
              </w:rPr>
              <w:t>按照负载情况装设浪涌避雷装置，装设应符合国家相应标准规范的要求</w:t>
            </w:r>
            <w:r w:rsidRPr="002573BC">
              <w:rPr>
                <w:rFonts w:ascii="宋体" w:hAnsi="宋体" w:hint="eastAsia"/>
                <w:szCs w:val="21"/>
              </w:rPr>
              <w:t>。机房内所有机箱、机柜、配电箱柜、线槽、桥架均应按照规范要求作可靠的接地。</w:t>
            </w:r>
          </w:p>
        </w:tc>
      </w:tr>
      <w:tr w:rsidR="005742E1" w:rsidRPr="002573BC" w:rsidTr="00DA6B7E">
        <w:trPr>
          <w:trHeight w:val="354"/>
        </w:trPr>
        <w:tc>
          <w:tcPr>
            <w:tcW w:w="1843" w:type="dxa"/>
            <w:tcBorders>
              <w:top w:val="single" w:sz="4" w:space="0" w:color="auto"/>
              <w:left w:val="single" w:sz="4" w:space="0" w:color="auto"/>
              <w:bottom w:val="single" w:sz="4" w:space="0" w:color="000000"/>
              <w:right w:val="single" w:sz="4" w:space="0" w:color="auto"/>
            </w:tcBorders>
            <w:vAlign w:val="center"/>
          </w:tcPr>
          <w:p w:rsidR="005742E1" w:rsidRPr="002573BC" w:rsidRDefault="00BF520F" w:rsidP="0070227E">
            <w:pPr>
              <w:widowControl/>
              <w:spacing w:line="300" w:lineRule="auto"/>
              <w:jc w:val="center"/>
              <w:textAlignment w:val="baseline"/>
              <w:rPr>
                <w:rFonts w:ascii="宋体" w:hAnsi="宋体"/>
                <w:szCs w:val="21"/>
              </w:rPr>
            </w:pPr>
            <w:r w:rsidRPr="002573BC">
              <w:rPr>
                <w:rFonts w:ascii="仿宋_GB2312" w:hint="eastAsia"/>
                <w:color w:val="000000"/>
                <w:szCs w:val="21"/>
              </w:rPr>
              <w:t>空调系统</w:t>
            </w:r>
          </w:p>
        </w:tc>
        <w:tc>
          <w:tcPr>
            <w:tcW w:w="6379" w:type="dxa"/>
            <w:tcBorders>
              <w:top w:val="single" w:sz="4" w:space="0" w:color="auto"/>
              <w:left w:val="nil"/>
              <w:bottom w:val="single" w:sz="4" w:space="0" w:color="auto"/>
              <w:right w:val="single" w:sz="4" w:space="0" w:color="auto"/>
            </w:tcBorders>
            <w:vAlign w:val="center"/>
          </w:tcPr>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w:t>
            </w:r>
            <w:r w:rsidR="005970D8" w:rsidRPr="002573BC">
              <w:rPr>
                <w:rFonts w:ascii="宋体" w:hAnsi="宋体" w:hint="eastAsia"/>
                <w:szCs w:val="21"/>
              </w:rPr>
              <w:t>1</w:t>
            </w:r>
            <w:r w:rsidRPr="002573BC">
              <w:rPr>
                <w:rFonts w:ascii="宋体" w:hAnsi="宋体" w:hint="eastAsia"/>
                <w:szCs w:val="21"/>
              </w:rPr>
              <w:t>）租赁机房区域提供独立的空调（水冷室外机可共用），N+X配置（X≥1），制冷能力满足租赁机房区域最大负荷制冷需要，机房（开机时）温度</w:t>
            </w:r>
            <w:r w:rsidR="003F643B" w:rsidRPr="002573BC">
              <w:rPr>
                <w:rFonts w:ascii="宋体" w:hAnsi="宋体" w:hint="eastAsia"/>
                <w:szCs w:val="21"/>
              </w:rPr>
              <w:t>18～28</w:t>
            </w:r>
            <w:r w:rsidRPr="002573BC">
              <w:rPr>
                <w:rFonts w:ascii="宋体" w:hAnsi="宋体" w:hint="eastAsia"/>
                <w:szCs w:val="21"/>
              </w:rPr>
              <w:t>℃，湿度</w:t>
            </w:r>
            <w:r w:rsidR="003F643B" w:rsidRPr="002573BC">
              <w:rPr>
                <w:rFonts w:ascii="宋体" w:hAnsi="宋体" w:hint="eastAsia"/>
                <w:szCs w:val="21"/>
              </w:rPr>
              <w:t>35</w:t>
            </w:r>
            <w:r w:rsidRPr="002573BC">
              <w:rPr>
                <w:rFonts w:ascii="宋体" w:hAnsi="宋体" w:hint="eastAsia"/>
                <w:szCs w:val="21"/>
              </w:rPr>
              <w:t>%～</w:t>
            </w:r>
            <w:r w:rsidR="003F643B" w:rsidRPr="002573BC">
              <w:rPr>
                <w:rFonts w:ascii="宋体" w:hAnsi="宋体" w:hint="eastAsia"/>
                <w:szCs w:val="21"/>
              </w:rPr>
              <w:t>7</w:t>
            </w:r>
            <w:r w:rsidRPr="002573BC">
              <w:rPr>
                <w:rFonts w:ascii="宋体" w:hAnsi="宋体" w:hint="eastAsia"/>
                <w:szCs w:val="21"/>
              </w:rPr>
              <w:t>5%；机房（停机时）温度5℃～35℃，湿度</w:t>
            </w:r>
            <w:r w:rsidR="003F643B" w:rsidRPr="002573BC">
              <w:rPr>
                <w:rFonts w:ascii="宋体" w:hAnsi="宋体" w:hint="eastAsia"/>
                <w:szCs w:val="21"/>
              </w:rPr>
              <w:t>35</w:t>
            </w:r>
            <w:r w:rsidRPr="002573BC">
              <w:rPr>
                <w:rFonts w:ascii="宋体" w:hAnsi="宋体" w:hint="eastAsia"/>
                <w:szCs w:val="21"/>
              </w:rPr>
              <w:t>%～7</w:t>
            </w:r>
            <w:r w:rsidR="003F643B" w:rsidRPr="002573BC">
              <w:rPr>
                <w:rFonts w:ascii="宋体" w:hAnsi="宋体" w:hint="eastAsia"/>
                <w:szCs w:val="21"/>
              </w:rPr>
              <w:t>5</w:t>
            </w:r>
            <w:r w:rsidRPr="002573BC">
              <w:rPr>
                <w:rFonts w:ascii="宋体" w:hAnsi="宋体" w:hint="eastAsia"/>
                <w:szCs w:val="21"/>
              </w:rPr>
              <w:t>%。</w:t>
            </w:r>
          </w:p>
          <w:p w:rsidR="005742E1" w:rsidRPr="002573BC" w:rsidRDefault="00BF520F" w:rsidP="005970D8">
            <w:pPr>
              <w:widowControl/>
              <w:spacing w:line="300" w:lineRule="auto"/>
              <w:textAlignment w:val="baseline"/>
              <w:rPr>
                <w:rFonts w:ascii="宋体" w:hAnsi="宋体"/>
                <w:szCs w:val="21"/>
              </w:rPr>
            </w:pPr>
            <w:r w:rsidRPr="002573BC">
              <w:rPr>
                <w:rFonts w:ascii="宋体" w:hAnsi="宋体" w:hint="eastAsia"/>
                <w:szCs w:val="21"/>
              </w:rPr>
              <w:t>（</w:t>
            </w:r>
            <w:r w:rsidR="005970D8" w:rsidRPr="002573BC">
              <w:rPr>
                <w:rFonts w:ascii="宋体" w:hAnsi="宋体" w:hint="eastAsia"/>
                <w:szCs w:val="21"/>
              </w:rPr>
              <w:t>2）空调系统设备安装于</w:t>
            </w:r>
            <w:r w:rsidRPr="002573BC">
              <w:rPr>
                <w:rFonts w:ascii="宋体" w:hAnsi="宋体" w:hint="eastAsia"/>
                <w:szCs w:val="21"/>
              </w:rPr>
              <w:t>独立设备的专</w:t>
            </w:r>
            <w:proofErr w:type="gramStart"/>
            <w:r w:rsidRPr="002573BC">
              <w:rPr>
                <w:rFonts w:ascii="宋体" w:hAnsi="宋体" w:hint="eastAsia"/>
                <w:szCs w:val="21"/>
              </w:rPr>
              <w:t>属区域</w:t>
            </w:r>
            <w:proofErr w:type="gramEnd"/>
            <w:r w:rsidRPr="002573BC">
              <w:rPr>
                <w:rFonts w:ascii="宋体" w:hAnsi="宋体" w:hint="eastAsia"/>
                <w:szCs w:val="21"/>
              </w:rPr>
              <w:t>内，与机柜和设备分</w:t>
            </w:r>
            <w:r w:rsidRPr="002573BC">
              <w:rPr>
                <w:rFonts w:ascii="宋体" w:hAnsi="宋体" w:hint="eastAsia"/>
                <w:szCs w:val="21"/>
              </w:rPr>
              <w:lastRenderedPageBreak/>
              <w:t>隔</w:t>
            </w:r>
            <w:r w:rsidR="005970D8" w:rsidRPr="002573BC">
              <w:rPr>
                <w:rFonts w:ascii="宋体" w:hAnsi="宋体" w:hint="eastAsia"/>
                <w:szCs w:val="21"/>
              </w:rPr>
              <w:t>，且设置漏水检测装置</w:t>
            </w:r>
            <w:r w:rsidRPr="002573BC">
              <w:rPr>
                <w:rFonts w:ascii="宋体" w:hAnsi="宋体" w:hint="eastAsia"/>
                <w:szCs w:val="21"/>
              </w:rPr>
              <w:t>。</w:t>
            </w:r>
          </w:p>
        </w:tc>
      </w:tr>
      <w:tr w:rsidR="005742E1"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5742E1" w:rsidRPr="002573BC" w:rsidRDefault="00BF520F" w:rsidP="0070227E">
            <w:pPr>
              <w:widowControl/>
              <w:spacing w:line="300" w:lineRule="auto"/>
              <w:jc w:val="center"/>
              <w:textAlignment w:val="baseline"/>
              <w:rPr>
                <w:rFonts w:ascii="宋体" w:hAnsi="宋体"/>
                <w:szCs w:val="21"/>
              </w:rPr>
            </w:pPr>
            <w:r w:rsidRPr="002573BC">
              <w:rPr>
                <w:rFonts w:ascii="仿宋_GB2312" w:hint="eastAsia"/>
                <w:color w:val="000000"/>
                <w:szCs w:val="21"/>
              </w:rPr>
              <w:lastRenderedPageBreak/>
              <w:t>消防系统</w:t>
            </w:r>
          </w:p>
        </w:tc>
        <w:tc>
          <w:tcPr>
            <w:tcW w:w="6379" w:type="dxa"/>
            <w:tcBorders>
              <w:top w:val="nil"/>
              <w:left w:val="nil"/>
              <w:bottom w:val="single" w:sz="4" w:space="0" w:color="auto"/>
              <w:right w:val="single" w:sz="4" w:space="0" w:color="auto"/>
            </w:tcBorders>
            <w:vAlign w:val="center"/>
          </w:tcPr>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（1）租赁机房设置独立防区消防系统；温感/</w:t>
            </w:r>
            <w:proofErr w:type="gramStart"/>
            <w:r w:rsidRPr="002573BC">
              <w:rPr>
                <w:rFonts w:ascii="宋体" w:hAnsi="宋体" w:hint="eastAsia"/>
                <w:szCs w:val="21"/>
              </w:rPr>
              <w:t>烟感双路</w:t>
            </w:r>
            <w:proofErr w:type="gramEnd"/>
            <w:r w:rsidRPr="002573BC">
              <w:rPr>
                <w:rFonts w:ascii="宋体" w:hAnsi="宋体" w:hint="eastAsia"/>
                <w:szCs w:val="21"/>
              </w:rPr>
              <w:t>感应，可以定点报警，消防系统配置独立气体灭火钢瓶间，配置灾后排烟系统，配置自动报警与消防系统联动；若地板高度超过80cm，地板下需配置温感烟感及消防系统。</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（2）通过公安消防机构验收。</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（3）租赁机房应设置洁净</w:t>
            </w:r>
            <w:proofErr w:type="gramStart"/>
            <w:r w:rsidRPr="002573BC">
              <w:rPr>
                <w:rFonts w:ascii="宋体" w:hAnsi="宋体" w:hint="eastAsia"/>
                <w:szCs w:val="21"/>
              </w:rPr>
              <w:t>气体消防</w:t>
            </w:r>
            <w:proofErr w:type="gramEnd"/>
            <w:r w:rsidRPr="002573BC">
              <w:rPr>
                <w:rFonts w:ascii="宋体" w:hAnsi="宋体" w:hint="eastAsia"/>
                <w:szCs w:val="21"/>
              </w:rPr>
              <w:t>灭火系统；租赁机房应安装自动报警装置和应急设施；需配置手持机房专用气体灭火器，租赁机房需配置匹配数量防毒面具。</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（4）安装消防极早期报警系统。</w:t>
            </w:r>
          </w:p>
          <w:p w:rsidR="005742E1"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（5）租赁机房配置专门的消防监控系统；实时将远程监控数据采集显示到监控系统，并有统一声光报警功能。</w:t>
            </w:r>
          </w:p>
        </w:tc>
      </w:tr>
      <w:tr w:rsidR="00BF520F"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BF520F" w:rsidRPr="002573BC" w:rsidRDefault="00BF520F" w:rsidP="0070227E">
            <w:pPr>
              <w:widowControl/>
              <w:spacing w:line="300" w:lineRule="auto"/>
              <w:jc w:val="center"/>
              <w:textAlignment w:val="baseline"/>
              <w:rPr>
                <w:rFonts w:ascii="宋体" w:hAnsi="宋体"/>
                <w:szCs w:val="21"/>
              </w:rPr>
            </w:pPr>
            <w:r w:rsidRPr="002573BC">
              <w:rPr>
                <w:rFonts w:ascii="仿宋_GB2312" w:hint="eastAsia"/>
                <w:color w:val="000000"/>
                <w:szCs w:val="21"/>
              </w:rPr>
              <w:t>安防系统</w:t>
            </w:r>
          </w:p>
        </w:tc>
        <w:tc>
          <w:tcPr>
            <w:tcW w:w="6379" w:type="dxa"/>
            <w:tcBorders>
              <w:top w:val="nil"/>
              <w:left w:val="nil"/>
              <w:bottom w:val="single" w:sz="4" w:space="0" w:color="auto"/>
              <w:right w:val="single" w:sz="4" w:space="0" w:color="auto"/>
            </w:tcBorders>
            <w:vAlign w:val="center"/>
          </w:tcPr>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（1）机房租赁区域配置</w:t>
            </w:r>
            <w:r w:rsidR="007F1DEF" w:rsidRPr="002573BC">
              <w:rPr>
                <w:rFonts w:ascii="宋体" w:hAnsi="宋体" w:hint="eastAsia"/>
                <w:szCs w:val="21"/>
              </w:rPr>
              <w:t>独立</w:t>
            </w:r>
            <w:r w:rsidRPr="002573BC">
              <w:rPr>
                <w:rFonts w:ascii="宋体" w:hAnsi="宋体" w:hint="eastAsia"/>
                <w:szCs w:val="21"/>
              </w:rPr>
              <w:t>7×24小时无死角视频监控系统</w:t>
            </w:r>
            <w:r w:rsidR="007F1DEF" w:rsidRPr="002573BC">
              <w:rPr>
                <w:rFonts w:ascii="宋体" w:hAnsi="宋体" w:hint="eastAsia"/>
                <w:szCs w:val="21"/>
              </w:rPr>
              <w:t>，不得与大楼其他区域监控共享</w:t>
            </w:r>
            <w:r w:rsidRPr="002573BC">
              <w:rPr>
                <w:rFonts w:ascii="宋体" w:hAnsi="宋体" w:hint="eastAsia"/>
                <w:szCs w:val="21"/>
              </w:rPr>
              <w:t>。应保证对所有门口进出的监控，包括应急通道门。</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w:t>
            </w:r>
            <w:r w:rsidR="003F643B" w:rsidRPr="002573BC">
              <w:rPr>
                <w:rFonts w:ascii="宋体" w:hAnsi="宋体" w:hint="eastAsia"/>
                <w:szCs w:val="21"/>
              </w:rPr>
              <w:t>2</w:t>
            </w:r>
            <w:r w:rsidRPr="002573BC">
              <w:rPr>
                <w:rFonts w:ascii="宋体" w:hAnsi="宋体" w:hint="eastAsia"/>
                <w:szCs w:val="21"/>
              </w:rPr>
              <w:t>）配备24小时专业安保人员及机房管理人员。</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w:t>
            </w:r>
            <w:r w:rsidR="00F435D6" w:rsidRPr="002573BC">
              <w:rPr>
                <w:rFonts w:ascii="宋体" w:hAnsi="宋体" w:hint="eastAsia"/>
                <w:szCs w:val="21"/>
              </w:rPr>
              <w:t>3</w:t>
            </w:r>
            <w:r w:rsidRPr="002573BC">
              <w:rPr>
                <w:rFonts w:ascii="宋体" w:hAnsi="宋体" w:hint="eastAsia"/>
                <w:szCs w:val="21"/>
              </w:rPr>
              <w:t>）监控机房区域的CCTV监控可远程调用，禁止无关人员查看机柜区域内的录像。</w:t>
            </w:r>
          </w:p>
          <w:p w:rsidR="00BF520F" w:rsidRPr="002573BC" w:rsidRDefault="00BF520F" w:rsidP="00F435D6">
            <w:pPr>
              <w:widowControl/>
              <w:spacing w:line="300" w:lineRule="auto"/>
              <w:textAlignment w:val="baseline"/>
              <w:rPr>
                <w:rFonts w:ascii="宋体" w:hAnsi="宋体"/>
                <w:szCs w:val="21"/>
              </w:rPr>
            </w:pPr>
            <w:r w:rsidRPr="002573BC">
              <w:rPr>
                <w:rFonts w:ascii="宋体" w:hAnsi="宋体" w:hint="eastAsia"/>
                <w:szCs w:val="21"/>
              </w:rPr>
              <w:t>（</w:t>
            </w:r>
            <w:r w:rsidR="00F435D6" w:rsidRPr="002573BC">
              <w:rPr>
                <w:rFonts w:ascii="宋体" w:hAnsi="宋体" w:hint="eastAsia"/>
                <w:szCs w:val="21"/>
              </w:rPr>
              <w:t>4</w:t>
            </w:r>
            <w:r w:rsidRPr="002573BC">
              <w:rPr>
                <w:rFonts w:ascii="宋体" w:hAnsi="宋体" w:hint="eastAsia"/>
                <w:szCs w:val="21"/>
              </w:rPr>
              <w:t>）提供区域独立门禁，仅授权人员可以进入，不得赋予任何人进出的权限，门禁系统与消防系统联动。区域需配置多重门禁，并有登记制度和记录备查。</w:t>
            </w:r>
          </w:p>
        </w:tc>
      </w:tr>
      <w:tr w:rsidR="00BF520F"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BF520F" w:rsidRPr="002573BC" w:rsidRDefault="00BF520F" w:rsidP="0070227E">
            <w:pPr>
              <w:widowControl/>
              <w:spacing w:line="300" w:lineRule="auto"/>
              <w:jc w:val="center"/>
              <w:textAlignment w:val="baseline"/>
              <w:rPr>
                <w:rFonts w:ascii="宋体" w:hAnsi="宋体"/>
                <w:szCs w:val="21"/>
              </w:rPr>
            </w:pPr>
            <w:r w:rsidRPr="002573BC">
              <w:rPr>
                <w:rFonts w:ascii="仿宋_GB2312" w:hint="eastAsia"/>
                <w:color w:val="000000"/>
                <w:szCs w:val="21"/>
              </w:rPr>
              <w:t>集中监控</w:t>
            </w:r>
          </w:p>
        </w:tc>
        <w:tc>
          <w:tcPr>
            <w:tcW w:w="6379" w:type="dxa"/>
            <w:tcBorders>
              <w:top w:val="nil"/>
              <w:left w:val="nil"/>
              <w:bottom w:val="single" w:sz="4" w:space="0" w:color="auto"/>
              <w:right w:val="single" w:sz="4" w:space="0" w:color="auto"/>
            </w:tcBorders>
            <w:vAlign w:val="center"/>
          </w:tcPr>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（1）配置机房基础设施7×24小时集中监控系统，必须具备声光告警功能。</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（2）专业人员7*24小时在岗，随时巡视。</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（3）7*24小时的机房授权进入服务、入侵检测、保安人员7*24小时值班，定时巡逻。</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w:t>
            </w:r>
            <w:r w:rsidR="00F435D6" w:rsidRPr="002573BC">
              <w:rPr>
                <w:rFonts w:ascii="宋体" w:hAnsi="宋体" w:hint="eastAsia"/>
                <w:szCs w:val="21"/>
              </w:rPr>
              <w:t>4</w:t>
            </w:r>
            <w:r w:rsidRPr="002573BC">
              <w:rPr>
                <w:rFonts w:ascii="宋体" w:hAnsi="宋体" w:hint="eastAsia"/>
                <w:szCs w:val="21"/>
              </w:rPr>
              <w:t>）对所有可能出现异常情况的动态画面进行捕捉和存储，视频资料存储周期最短为3个月。</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w:t>
            </w:r>
            <w:r w:rsidR="00F435D6" w:rsidRPr="002573BC">
              <w:rPr>
                <w:rFonts w:ascii="宋体" w:hAnsi="宋体" w:hint="eastAsia"/>
                <w:szCs w:val="21"/>
              </w:rPr>
              <w:t>5</w:t>
            </w:r>
            <w:r w:rsidRPr="002573BC">
              <w:rPr>
                <w:rFonts w:ascii="宋体" w:hAnsi="宋体" w:hint="eastAsia"/>
                <w:szCs w:val="21"/>
              </w:rPr>
              <w:t>）对机房和其他房间出入口设置门禁读卡器、门锁及门磁，同时有一套完整的管理体系，能够实现对所有人员的入室权限进行严格的管理和控制。</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w:t>
            </w:r>
            <w:r w:rsidR="008B614E" w:rsidRPr="002573BC">
              <w:rPr>
                <w:rFonts w:ascii="宋体" w:hAnsi="宋体" w:hint="eastAsia"/>
                <w:szCs w:val="21"/>
              </w:rPr>
              <w:t>6</w:t>
            </w:r>
            <w:r w:rsidRPr="002573BC">
              <w:rPr>
                <w:rFonts w:ascii="宋体" w:hAnsi="宋体" w:hint="eastAsia"/>
                <w:szCs w:val="21"/>
              </w:rPr>
              <w:t>）消防系统的报警信号与门禁控制器的联动扩展端口沟通，实现消防报警信号输入、强制</w:t>
            </w:r>
            <w:proofErr w:type="gramStart"/>
            <w:r w:rsidRPr="002573BC">
              <w:rPr>
                <w:rFonts w:ascii="宋体" w:hAnsi="宋体" w:hint="eastAsia"/>
                <w:szCs w:val="21"/>
              </w:rPr>
              <w:t>电锁动作</w:t>
            </w:r>
            <w:proofErr w:type="gramEnd"/>
            <w:r w:rsidRPr="002573BC">
              <w:rPr>
                <w:rFonts w:ascii="宋体" w:hAnsi="宋体" w:hint="eastAsia"/>
                <w:szCs w:val="21"/>
              </w:rPr>
              <w:t>输出等功能。</w:t>
            </w:r>
          </w:p>
          <w:p w:rsidR="00BF520F" w:rsidRPr="002573BC" w:rsidRDefault="00BF520F" w:rsidP="008B614E">
            <w:pPr>
              <w:widowControl/>
              <w:spacing w:line="300" w:lineRule="auto"/>
              <w:textAlignment w:val="baseline"/>
              <w:rPr>
                <w:rFonts w:ascii="宋体" w:hAnsi="宋体"/>
                <w:szCs w:val="21"/>
              </w:rPr>
            </w:pPr>
            <w:r w:rsidRPr="002573BC">
              <w:rPr>
                <w:rFonts w:ascii="宋体" w:hAnsi="宋体" w:hint="eastAsia"/>
                <w:szCs w:val="21"/>
              </w:rPr>
              <w:t>（</w:t>
            </w:r>
            <w:r w:rsidR="008B614E" w:rsidRPr="002573BC">
              <w:rPr>
                <w:rFonts w:ascii="宋体" w:hAnsi="宋体" w:hint="eastAsia"/>
                <w:szCs w:val="21"/>
              </w:rPr>
              <w:t>7</w:t>
            </w:r>
            <w:r w:rsidRPr="002573BC">
              <w:rPr>
                <w:rFonts w:ascii="宋体" w:hAnsi="宋体" w:hint="eastAsia"/>
                <w:szCs w:val="21"/>
              </w:rPr>
              <w:t>）具备环境监控数据的查询权限，能异地实时查看租赁机房环境监控数据。</w:t>
            </w:r>
          </w:p>
        </w:tc>
      </w:tr>
      <w:tr w:rsidR="00BF520F"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BF520F" w:rsidRPr="002573BC" w:rsidRDefault="00B05444" w:rsidP="0070227E">
            <w:pPr>
              <w:widowControl/>
              <w:spacing w:line="300" w:lineRule="auto"/>
              <w:jc w:val="center"/>
              <w:textAlignment w:val="baseline"/>
              <w:rPr>
                <w:rFonts w:ascii="宋体" w:hAnsi="宋体"/>
                <w:szCs w:val="21"/>
              </w:rPr>
            </w:pPr>
            <w:r w:rsidRPr="002573BC">
              <w:rPr>
                <w:rFonts w:ascii="仿宋_GB2312" w:hint="eastAsia"/>
                <w:color w:val="000000"/>
                <w:szCs w:val="21"/>
              </w:rPr>
              <w:lastRenderedPageBreak/>
              <w:t>★</w:t>
            </w:r>
            <w:r w:rsidR="00BF520F" w:rsidRPr="002573BC">
              <w:rPr>
                <w:rFonts w:ascii="仿宋_GB2312" w:hint="eastAsia"/>
                <w:color w:val="000000"/>
                <w:szCs w:val="21"/>
              </w:rPr>
              <w:t>机柜资源</w:t>
            </w:r>
          </w:p>
        </w:tc>
        <w:tc>
          <w:tcPr>
            <w:tcW w:w="6379" w:type="dxa"/>
            <w:tcBorders>
              <w:top w:val="nil"/>
              <w:left w:val="nil"/>
              <w:bottom w:val="single" w:sz="4" w:space="0" w:color="auto"/>
              <w:right w:val="single" w:sz="4" w:space="0" w:color="auto"/>
            </w:tcBorders>
            <w:vAlign w:val="center"/>
          </w:tcPr>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（1）单机柜静态载荷不低于800kg。</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（2）提供19英寸标准服务器机柜，容量不少于42U，机柜宽不低于600mm，机柜深度不低于</w:t>
            </w:r>
            <w:r w:rsidR="009C3EDA" w:rsidRPr="002573BC">
              <w:rPr>
                <w:rFonts w:ascii="宋体" w:hAnsi="宋体" w:hint="eastAsia"/>
                <w:szCs w:val="21"/>
              </w:rPr>
              <w:t>10</w:t>
            </w:r>
            <w:r w:rsidRPr="002573BC">
              <w:rPr>
                <w:rFonts w:ascii="宋体" w:hAnsi="宋体" w:hint="eastAsia"/>
                <w:szCs w:val="21"/>
              </w:rPr>
              <w:t>00mm，</w:t>
            </w:r>
            <w:r w:rsidR="00473D52" w:rsidRPr="002573BC">
              <w:rPr>
                <w:rFonts w:ascii="宋体" w:hAnsi="宋体" w:hint="eastAsia"/>
                <w:szCs w:val="21"/>
              </w:rPr>
              <w:t>应</w:t>
            </w:r>
            <w:r w:rsidRPr="002573BC">
              <w:rPr>
                <w:rFonts w:ascii="宋体" w:hAnsi="宋体" w:hint="eastAsia"/>
                <w:szCs w:val="21"/>
              </w:rPr>
              <w:t>根据实际需要提供相应</w:t>
            </w:r>
            <w:r w:rsidR="00473D52" w:rsidRPr="002573BC">
              <w:rPr>
                <w:rFonts w:ascii="宋体" w:hAnsi="宋体" w:hint="eastAsia"/>
                <w:szCs w:val="21"/>
              </w:rPr>
              <w:t>层</w:t>
            </w:r>
            <w:r w:rsidRPr="002573BC">
              <w:rPr>
                <w:rFonts w:ascii="宋体" w:hAnsi="宋体" w:hint="eastAsia"/>
                <w:szCs w:val="21"/>
              </w:rPr>
              <w:t>板</w:t>
            </w:r>
            <w:r w:rsidR="00473D52" w:rsidRPr="002573BC">
              <w:rPr>
                <w:rFonts w:ascii="宋体" w:hAnsi="宋体" w:hint="eastAsia"/>
                <w:szCs w:val="21"/>
              </w:rPr>
              <w:t>和托架</w:t>
            </w:r>
            <w:r w:rsidR="009C3EDA" w:rsidRPr="002573BC">
              <w:rPr>
                <w:rFonts w:ascii="宋体" w:hAnsi="宋体" w:hint="eastAsia"/>
                <w:szCs w:val="21"/>
              </w:rPr>
              <w:t>，同时提供针对特殊设备的机柜加宽或加深服务</w:t>
            </w:r>
            <w:r w:rsidRPr="002573BC">
              <w:rPr>
                <w:rFonts w:ascii="宋体" w:hAnsi="宋体" w:hint="eastAsia"/>
                <w:szCs w:val="21"/>
              </w:rPr>
              <w:t>。</w:t>
            </w:r>
          </w:p>
          <w:p w:rsidR="00BF520F" w:rsidRPr="002573BC" w:rsidRDefault="00BF520F" w:rsidP="00BF520F">
            <w:pPr>
              <w:widowControl/>
              <w:spacing w:line="300" w:lineRule="auto"/>
              <w:textAlignment w:val="baseline"/>
              <w:rPr>
                <w:rFonts w:ascii="宋体" w:hAnsi="宋体"/>
                <w:szCs w:val="21"/>
              </w:rPr>
            </w:pPr>
            <w:r w:rsidRPr="002573BC">
              <w:rPr>
                <w:rFonts w:ascii="宋体" w:hAnsi="宋体" w:hint="eastAsia"/>
                <w:szCs w:val="21"/>
              </w:rPr>
              <w:t>（3）单机柜配置AB两路PDU，每路提供不少于16个插座（按需配置10A或16A），由不同UPS系统供电，输入32A。</w:t>
            </w:r>
          </w:p>
          <w:p w:rsidR="00BF520F" w:rsidRPr="002573BC" w:rsidRDefault="00BF520F" w:rsidP="00BD4D3A">
            <w:pPr>
              <w:widowControl/>
              <w:spacing w:line="300" w:lineRule="auto"/>
              <w:textAlignment w:val="baseline"/>
              <w:rPr>
                <w:rFonts w:ascii="宋体" w:hAnsi="宋体"/>
                <w:szCs w:val="21"/>
              </w:rPr>
            </w:pPr>
            <w:r w:rsidRPr="002573BC">
              <w:rPr>
                <w:rFonts w:ascii="宋体" w:hAnsi="宋体" w:hint="eastAsia"/>
                <w:szCs w:val="21"/>
              </w:rPr>
              <w:t>（4）在不影响</w:t>
            </w:r>
            <w:r w:rsidR="00BD4D3A" w:rsidRPr="002573BC">
              <w:rPr>
                <w:rFonts w:ascii="宋体" w:hAnsi="宋体" w:hint="eastAsia"/>
                <w:szCs w:val="21"/>
              </w:rPr>
              <w:t>机房动环、配电结构、消防要求情况下，提供租赁机房</w:t>
            </w:r>
            <w:r w:rsidRPr="002573BC">
              <w:rPr>
                <w:rFonts w:ascii="宋体" w:hAnsi="宋体" w:hint="eastAsia"/>
                <w:szCs w:val="21"/>
              </w:rPr>
              <w:t>改造服务。</w:t>
            </w:r>
          </w:p>
        </w:tc>
      </w:tr>
      <w:tr w:rsidR="00BF520F"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BF520F" w:rsidRPr="002573BC" w:rsidRDefault="00BF520F" w:rsidP="0070227E">
            <w:pPr>
              <w:widowControl/>
              <w:spacing w:line="300" w:lineRule="auto"/>
              <w:jc w:val="center"/>
              <w:textAlignment w:val="baseline"/>
              <w:rPr>
                <w:rFonts w:ascii="宋体" w:hAnsi="宋体"/>
                <w:szCs w:val="21"/>
              </w:rPr>
            </w:pPr>
            <w:r w:rsidRPr="002573BC">
              <w:rPr>
                <w:rFonts w:ascii="仿宋_GB2312" w:hint="eastAsia"/>
                <w:bCs/>
                <w:color w:val="000000"/>
                <w:szCs w:val="21"/>
              </w:rPr>
              <w:t>综合布线</w:t>
            </w:r>
          </w:p>
        </w:tc>
        <w:tc>
          <w:tcPr>
            <w:tcW w:w="6379" w:type="dxa"/>
            <w:tcBorders>
              <w:top w:val="nil"/>
              <w:left w:val="nil"/>
              <w:bottom w:val="single" w:sz="4" w:space="0" w:color="auto"/>
              <w:right w:val="single" w:sz="4" w:space="0" w:color="auto"/>
            </w:tcBorders>
            <w:vAlign w:val="center"/>
          </w:tcPr>
          <w:p w:rsidR="00BF520F" w:rsidRPr="002573BC" w:rsidRDefault="009C3EDA" w:rsidP="00BF520F">
            <w:pPr>
              <w:widowControl/>
              <w:spacing w:line="300" w:lineRule="auto"/>
              <w:textAlignment w:val="baseline"/>
              <w:rPr>
                <w:rFonts w:ascii="宋体" w:hAnsi="宋体"/>
                <w:szCs w:val="21"/>
              </w:rPr>
            </w:pPr>
            <w:r w:rsidRPr="002573BC">
              <w:rPr>
                <w:rFonts w:ascii="宋体" w:hAnsi="宋体" w:hint="eastAsia"/>
                <w:szCs w:val="21"/>
              </w:rPr>
              <w:t>（1）</w:t>
            </w:r>
            <w:r w:rsidR="00BF520F" w:rsidRPr="002573BC">
              <w:rPr>
                <w:rFonts w:ascii="宋体" w:hAnsi="宋体" w:hint="eastAsia"/>
                <w:szCs w:val="21"/>
              </w:rPr>
              <w:t>可以在租赁区域内进行综合布线。若布线涉及租赁区域内、外部，须提供必要的协助。</w:t>
            </w:r>
          </w:p>
          <w:p w:rsidR="007D3A4E" w:rsidRPr="002573BC" w:rsidRDefault="009C3EDA" w:rsidP="007D3A4E">
            <w:pPr>
              <w:widowControl/>
              <w:spacing w:line="300" w:lineRule="auto"/>
              <w:textAlignment w:val="baseline"/>
              <w:rPr>
                <w:rFonts w:ascii="宋体" w:hAnsi="宋体"/>
                <w:szCs w:val="21"/>
              </w:rPr>
            </w:pPr>
            <w:r w:rsidRPr="002573BC">
              <w:rPr>
                <w:rFonts w:ascii="宋体" w:hAnsi="宋体" w:hint="eastAsia"/>
                <w:szCs w:val="21"/>
              </w:rPr>
              <w:t>（2）</w:t>
            </w:r>
            <w:r w:rsidR="007D3A4E" w:rsidRPr="002573BC">
              <w:rPr>
                <w:rFonts w:ascii="宋体" w:hAnsi="宋体" w:hint="eastAsia"/>
                <w:szCs w:val="21"/>
              </w:rPr>
              <w:t>机房安装专用走线槽，强电主线</w:t>
            </w:r>
            <w:proofErr w:type="gramStart"/>
            <w:r w:rsidR="007D3A4E" w:rsidRPr="002573BC">
              <w:rPr>
                <w:rFonts w:ascii="宋体" w:hAnsi="宋体" w:hint="eastAsia"/>
                <w:szCs w:val="21"/>
              </w:rPr>
              <w:t>槽主要</w:t>
            </w:r>
            <w:proofErr w:type="gramEnd"/>
            <w:r w:rsidR="007D3A4E" w:rsidRPr="002573BC">
              <w:rPr>
                <w:rFonts w:ascii="宋体" w:hAnsi="宋体" w:hint="eastAsia"/>
                <w:szCs w:val="21"/>
              </w:rPr>
              <w:t>用于从</w:t>
            </w:r>
            <w:r w:rsidR="007D3A4E" w:rsidRPr="002573BC">
              <w:rPr>
                <w:rFonts w:ascii="宋体" w:hAnsi="宋体"/>
                <w:szCs w:val="21"/>
              </w:rPr>
              <w:t>UPS</w:t>
            </w:r>
            <w:r w:rsidR="007D3A4E" w:rsidRPr="002573BC">
              <w:rPr>
                <w:rFonts w:ascii="宋体" w:hAnsi="宋体" w:hint="eastAsia"/>
                <w:szCs w:val="21"/>
              </w:rPr>
              <w:t>入交流电源；强电支线槽用于给各机柜里的</w:t>
            </w:r>
            <w:r w:rsidR="007D3A4E" w:rsidRPr="002573BC">
              <w:rPr>
                <w:rFonts w:ascii="宋体" w:hAnsi="宋体"/>
                <w:szCs w:val="21"/>
              </w:rPr>
              <w:t>PDU</w:t>
            </w:r>
            <w:r w:rsidR="007D3A4E" w:rsidRPr="002573BC">
              <w:rPr>
                <w:rFonts w:ascii="宋体" w:hAnsi="宋体" w:hint="eastAsia"/>
                <w:szCs w:val="21"/>
              </w:rPr>
              <w:t>从列</w:t>
            </w:r>
            <w:proofErr w:type="gramStart"/>
            <w:r w:rsidR="007D3A4E" w:rsidRPr="002573BC">
              <w:rPr>
                <w:rFonts w:ascii="宋体" w:hAnsi="宋体" w:hint="eastAsia"/>
                <w:szCs w:val="21"/>
              </w:rPr>
              <w:t>头柜接线引入走</w:t>
            </w:r>
            <w:proofErr w:type="gramEnd"/>
            <w:r w:rsidR="007D3A4E" w:rsidRPr="002573BC">
              <w:rPr>
                <w:rFonts w:ascii="宋体" w:hAnsi="宋体" w:hint="eastAsia"/>
                <w:szCs w:val="21"/>
              </w:rPr>
              <w:t>线；弱电线槽用于布放综合配线柜到设备机柜的网线等信号线缆，布放</w:t>
            </w:r>
            <w:r w:rsidR="007D3A4E" w:rsidRPr="002573BC">
              <w:rPr>
                <w:rFonts w:ascii="宋体" w:hAnsi="宋体"/>
                <w:szCs w:val="21"/>
              </w:rPr>
              <w:t>ODF</w:t>
            </w:r>
            <w:r w:rsidR="007D3A4E" w:rsidRPr="002573BC">
              <w:rPr>
                <w:rFonts w:ascii="宋体" w:hAnsi="宋体" w:hint="eastAsia"/>
                <w:szCs w:val="21"/>
              </w:rPr>
              <w:t>到设备机柜的光缆。</w:t>
            </w:r>
          </w:p>
          <w:p w:rsidR="007D3A4E" w:rsidRPr="002573BC" w:rsidRDefault="009C3EDA" w:rsidP="007D3A4E">
            <w:pPr>
              <w:widowControl/>
              <w:spacing w:line="300" w:lineRule="auto"/>
              <w:textAlignment w:val="baseline"/>
              <w:rPr>
                <w:rFonts w:ascii="宋体" w:hAnsi="宋体"/>
                <w:szCs w:val="21"/>
              </w:rPr>
            </w:pPr>
            <w:r w:rsidRPr="002573BC">
              <w:rPr>
                <w:rFonts w:ascii="宋体" w:hAnsi="宋体" w:hint="eastAsia"/>
                <w:szCs w:val="21"/>
              </w:rPr>
              <w:t>（3）</w:t>
            </w:r>
            <w:r w:rsidR="007D3A4E" w:rsidRPr="002573BC">
              <w:rPr>
                <w:rFonts w:ascii="宋体" w:hAnsi="宋体" w:hint="eastAsia"/>
                <w:szCs w:val="21"/>
              </w:rPr>
              <w:t>投标人提供的综合布线产品（包括线缆、跳线、配线架、光纤等材料）必须具有产品质量检验合格证，</w:t>
            </w:r>
            <w:r w:rsidRPr="002573BC">
              <w:rPr>
                <w:rFonts w:ascii="宋体" w:hAnsi="宋体" w:hint="eastAsia"/>
                <w:szCs w:val="21"/>
              </w:rPr>
              <w:t>网线须采用六类非屏蔽线缆</w:t>
            </w:r>
            <w:r w:rsidR="007D3A4E" w:rsidRPr="002573BC">
              <w:rPr>
                <w:rFonts w:ascii="宋体" w:hAnsi="宋体" w:hint="eastAsia"/>
                <w:szCs w:val="21"/>
              </w:rPr>
              <w:t>。</w:t>
            </w:r>
          </w:p>
          <w:p w:rsidR="007D3A4E" w:rsidRPr="002573BC" w:rsidRDefault="009C3EDA" w:rsidP="007D3A4E">
            <w:pPr>
              <w:widowControl/>
              <w:spacing w:line="300" w:lineRule="auto"/>
              <w:textAlignment w:val="baseline"/>
              <w:rPr>
                <w:rFonts w:ascii="宋体" w:hAnsi="宋体"/>
                <w:szCs w:val="21"/>
              </w:rPr>
            </w:pPr>
            <w:r w:rsidRPr="002573BC">
              <w:rPr>
                <w:rFonts w:ascii="宋体" w:hAnsi="宋体" w:hint="eastAsia"/>
                <w:szCs w:val="21"/>
              </w:rPr>
              <w:t>（4）</w:t>
            </w:r>
            <w:r w:rsidR="007D3A4E" w:rsidRPr="002573BC">
              <w:rPr>
                <w:rFonts w:ascii="宋体" w:hAnsi="宋体" w:hint="eastAsia"/>
                <w:szCs w:val="21"/>
              </w:rPr>
              <w:t>缆线的布放应自然平直，不得产生扭绞、打圈接头等现象，不应受外力的挤压和损伤。</w:t>
            </w:r>
            <w:r w:rsidR="007D3A4E" w:rsidRPr="002573BC">
              <w:rPr>
                <w:rFonts w:ascii="宋体" w:hAnsi="宋体"/>
                <w:szCs w:val="21"/>
              </w:rPr>
              <w:t> </w:t>
            </w:r>
          </w:p>
          <w:p w:rsidR="007D3A4E" w:rsidRPr="002573BC" w:rsidRDefault="009C3EDA" w:rsidP="009C3EDA">
            <w:pPr>
              <w:widowControl/>
              <w:spacing w:line="300" w:lineRule="auto"/>
              <w:textAlignment w:val="baseline"/>
              <w:rPr>
                <w:rFonts w:ascii="宋体" w:hAnsi="宋体"/>
                <w:color w:val="FF0000"/>
                <w:szCs w:val="21"/>
              </w:rPr>
            </w:pPr>
            <w:r w:rsidRPr="002573BC">
              <w:rPr>
                <w:rFonts w:ascii="宋体" w:hAnsi="宋体" w:hint="eastAsia"/>
                <w:szCs w:val="21"/>
              </w:rPr>
              <w:t>（5）</w:t>
            </w:r>
            <w:r w:rsidR="007D3A4E" w:rsidRPr="002573BC">
              <w:rPr>
                <w:rFonts w:ascii="宋体" w:hAnsi="宋体" w:hint="eastAsia"/>
                <w:szCs w:val="21"/>
              </w:rPr>
              <w:t>缆线两端应贴有标签，应标明编号，标签书写应清晰，端正和正确。标签应选用不易损坏的材料。</w:t>
            </w:r>
          </w:p>
        </w:tc>
      </w:tr>
      <w:tr w:rsidR="00BF520F"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BF520F" w:rsidRPr="002573BC" w:rsidRDefault="00631D20" w:rsidP="00631D20">
            <w:pPr>
              <w:widowControl/>
              <w:spacing w:line="300" w:lineRule="auto"/>
              <w:jc w:val="center"/>
              <w:textAlignment w:val="baseline"/>
              <w:rPr>
                <w:rFonts w:ascii="宋体" w:hAnsi="宋体"/>
                <w:szCs w:val="21"/>
              </w:rPr>
            </w:pPr>
            <w:r w:rsidRPr="002573BC">
              <w:rPr>
                <w:rFonts w:ascii="仿宋_GB2312" w:hint="eastAsia"/>
                <w:color w:val="000000"/>
                <w:szCs w:val="21"/>
              </w:rPr>
              <w:t>日常</w:t>
            </w:r>
            <w:r w:rsidR="00BF520F" w:rsidRPr="002573BC">
              <w:rPr>
                <w:rFonts w:ascii="仿宋_GB2312" w:hint="eastAsia"/>
                <w:color w:val="000000"/>
                <w:szCs w:val="21"/>
              </w:rPr>
              <w:t>管理</w:t>
            </w:r>
          </w:p>
        </w:tc>
        <w:tc>
          <w:tcPr>
            <w:tcW w:w="6379" w:type="dxa"/>
            <w:tcBorders>
              <w:top w:val="nil"/>
              <w:left w:val="nil"/>
              <w:bottom w:val="single" w:sz="4" w:space="0" w:color="auto"/>
              <w:right w:val="single" w:sz="4" w:space="0" w:color="auto"/>
            </w:tcBorders>
            <w:vAlign w:val="center"/>
          </w:tcPr>
          <w:p w:rsidR="00FC7B32" w:rsidRPr="002573BC" w:rsidRDefault="00FC7B32" w:rsidP="00DA6B7E">
            <w:pPr>
              <w:widowControl/>
              <w:spacing w:line="300" w:lineRule="auto"/>
              <w:textAlignment w:val="baseline"/>
              <w:rPr>
                <w:rFonts w:ascii="宋体" w:hAnsi="宋体"/>
                <w:szCs w:val="21"/>
              </w:rPr>
            </w:pPr>
            <w:r w:rsidRPr="002573BC">
              <w:rPr>
                <w:rFonts w:ascii="宋体" w:hAnsi="宋体" w:hint="eastAsia"/>
                <w:szCs w:val="21"/>
              </w:rPr>
              <w:t>（1）具备明确的进出入登记制度及完整清晰的进出入机房授权审批记录。</w:t>
            </w:r>
          </w:p>
          <w:p w:rsidR="00FC7B32" w:rsidRPr="002573BC" w:rsidRDefault="00FC7B32" w:rsidP="00DA6B7E">
            <w:pPr>
              <w:widowControl/>
              <w:spacing w:line="300" w:lineRule="auto"/>
              <w:textAlignment w:val="baseline"/>
              <w:rPr>
                <w:rFonts w:ascii="宋体" w:hAnsi="宋体"/>
                <w:szCs w:val="21"/>
              </w:rPr>
            </w:pPr>
            <w:r w:rsidRPr="002573BC">
              <w:rPr>
                <w:rFonts w:ascii="宋体" w:hAnsi="宋体" w:hint="eastAsia"/>
                <w:szCs w:val="21"/>
              </w:rPr>
              <w:t>（</w:t>
            </w:r>
            <w:r w:rsidR="00F435D6" w:rsidRPr="002573BC">
              <w:rPr>
                <w:rFonts w:ascii="宋体" w:hAnsi="宋体" w:hint="eastAsia"/>
                <w:szCs w:val="21"/>
              </w:rPr>
              <w:t>2</w:t>
            </w:r>
            <w:r w:rsidRPr="002573BC">
              <w:rPr>
                <w:rFonts w:ascii="宋体" w:hAnsi="宋体" w:hint="eastAsia"/>
                <w:szCs w:val="21"/>
              </w:rPr>
              <w:t>）机房日常巡检间隔不超过2小时，包含但不限于主要安全通道、消防设施、所有基础设施、</w:t>
            </w:r>
            <w:proofErr w:type="gramStart"/>
            <w:r w:rsidRPr="002573BC">
              <w:rPr>
                <w:rFonts w:ascii="宋体" w:hAnsi="宋体" w:hint="eastAsia"/>
                <w:szCs w:val="21"/>
              </w:rPr>
              <w:t>动环设备</w:t>
            </w:r>
            <w:proofErr w:type="gramEnd"/>
            <w:r w:rsidRPr="002573BC">
              <w:rPr>
                <w:rFonts w:ascii="宋体" w:hAnsi="宋体" w:hint="eastAsia"/>
                <w:szCs w:val="21"/>
              </w:rPr>
              <w:t>等，保留巡检记录；机房运行日志记录保存时间≥1年。</w:t>
            </w:r>
          </w:p>
          <w:p w:rsidR="00FC7B32" w:rsidRPr="002573BC" w:rsidRDefault="00FC7B32" w:rsidP="00FC7B32">
            <w:pPr>
              <w:widowControl/>
              <w:spacing w:line="300" w:lineRule="auto"/>
              <w:textAlignment w:val="baseline"/>
              <w:rPr>
                <w:rFonts w:ascii="宋体" w:hAnsi="宋体"/>
                <w:szCs w:val="21"/>
              </w:rPr>
            </w:pPr>
            <w:r w:rsidRPr="002573BC">
              <w:rPr>
                <w:rFonts w:ascii="宋体" w:hAnsi="宋体" w:hint="eastAsia"/>
                <w:szCs w:val="21"/>
              </w:rPr>
              <w:t>（</w:t>
            </w:r>
            <w:r w:rsidR="009C3EDA" w:rsidRPr="002573BC">
              <w:rPr>
                <w:rFonts w:ascii="宋体" w:hAnsi="宋体" w:hint="eastAsia"/>
                <w:szCs w:val="21"/>
              </w:rPr>
              <w:t>3</w:t>
            </w:r>
            <w:r w:rsidRPr="002573BC">
              <w:rPr>
                <w:rFonts w:ascii="宋体" w:hAnsi="宋体" w:hint="eastAsia"/>
                <w:szCs w:val="21"/>
              </w:rPr>
              <w:t>）安排专人协助安装线路，进行配合工作；当运营商线路出现问题时，需积极协助处理线路故障；涉及物业相关费用，由承租机房方承担。</w:t>
            </w:r>
          </w:p>
          <w:p w:rsidR="00FC7B32" w:rsidRPr="002573BC" w:rsidRDefault="00FC7B32" w:rsidP="00FC7B32">
            <w:pPr>
              <w:widowControl/>
              <w:spacing w:line="300" w:lineRule="auto"/>
              <w:textAlignment w:val="baseline"/>
              <w:rPr>
                <w:rFonts w:ascii="宋体" w:hAnsi="宋体"/>
                <w:szCs w:val="21"/>
              </w:rPr>
            </w:pPr>
            <w:r w:rsidRPr="002573BC">
              <w:rPr>
                <w:rFonts w:ascii="宋体" w:hAnsi="宋体" w:hint="eastAsia"/>
                <w:szCs w:val="21"/>
              </w:rPr>
              <w:t>（</w:t>
            </w:r>
            <w:r w:rsidR="009C3EDA" w:rsidRPr="002573BC">
              <w:rPr>
                <w:rFonts w:ascii="宋体" w:hAnsi="宋体" w:hint="eastAsia"/>
                <w:szCs w:val="21"/>
              </w:rPr>
              <w:t>4</w:t>
            </w:r>
            <w:r w:rsidRPr="002573BC">
              <w:rPr>
                <w:rFonts w:ascii="宋体" w:hAnsi="宋体" w:hint="eastAsia"/>
                <w:szCs w:val="21"/>
              </w:rPr>
              <w:t>）配合开展机柜、综合布线及其配套设施日常运维工作。</w:t>
            </w:r>
          </w:p>
          <w:p w:rsidR="00FC7B32" w:rsidRPr="002573BC" w:rsidRDefault="00FC7B32" w:rsidP="00FC7B32">
            <w:pPr>
              <w:widowControl/>
              <w:spacing w:line="300" w:lineRule="auto"/>
              <w:textAlignment w:val="baseline"/>
              <w:rPr>
                <w:rFonts w:ascii="宋体" w:hAnsi="宋体"/>
                <w:szCs w:val="21"/>
              </w:rPr>
            </w:pPr>
            <w:r w:rsidRPr="002573BC">
              <w:rPr>
                <w:rFonts w:ascii="宋体" w:hAnsi="宋体" w:hint="eastAsia"/>
                <w:szCs w:val="21"/>
              </w:rPr>
              <w:t>具有详细的巡检流程规范及操作流程规范。各项巡检操作规定均需符合设备原厂规范要求。</w:t>
            </w:r>
          </w:p>
          <w:p w:rsidR="00FC7B32" w:rsidRPr="002573BC" w:rsidRDefault="00FC7B32" w:rsidP="00FC7B32">
            <w:pPr>
              <w:widowControl/>
              <w:spacing w:line="300" w:lineRule="auto"/>
              <w:textAlignment w:val="baseline"/>
              <w:rPr>
                <w:rFonts w:ascii="宋体" w:hAnsi="宋体"/>
                <w:szCs w:val="21"/>
              </w:rPr>
            </w:pPr>
            <w:r w:rsidRPr="002573BC">
              <w:rPr>
                <w:rFonts w:ascii="宋体" w:hAnsi="宋体" w:hint="eastAsia"/>
                <w:szCs w:val="21"/>
              </w:rPr>
              <w:t>（</w:t>
            </w:r>
            <w:r w:rsidR="009C3EDA" w:rsidRPr="002573BC">
              <w:rPr>
                <w:rFonts w:ascii="宋体" w:hAnsi="宋体" w:hint="eastAsia"/>
                <w:szCs w:val="21"/>
              </w:rPr>
              <w:t>5</w:t>
            </w:r>
            <w:r w:rsidRPr="002573BC">
              <w:rPr>
                <w:rFonts w:ascii="宋体" w:hAnsi="宋体" w:hint="eastAsia"/>
                <w:szCs w:val="21"/>
              </w:rPr>
              <w:t>）</w:t>
            </w:r>
            <w:r w:rsidRPr="002573BC">
              <w:rPr>
                <w:rFonts w:ascii="仿宋_GB2312" w:hint="eastAsia"/>
                <w:szCs w:val="21"/>
              </w:rPr>
              <w:t>对数据中心关键基础设施设备建有标准</w:t>
            </w:r>
            <w:r w:rsidRPr="002573BC">
              <w:rPr>
                <w:rFonts w:ascii="宋体" w:hAnsi="宋体" w:hint="eastAsia"/>
                <w:szCs w:val="21"/>
              </w:rPr>
              <w:t>维护作业程序、标准操作流程。</w:t>
            </w:r>
          </w:p>
          <w:p w:rsidR="00631D20" w:rsidRPr="002573BC" w:rsidRDefault="00631D20" w:rsidP="009C3EDA">
            <w:pPr>
              <w:widowControl/>
              <w:spacing w:line="300" w:lineRule="auto"/>
              <w:textAlignment w:val="baseline"/>
              <w:rPr>
                <w:rFonts w:ascii="宋体" w:hAnsi="宋体"/>
                <w:szCs w:val="21"/>
              </w:rPr>
            </w:pPr>
            <w:r w:rsidRPr="002573BC">
              <w:rPr>
                <w:rFonts w:ascii="宋体" w:hAnsi="宋体" w:hint="eastAsia"/>
                <w:szCs w:val="21"/>
              </w:rPr>
              <w:t>（</w:t>
            </w:r>
            <w:r w:rsidR="009C3EDA" w:rsidRPr="002573BC">
              <w:rPr>
                <w:rFonts w:ascii="宋体" w:hAnsi="宋体" w:hint="eastAsia"/>
                <w:szCs w:val="21"/>
              </w:rPr>
              <w:t>6</w:t>
            </w:r>
            <w:r w:rsidRPr="002573BC">
              <w:rPr>
                <w:rFonts w:ascii="宋体" w:hAnsi="宋体" w:hint="eastAsia"/>
                <w:szCs w:val="21"/>
              </w:rPr>
              <w:t>）租赁机房需建立完善的事件管理制度，对可能出现的突发事件</w:t>
            </w:r>
            <w:r w:rsidRPr="002573BC">
              <w:rPr>
                <w:rFonts w:ascii="宋体" w:hAnsi="宋体" w:hint="eastAsia"/>
                <w:szCs w:val="21"/>
              </w:rPr>
              <w:lastRenderedPageBreak/>
              <w:t>按照影响程度和紧急程度的不同进行分级处置。</w:t>
            </w:r>
          </w:p>
        </w:tc>
      </w:tr>
      <w:tr w:rsidR="00BF520F"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BF520F" w:rsidRPr="002573BC" w:rsidRDefault="00631D20" w:rsidP="00DA6B7E">
            <w:pPr>
              <w:widowControl/>
              <w:spacing w:line="300" w:lineRule="auto"/>
              <w:jc w:val="center"/>
              <w:textAlignment w:val="baseline"/>
              <w:rPr>
                <w:rFonts w:ascii="宋体" w:hAnsi="宋体"/>
                <w:szCs w:val="21"/>
              </w:rPr>
            </w:pPr>
            <w:r w:rsidRPr="002573BC">
              <w:rPr>
                <w:rFonts w:ascii="宋体" w:hAnsi="宋体" w:hint="eastAsia"/>
                <w:szCs w:val="21"/>
              </w:rPr>
              <w:lastRenderedPageBreak/>
              <w:t>安全管理</w:t>
            </w:r>
          </w:p>
        </w:tc>
        <w:tc>
          <w:tcPr>
            <w:tcW w:w="6379" w:type="dxa"/>
            <w:tcBorders>
              <w:top w:val="nil"/>
              <w:left w:val="nil"/>
              <w:bottom w:val="single" w:sz="4" w:space="0" w:color="auto"/>
              <w:right w:val="single" w:sz="4" w:space="0" w:color="auto"/>
            </w:tcBorders>
            <w:vAlign w:val="center"/>
          </w:tcPr>
          <w:p w:rsidR="00631D20"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（1）数据信息安全要求</w:t>
            </w:r>
          </w:p>
          <w:p w:rsidR="00631D20"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加强机房运</w:t>
            </w:r>
            <w:proofErr w:type="gramStart"/>
            <w:r w:rsidRPr="002573BC">
              <w:rPr>
                <w:rFonts w:ascii="宋体" w:hAnsi="宋体" w:hint="eastAsia"/>
                <w:szCs w:val="21"/>
              </w:rPr>
              <w:t>维人员</w:t>
            </w:r>
            <w:proofErr w:type="gramEnd"/>
            <w:r w:rsidRPr="002573BC">
              <w:rPr>
                <w:rFonts w:ascii="宋体" w:hAnsi="宋体" w:hint="eastAsia"/>
                <w:szCs w:val="21"/>
              </w:rPr>
              <w:t>管理，禁止发生以下安全事件：数据泄露、存放机密数据和信息的介质丢失、数据损坏且无法恢复、发生有影响的信息安全突发事件等。</w:t>
            </w:r>
          </w:p>
          <w:p w:rsidR="00631D20"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（2）系统网络安全要求</w:t>
            </w:r>
          </w:p>
          <w:p w:rsidR="00631D20"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加强机房运</w:t>
            </w:r>
            <w:proofErr w:type="gramStart"/>
            <w:r w:rsidRPr="002573BC">
              <w:rPr>
                <w:rFonts w:ascii="宋体" w:hAnsi="宋体" w:hint="eastAsia"/>
                <w:szCs w:val="21"/>
              </w:rPr>
              <w:t>维人员</w:t>
            </w:r>
            <w:proofErr w:type="gramEnd"/>
            <w:r w:rsidRPr="002573BC">
              <w:rPr>
                <w:rFonts w:ascii="宋体" w:hAnsi="宋体" w:hint="eastAsia"/>
                <w:szCs w:val="21"/>
              </w:rPr>
              <w:t>管理，禁止发生以下安全事件：非授权网络连接、非授权系统访问、非授权软件安装、非授权系统、网络、应用激活、非授权人员开启用户方机柜等事件。</w:t>
            </w:r>
          </w:p>
          <w:p w:rsidR="00631D20"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w:t>
            </w:r>
            <w:r w:rsidR="008B614E" w:rsidRPr="002573BC">
              <w:rPr>
                <w:rFonts w:ascii="宋体" w:hAnsi="宋体" w:hint="eastAsia"/>
                <w:szCs w:val="21"/>
              </w:rPr>
              <w:t>3</w:t>
            </w:r>
            <w:r w:rsidRPr="002573BC">
              <w:rPr>
                <w:rFonts w:ascii="宋体" w:hAnsi="宋体" w:hint="eastAsia"/>
                <w:szCs w:val="21"/>
              </w:rPr>
              <w:t>）机房动力环境监控系统：配电、空调、环境、门禁、摄像、漏水等系统状态实时处于自动监控状态，一旦故障立刻以多种经形式报警，包括拨打值班电话、短信发送等，保证即时通知相关人员。</w:t>
            </w:r>
          </w:p>
          <w:p w:rsidR="00BD4D3A" w:rsidRPr="002573BC" w:rsidRDefault="00631D20" w:rsidP="009C3EDA">
            <w:pPr>
              <w:widowControl/>
              <w:spacing w:line="300" w:lineRule="auto"/>
              <w:textAlignment w:val="baseline"/>
              <w:rPr>
                <w:rFonts w:ascii="宋体" w:hAnsi="宋体"/>
                <w:szCs w:val="21"/>
              </w:rPr>
            </w:pPr>
            <w:r w:rsidRPr="002573BC">
              <w:rPr>
                <w:rFonts w:ascii="宋体" w:hAnsi="宋体" w:hint="eastAsia"/>
                <w:szCs w:val="21"/>
              </w:rPr>
              <w:t>（</w:t>
            </w:r>
            <w:r w:rsidR="008B614E" w:rsidRPr="002573BC">
              <w:rPr>
                <w:rFonts w:ascii="宋体" w:hAnsi="宋体" w:hint="eastAsia"/>
                <w:szCs w:val="21"/>
              </w:rPr>
              <w:t>4</w:t>
            </w:r>
            <w:r w:rsidRPr="002573BC">
              <w:rPr>
                <w:rFonts w:ascii="宋体" w:hAnsi="宋体" w:hint="eastAsia"/>
                <w:szCs w:val="21"/>
              </w:rPr>
              <w:t>）对所有可能出现的异常情况的动态画面进行捕捉和存储。</w:t>
            </w:r>
          </w:p>
        </w:tc>
      </w:tr>
      <w:tr w:rsidR="00BF520F" w:rsidRPr="002573BC" w:rsidTr="00DA6B7E">
        <w:trPr>
          <w:trHeight w:val="354"/>
        </w:trPr>
        <w:tc>
          <w:tcPr>
            <w:tcW w:w="1843" w:type="dxa"/>
            <w:tcBorders>
              <w:top w:val="nil"/>
              <w:left w:val="single" w:sz="4" w:space="0" w:color="auto"/>
              <w:bottom w:val="single" w:sz="4" w:space="0" w:color="auto"/>
              <w:right w:val="single" w:sz="4" w:space="0" w:color="auto"/>
            </w:tcBorders>
            <w:vAlign w:val="center"/>
          </w:tcPr>
          <w:p w:rsidR="00BF520F" w:rsidRPr="002573BC" w:rsidRDefault="00631D20" w:rsidP="00DA6B7E">
            <w:pPr>
              <w:widowControl/>
              <w:spacing w:line="300" w:lineRule="auto"/>
              <w:jc w:val="center"/>
              <w:textAlignment w:val="baseline"/>
              <w:rPr>
                <w:rFonts w:ascii="宋体" w:hAnsi="宋体"/>
                <w:szCs w:val="21"/>
              </w:rPr>
            </w:pPr>
            <w:r w:rsidRPr="002573BC">
              <w:rPr>
                <w:rFonts w:ascii="宋体" w:hAnsi="宋体" w:hint="eastAsia"/>
                <w:szCs w:val="21"/>
              </w:rPr>
              <w:t>服务报告</w:t>
            </w:r>
          </w:p>
        </w:tc>
        <w:tc>
          <w:tcPr>
            <w:tcW w:w="6379" w:type="dxa"/>
            <w:tcBorders>
              <w:top w:val="nil"/>
              <w:left w:val="nil"/>
              <w:bottom w:val="single" w:sz="4" w:space="0" w:color="auto"/>
              <w:right w:val="single" w:sz="4" w:space="0" w:color="auto"/>
            </w:tcBorders>
            <w:vAlign w:val="center"/>
          </w:tcPr>
          <w:p w:rsidR="00631D20"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（1）定期编写、交付租赁机房运行月报、季报、半年报、年报，以及其他涉及服务区域所需要的文档材料。</w:t>
            </w:r>
          </w:p>
          <w:p w:rsidR="00631D20"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（2）按要求每月提交运</w:t>
            </w:r>
            <w:proofErr w:type="gramStart"/>
            <w:r w:rsidRPr="002573BC">
              <w:rPr>
                <w:rFonts w:ascii="宋体" w:hAnsi="宋体" w:hint="eastAsia"/>
                <w:szCs w:val="21"/>
              </w:rPr>
              <w:t>维报告</w:t>
            </w:r>
            <w:proofErr w:type="gramEnd"/>
            <w:r w:rsidRPr="002573BC">
              <w:rPr>
                <w:rFonts w:ascii="宋体" w:hAnsi="宋体" w:hint="eastAsia"/>
                <w:szCs w:val="21"/>
              </w:rPr>
              <w:t>数据。定期提交设备相关的运维数据，包括基础设施巡检数据、演练计划、演练记录与总结报告等。</w:t>
            </w:r>
          </w:p>
          <w:p w:rsidR="00BF520F" w:rsidRPr="002573BC" w:rsidRDefault="00631D20" w:rsidP="00631D20">
            <w:pPr>
              <w:widowControl/>
              <w:spacing w:line="300" w:lineRule="auto"/>
              <w:textAlignment w:val="baseline"/>
              <w:rPr>
                <w:rFonts w:ascii="宋体" w:hAnsi="宋体"/>
                <w:szCs w:val="21"/>
              </w:rPr>
            </w:pPr>
            <w:r w:rsidRPr="002573BC">
              <w:rPr>
                <w:rFonts w:ascii="宋体" w:hAnsi="宋体" w:hint="eastAsia"/>
                <w:szCs w:val="21"/>
              </w:rPr>
              <w:t>（3）各项报告涉及的数据必须真实、准确、完整。</w:t>
            </w:r>
          </w:p>
        </w:tc>
      </w:tr>
    </w:tbl>
    <w:bookmarkEnd w:id="0"/>
    <w:bookmarkEnd w:id="1"/>
    <w:bookmarkEnd w:id="2"/>
    <w:bookmarkEnd w:id="3"/>
    <w:bookmarkEnd w:id="4"/>
    <w:bookmarkEnd w:id="5"/>
    <w:p w:rsidR="00DA745A" w:rsidRPr="002573BC" w:rsidRDefault="00DA745A" w:rsidP="002573BC">
      <w:pPr>
        <w:adjustRightInd w:val="0"/>
        <w:snapToGrid w:val="0"/>
        <w:spacing w:line="480" w:lineRule="exact"/>
        <w:ind w:firstLineChars="200" w:firstLine="422"/>
        <w:outlineLvl w:val="1"/>
        <w:rPr>
          <w:rFonts w:ascii="宋体" w:hAnsi="宋体"/>
          <w:b/>
          <w:color w:val="000000"/>
          <w:szCs w:val="21"/>
        </w:rPr>
      </w:pPr>
      <w:r w:rsidRPr="002573BC">
        <w:rPr>
          <w:rFonts w:ascii="宋体" w:hAnsi="宋体" w:hint="eastAsia"/>
          <w:b/>
          <w:color w:val="000000"/>
          <w:szCs w:val="21"/>
        </w:rPr>
        <w:t>五、服务提供要求</w:t>
      </w:r>
    </w:p>
    <w:p w:rsidR="00DA745A" w:rsidRPr="002573BC" w:rsidRDefault="00DA745A" w:rsidP="00D31C0A">
      <w:pPr>
        <w:spacing w:beforeLines="50" w:before="156" w:afterLines="50" w:after="156"/>
        <w:ind w:firstLine="641"/>
        <w:jc w:val="left"/>
        <w:outlineLvl w:val="3"/>
        <w:rPr>
          <w:rFonts w:ascii="仿宋_GB2312"/>
          <w:szCs w:val="21"/>
        </w:rPr>
      </w:pPr>
      <w:r w:rsidRPr="002573BC">
        <w:rPr>
          <w:rFonts w:ascii="仿宋_GB2312" w:hint="eastAsia"/>
          <w:szCs w:val="21"/>
        </w:rPr>
        <w:t>5.1</w:t>
      </w:r>
      <w:r w:rsidRPr="002573BC">
        <w:rPr>
          <w:rFonts w:ascii="仿宋_GB2312" w:hint="eastAsia"/>
          <w:szCs w:val="21"/>
        </w:rPr>
        <w:t>服务提供及时限要求</w:t>
      </w:r>
    </w:p>
    <w:p w:rsidR="00DA745A" w:rsidRPr="002573BC" w:rsidRDefault="00806B49"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color w:val="000000"/>
          <w:szCs w:val="21"/>
        </w:rPr>
        <w:t>投标人</w:t>
      </w:r>
      <w:r w:rsidR="00DA745A" w:rsidRPr="002573BC">
        <w:rPr>
          <w:rFonts w:ascii="宋体" w:hAnsi="宋体" w:hint="eastAsia"/>
          <w:color w:val="000000"/>
          <w:szCs w:val="21"/>
        </w:rPr>
        <w:t>提供云平台服务的软、硬件设备应具有完整性、实用性，保证全部系统及时投入正常运行。</w:t>
      </w:r>
    </w:p>
    <w:p w:rsidR="00DA745A" w:rsidRPr="002573BC" w:rsidRDefault="00806B49"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投标人</w:t>
      </w:r>
      <w:r w:rsidR="00DA745A" w:rsidRPr="002573BC">
        <w:rPr>
          <w:rFonts w:ascii="宋体" w:hAnsi="宋体" w:hint="eastAsia"/>
          <w:szCs w:val="21"/>
        </w:rPr>
        <w:t>须保证所提供硬件产品包括相关附件为相应硬件厂家</w:t>
      </w:r>
      <w:r w:rsidR="009C3EDA" w:rsidRPr="002573BC">
        <w:rPr>
          <w:rFonts w:ascii="宋体" w:hAnsi="宋体" w:hint="eastAsia"/>
          <w:szCs w:val="21"/>
        </w:rPr>
        <w:t>全新</w:t>
      </w:r>
      <w:r w:rsidR="00DA745A" w:rsidRPr="002573BC">
        <w:rPr>
          <w:rFonts w:ascii="宋体" w:hAnsi="宋体" w:hint="eastAsia"/>
          <w:szCs w:val="21"/>
        </w:rPr>
        <w:t>原装正品，提供软件产品为软件厂商正版产品，符合国家有关规定。</w:t>
      </w:r>
    </w:p>
    <w:p w:rsidR="00716316" w:rsidRPr="002573BC" w:rsidRDefault="00716316"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color w:val="000000"/>
          <w:szCs w:val="21"/>
        </w:rPr>
        <w:t>投标人须在不迟于合同签订后</w:t>
      </w:r>
      <w:r w:rsidRPr="002573BC">
        <w:rPr>
          <w:rFonts w:ascii="宋体" w:hAnsi="宋体" w:hint="eastAsia"/>
          <w:szCs w:val="21"/>
        </w:rPr>
        <w:t>的</w:t>
      </w:r>
      <w:r w:rsidR="00A927FB" w:rsidRPr="002573BC">
        <w:rPr>
          <w:rFonts w:ascii="宋体" w:hAnsi="宋体" w:hint="eastAsia"/>
          <w:szCs w:val="21"/>
        </w:rPr>
        <w:t>60</w:t>
      </w:r>
      <w:r w:rsidRPr="002573BC">
        <w:rPr>
          <w:rFonts w:ascii="宋体" w:hAnsi="宋体" w:hint="eastAsia"/>
          <w:szCs w:val="21"/>
        </w:rPr>
        <w:t>个日</w:t>
      </w:r>
      <w:r w:rsidRPr="002573BC">
        <w:rPr>
          <w:rFonts w:ascii="宋体" w:hAnsi="宋体" w:hint="eastAsia"/>
          <w:color w:val="000000"/>
          <w:szCs w:val="21"/>
        </w:rPr>
        <w:t>历日内完成机房安防、</w:t>
      </w:r>
      <w:proofErr w:type="gramStart"/>
      <w:r w:rsidRPr="002573BC">
        <w:rPr>
          <w:rFonts w:ascii="宋体" w:hAnsi="宋体" w:hint="eastAsia"/>
          <w:color w:val="000000"/>
          <w:szCs w:val="21"/>
        </w:rPr>
        <w:t>动环监控</w:t>
      </w:r>
      <w:proofErr w:type="gramEnd"/>
      <w:r w:rsidRPr="002573BC">
        <w:rPr>
          <w:rFonts w:ascii="宋体" w:hAnsi="宋体" w:hint="eastAsia"/>
          <w:color w:val="000000"/>
          <w:szCs w:val="21"/>
        </w:rPr>
        <w:t>改造等工作，</w:t>
      </w:r>
      <w:r w:rsidR="009C3EDA" w:rsidRPr="002573BC">
        <w:rPr>
          <w:rFonts w:ascii="宋体" w:hAnsi="宋体" w:hint="eastAsia"/>
          <w:color w:val="000000"/>
          <w:szCs w:val="21"/>
        </w:rPr>
        <w:t>并能提</w:t>
      </w:r>
      <w:r w:rsidR="009C3EDA" w:rsidRPr="002573BC">
        <w:rPr>
          <w:rFonts w:ascii="宋体" w:hAnsi="宋体" w:hint="eastAsia"/>
          <w:szCs w:val="21"/>
        </w:rPr>
        <w:t>供机房使用服务</w:t>
      </w:r>
      <w:r w:rsidRPr="002573BC">
        <w:rPr>
          <w:rFonts w:ascii="宋体" w:hAnsi="宋体" w:hint="eastAsia"/>
          <w:color w:val="000000"/>
          <w:szCs w:val="21"/>
        </w:rPr>
        <w:t>。</w:t>
      </w:r>
    </w:p>
    <w:p w:rsidR="00DA745A" w:rsidRPr="002573BC" w:rsidRDefault="00806B49"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color w:val="000000"/>
          <w:szCs w:val="21"/>
        </w:rPr>
        <w:t>投标人</w:t>
      </w:r>
      <w:r w:rsidR="00DA745A" w:rsidRPr="002573BC">
        <w:rPr>
          <w:rFonts w:ascii="宋体" w:hAnsi="宋体" w:hint="eastAsia"/>
          <w:color w:val="000000"/>
          <w:szCs w:val="21"/>
        </w:rPr>
        <w:t>须在不迟于合同签订后的</w:t>
      </w:r>
      <w:r w:rsidR="00F832C4" w:rsidRPr="002573BC">
        <w:rPr>
          <w:rFonts w:ascii="宋体" w:hAnsi="宋体" w:hint="eastAsia"/>
          <w:color w:val="000000"/>
          <w:szCs w:val="21"/>
        </w:rPr>
        <w:t>90</w:t>
      </w:r>
      <w:r w:rsidR="00CF1C64" w:rsidRPr="002573BC">
        <w:rPr>
          <w:rFonts w:ascii="宋体" w:hAnsi="宋体" w:hint="eastAsia"/>
          <w:color w:val="000000"/>
          <w:szCs w:val="21"/>
        </w:rPr>
        <w:t>个日历日</w:t>
      </w:r>
      <w:r w:rsidR="00DA745A" w:rsidRPr="002573BC">
        <w:rPr>
          <w:rFonts w:ascii="宋体" w:hAnsi="宋体" w:hint="eastAsia"/>
          <w:color w:val="000000"/>
          <w:szCs w:val="21"/>
        </w:rPr>
        <w:t>内完成所有软</w:t>
      </w:r>
      <w:r w:rsidR="002B52B0" w:rsidRPr="002573BC">
        <w:rPr>
          <w:rFonts w:ascii="宋体" w:hAnsi="宋体" w:hint="eastAsia"/>
          <w:color w:val="000000"/>
          <w:szCs w:val="21"/>
        </w:rPr>
        <w:t>硬</w:t>
      </w:r>
      <w:r w:rsidR="00DA745A" w:rsidRPr="002573BC">
        <w:rPr>
          <w:rFonts w:ascii="宋体" w:hAnsi="宋体" w:hint="eastAsia"/>
          <w:color w:val="000000"/>
          <w:szCs w:val="21"/>
        </w:rPr>
        <w:t>件部署</w:t>
      </w:r>
      <w:r w:rsidR="0020505F" w:rsidRPr="002573BC">
        <w:rPr>
          <w:rFonts w:ascii="宋体" w:hAnsi="宋体" w:hint="eastAsia"/>
          <w:color w:val="000000"/>
          <w:szCs w:val="21"/>
        </w:rPr>
        <w:t>，</w:t>
      </w:r>
      <w:r w:rsidR="00DA745A" w:rsidRPr="002573BC">
        <w:rPr>
          <w:rFonts w:ascii="宋体" w:hAnsi="宋体" w:hint="eastAsia"/>
          <w:color w:val="000000"/>
          <w:szCs w:val="21"/>
        </w:rPr>
        <w:t>并能提供</w:t>
      </w:r>
      <w:r w:rsidR="009C3EDA" w:rsidRPr="002573BC">
        <w:rPr>
          <w:rFonts w:ascii="宋体" w:hAnsi="宋体" w:hint="eastAsia"/>
          <w:szCs w:val="21"/>
        </w:rPr>
        <w:t>云平台</w:t>
      </w:r>
      <w:r w:rsidR="00DA745A" w:rsidRPr="002573BC">
        <w:rPr>
          <w:rFonts w:ascii="宋体" w:hAnsi="宋体" w:hint="eastAsia"/>
          <w:szCs w:val="21"/>
        </w:rPr>
        <w:t>服务。</w:t>
      </w:r>
    </w:p>
    <w:p w:rsidR="00DA745A" w:rsidRPr="002573BC" w:rsidRDefault="00DA745A" w:rsidP="00D31C0A">
      <w:pPr>
        <w:spacing w:beforeLines="50" w:before="156" w:afterLines="50" w:after="156"/>
        <w:ind w:firstLine="641"/>
        <w:jc w:val="left"/>
        <w:outlineLvl w:val="3"/>
        <w:rPr>
          <w:rFonts w:ascii="仿宋_GB2312"/>
          <w:szCs w:val="21"/>
        </w:rPr>
      </w:pPr>
      <w:r w:rsidRPr="002573BC">
        <w:rPr>
          <w:rFonts w:ascii="仿宋_GB2312" w:hint="eastAsia"/>
          <w:szCs w:val="21"/>
        </w:rPr>
        <w:t>5.</w:t>
      </w:r>
      <w:r w:rsidR="00550248" w:rsidRPr="002573BC">
        <w:rPr>
          <w:rFonts w:ascii="仿宋_GB2312" w:hint="eastAsia"/>
          <w:szCs w:val="21"/>
        </w:rPr>
        <w:t>2</w:t>
      </w:r>
      <w:r w:rsidRPr="002573BC">
        <w:rPr>
          <w:rFonts w:ascii="仿宋_GB2312" w:hint="eastAsia"/>
          <w:szCs w:val="21"/>
        </w:rPr>
        <w:t>实施服务人员要求</w:t>
      </w:r>
    </w:p>
    <w:p w:rsidR="00DA745A" w:rsidRPr="002573BC" w:rsidRDefault="00806B49" w:rsidP="002573BC">
      <w:pPr>
        <w:widowControl/>
        <w:spacing w:line="360" w:lineRule="auto"/>
        <w:ind w:firstLineChars="200" w:firstLine="420"/>
        <w:rPr>
          <w:rFonts w:ascii="仿宋_GB2312" w:hAnsi="宋体" w:cs="宋体"/>
          <w:szCs w:val="21"/>
        </w:rPr>
      </w:pPr>
      <w:r w:rsidRPr="002573BC">
        <w:rPr>
          <w:rFonts w:ascii="仿宋_GB2312" w:hAnsi="宋体" w:cs="宋体" w:hint="eastAsia"/>
          <w:color w:val="000000" w:themeColor="text1"/>
          <w:szCs w:val="21"/>
        </w:rPr>
        <w:t>投标人</w:t>
      </w:r>
      <w:r w:rsidR="00DA745A" w:rsidRPr="002573BC">
        <w:rPr>
          <w:rFonts w:ascii="仿宋_GB2312" w:hAnsi="宋体" w:cs="宋体" w:hint="eastAsia"/>
          <w:color w:val="000000" w:themeColor="text1"/>
          <w:szCs w:val="21"/>
        </w:rPr>
        <w:t>须成立</w:t>
      </w:r>
      <w:r w:rsidR="00352EAE" w:rsidRPr="002573BC">
        <w:rPr>
          <w:rFonts w:ascii="仿宋_GB2312" w:hAnsi="宋体" w:cs="宋体" w:hint="eastAsia"/>
          <w:color w:val="000000" w:themeColor="text1"/>
          <w:szCs w:val="21"/>
        </w:rPr>
        <w:t>项目实施团队</w:t>
      </w:r>
      <w:r w:rsidR="00DA745A" w:rsidRPr="002573BC">
        <w:rPr>
          <w:rFonts w:ascii="仿宋_GB2312" w:hAnsi="宋体" w:cs="宋体" w:hint="eastAsia"/>
          <w:color w:val="000000" w:themeColor="text1"/>
          <w:szCs w:val="21"/>
        </w:rPr>
        <w:t>，</w:t>
      </w:r>
      <w:r w:rsidR="00352EAE" w:rsidRPr="002573BC">
        <w:rPr>
          <w:rFonts w:ascii="仿宋_GB2312" w:hAnsi="宋体" w:cs="宋体" w:hint="eastAsia"/>
          <w:color w:val="000000" w:themeColor="text1"/>
          <w:szCs w:val="21"/>
        </w:rPr>
        <w:t>实施团队</w:t>
      </w:r>
      <w:r w:rsidR="0020382A" w:rsidRPr="002573BC">
        <w:rPr>
          <w:rFonts w:ascii="仿宋_GB2312" w:hAnsi="宋体" w:cs="宋体" w:hint="eastAsia"/>
          <w:color w:val="000000" w:themeColor="text1"/>
          <w:szCs w:val="21"/>
        </w:rPr>
        <w:t>成员必须专职此项目服务，未经</w:t>
      </w:r>
      <w:r w:rsidR="00DA745A" w:rsidRPr="002573BC">
        <w:rPr>
          <w:rFonts w:ascii="仿宋_GB2312" w:hAnsi="宋体" w:cs="宋体" w:hint="eastAsia"/>
          <w:color w:val="000000" w:themeColor="text1"/>
          <w:szCs w:val="21"/>
        </w:rPr>
        <w:t>许可不得兼职或与其它项目复用。在项目启动后，如果需要更换</w:t>
      </w:r>
      <w:r w:rsidR="00352EAE" w:rsidRPr="002573BC">
        <w:rPr>
          <w:rFonts w:ascii="仿宋_GB2312" w:hAnsi="宋体" w:cs="宋体" w:hint="eastAsia"/>
          <w:color w:val="000000" w:themeColor="text1"/>
          <w:szCs w:val="21"/>
        </w:rPr>
        <w:t>实施团队</w:t>
      </w:r>
      <w:r w:rsidR="0020382A" w:rsidRPr="002573BC">
        <w:rPr>
          <w:rFonts w:ascii="仿宋_GB2312" w:hAnsi="宋体" w:cs="宋体" w:hint="eastAsia"/>
          <w:color w:val="000000" w:themeColor="text1"/>
          <w:szCs w:val="21"/>
        </w:rPr>
        <w:t>人员，需</w:t>
      </w:r>
      <w:r w:rsidR="00DA745A" w:rsidRPr="002573BC">
        <w:rPr>
          <w:rFonts w:ascii="仿宋_GB2312" w:hAnsi="宋体" w:cs="宋体" w:hint="eastAsia"/>
          <w:color w:val="000000" w:themeColor="text1"/>
          <w:szCs w:val="21"/>
        </w:rPr>
        <w:t>征得同意。</w:t>
      </w:r>
      <w:r w:rsidR="005007FD" w:rsidRPr="002573BC">
        <w:rPr>
          <w:rFonts w:ascii="仿宋_GB2312" w:hAnsi="宋体" w:cs="宋体" w:hint="eastAsia"/>
          <w:color w:val="000000" w:themeColor="text1"/>
          <w:szCs w:val="21"/>
        </w:rPr>
        <w:t>实施团队</w:t>
      </w:r>
      <w:r w:rsidR="00DA745A" w:rsidRPr="002573BC">
        <w:rPr>
          <w:rFonts w:ascii="仿宋_GB2312" w:hAnsi="宋体" w:cs="宋体" w:hint="eastAsia"/>
          <w:color w:val="000000" w:themeColor="text1"/>
          <w:szCs w:val="21"/>
        </w:rPr>
        <w:t>人员</w:t>
      </w:r>
      <w:r w:rsidR="00D46D33" w:rsidRPr="002573BC">
        <w:rPr>
          <w:rFonts w:ascii="仿宋_GB2312" w:hAnsi="宋体" w:cs="宋体" w:hint="eastAsia"/>
          <w:szCs w:val="21"/>
        </w:rPr>
        <w:lastRenderedPageBreak/>
        <w:t>数量、人员资质、人员技能要求见</w:t>
      </w:r>
      <w:r w:rsidR="00DA745A" w:rsidRPr="002573BC">
        <w:rPr>
          <w:rFonts w:ascii="仿宋_GB2312" w:hAnsi="宋体" w:cs="宋体" w:hint="eastAsia"/>
          <w:szCs w:val="21"/>
        </w:rPr>
        <w:t>下表。</w:t>
      </w:r>
      <w:r w:rsidR="00575631" w:rsidRPr="002573BC">
        <w:rPr>
          <w:rFonts w:ascii="仿宋_GB2312" w:hAnsi="宋体" w:cs="宋体" w:hint="eastAsia"/>
          <w:szCs w:val="21"/>
        </w:rPr>
        <w:t>项目配备至少</w:t>
      </w:r>
      <w:r w:rsidR="00DA745A" w:rsidRPr="002573BC">
        <w:rPr>
          <w:rFonts w:ascii="仿宋_GB2312" w:hAnsi="宋体" w:cs="宋体" w:hint="eastAsia"/>
          <w:szCs w:val="21"/>
        </w:rPr>
        <w:t>14</w:t>
      </w:r>
      <w:r w:rsidR="00DA745A" w:rsidRPr="002573BC">
        <w:rPr>
          <w:rFonts w:ascii="仿宋_GB2312" w:hAnsi="宋体" w:cs="宋体" w:hint="eastAsia"/>
          <w:szCs w:val="21"/>
        </w:rPr>
        <w:t>名实施工程师（含</w:t>
      </w:r>
      <w:r w:rsidR="00DA745A" w:rsidRPr="002573BC">
        <w:rPr>
          <w:rFonts w:ascii="仿宋_GB2312" w:hAnsi="宋体" w:cs="宋体" w:hint="eastAsia"/>
          <w:szCs w:val="21"/>
        </w:rPr>
        <w:t>7</w:t>
      </w:r>
      <w:r w:rsidR="00DA745A" w:rsidRPr="002573BC">
        <w:rPr>
          <w:rFonts w:ascii="仿宋_GB2312" w:hAnsi="宋体" w:cs="宋体" w:hint="eastAsia"/>
          <w:szCs w:val="21"/>
        </w:rPr>
        <w:t>名为云平台软件厂商工程师</w:t>
      </w:r>
      <w:r w:rsidR="00DA745A" w:rsidRPr="002573BC">
        <w:rPr>
          <w:rFonts w:ascii="仿宋_GB2312" w:hAnsi="宋体" w:cs="宋体" w:hint="eastAsia"/>
          <w:szCs w:val="21"/>
        </w:rPr>
        <w:t>)</w:t>
      </w:r>
      <w:r w:rsidR="00575631" w:rsidRPr="002573BC">
        <w:rPr>
          <w:rFonts w:ascii="仿宋_GB2312" w:hAnsi="宋体" w:cs="宋体" w:hint="eastAsia"/>
          <w:szCs w:val="21"/>
        </w:rPr>
        <w:t>。</w:t>
      </w:r>
    </w:p>
    <w:tbl>
      <w:tblPr>
        <w:tblW w:w="7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750"/>
        <w:gridCol w:w="5989"/>
      </w:tblGrid>
      <w:tr w:rsidR="0015103B" w:rsidRPr="002573BC" w:rsidTr="00E46114">
        <w:trPr>
          <w:trHeight w:val="270"/>
          <w:jc w:val="center"/>
        </w:trPr>
        <w:tc>
          <w:tcPr>
            <w:tcW w:w="1187" w:type="dxa"/>
            <w:vAlign w:val="center"/>
          </w:tcPr>
          <w:p w:rsidR="0015103B" w:rsidRPr="002573BC" w:rsidRDefault="0015103B" w:rsidP="00BD5492">
            <w:pPr>
              <w:widowControl/>
              <w:jc w:val="center"/>
              <w:rPr>
                <w:rFonts w:ascii="宋体" w:hAnsi="宋体" w:cs="宋体"/>
                <w:b/>
                <w:bCs/>
                <w:szCs w:val="21"/>
              </w:rPr>
            </w:pPr>
            <w:r w:rsidRPr="002573BC">
              <w:rPr>
                <w:rFonts w:ascii="宋体" w:hAnsi="宋体" w:cs="宋体" w:hint="eastAsia"/>
                <w:b/>
                <w:bCs/>
                <w:szCs w:val="21"/>
              </w:rPr>
              <w:t>职能</w:t>
            </w:r>
          </w:p>
        </w:tc>
        <w:tc>
          <w:tcPr>
            <w:tcW w:w="750" w:type="dxa"/>
            <w:vAlign w:val="center"/>
          </w:tcPr>
          <w:p w:rsidR="0015103B" w:rsidRPr="002573BC" w:rsidRDefault="0015103B" w:rsidP="00BD5492">
            <w:pPr>
              <w:widowControl/>
              <w:jc w:val="center"/>
              <w:rPr>
                <w:rFonts w:ascii="宋体" w:hAnsi="宋体" w:cs="宋体"/>
                <w:b/>
                <w:bCs/>
                <w:szCs w:val="21"/>
              </w:rPr>
            </w:pPr>
            <w:r w:rsidRPr="002573BC">
              <w:rPr>
                <w:rFonts w:ascii="宋体" w:hAnsi="宋体" w:cs="宋体" w:hint="eastAsia"/>
                <w:b/>
                <w:bCs/>
                <w:szCs w:val="21"/>
              </w:rPr>
              <w:t>人数</w:t>
            </w:r>
          </w:p>
        </w:tc>
        <w:tc>
          <w:tcPr>
            <w:tcW w:w="5989" w:type="dxa"/>
            <w:vAlign w:val="center"/>
          </w:tcPr>
          <w:p w:rsidR="0015103B" w:rsidRPr="002573BC" w:rsidRDefault="0015103B" w:rsidP="00BD5492">
            <w:pPr>
              <w:widowControl/>
              <w:jc w:val="center"/>
              <w:rPr>
                <w:rFonts w:ascii="宋体" w:hAnsi="宋体" w:cs="宋体"/>
                <w:b/>
                <w:bCs/>
                <w:szCs w:val="21"/>
              </w:rPr>
            </w:pPr>
            <w:r w:rsidRPr="002573BC">
              <w:rPr>
                <w:rFonts w:ascii="宋体" w:hAnsi="宋体" w:cs="宋体" w:hint="eastAsia"/>
                <w:b/>
                <w:bCs/>
                <w:szCs w:val="21"/>
              </w:rPr>
              <w:t>备注</w:t>
            </w:r>
          </w:p>
        </w:tc>
      </w:tr>
      <w:tr w:rsidR="0015103B" w:rsidRPr="002573BC" w:rsidTr="00E46114">
        <w:trPr>
          <w:trHeight w:val="974"/>
          <w:jc w:val="center"/>
        </w:trPr>
        <w:tc>
          <w:tcPr>
            <w:tcW w:w="1187" w:type="dxa"/>
            <w:vMerge w:val="restart"/>
            <w:vAlign w:val="center"/>
          </w:tcPr>
          <w:p w:rsidR="0015103B" w:rsidRPr="002573BC" w:rsidRDefault="0015103B" w:rsidP="00BD5492">
            <w:pPr>
              <w:widowControl/>
              <w:jc w:val="center"/>
              <w:rPr>
                <w:rFonts w:ascii="宋体" w:hAnsi="宋体" w:cs="宋体"/>
                <w:szCs w:val="21"/>
              </w:rPr>
            </w:pPr>
            <w:r w:rsidRPr="002573BC">
              <w:rPr>
                <w:rFonts w:ascii="宋体" w:hAnsi="宋体" w:cs="宋体" w:hint="eastAsia"/>
                <w:szCs w:val="21"/>
              </w:rPr>
              <w:t>项目经理</w:t>
            </w:r>
          </w:p>
        </w:tc>
        <w:tc>
          <w:tcPr>
            <w:tcW w:w="750" w:type="dxa"/>
            <w:vMerge w:val="restart"/>
            <w:vAlign w:val="center"/>
          </w:tcPr>
          <w:p w:rsidR="0015103B" w:rsidRPr="002573BC" w:rsidRDefault="0015103B" w:rsidP="00BD5492">
            <w:pPr>
              <w:jc w:val="center"/>
              <w:rPr>
                <w:rFonts w:ascii="宋体" w:hAnsi="宋体" w:cs="宋体"/>
                <w:szCs w:val="21"/>
              </w:rPr>
            </w:pPr>
            <w:r w:rsidRPr="002573BC">
              <w:rPr>
                <w:rFonts w:ascii="宋体" w:hAnsi="宋体" w:cs="宋体" w:hint="eastAsia"/>
                <w:szCs w:val="21"/>
              </w:rPr>
              <w:t>1</w:t>
            </w:r>
          </w:p>
        </w:tc>
        <w:tc>
          <w:tcPr>
            <w:tcW w:w="5989" w:type="dxa"/>
            <w:vMerge w:val="restart"/>
            <w:vAlign w:val="center"/>
          </w:tcPr>
          <w:p w:rsidR="0015103B" w:rsidRPr="002573BC" w:rsidRDefault="0015103B" w:rsidP="00DB52E7">
            <w:pPr>
              <w:widowControl/>
              <w:rPr>
                <w:rFonts w:ascii="宋体" w:hAnsi="宋体" w:cs="宋体"/>
                <w:szCs w:val="21"/>
              </w:rPr>
            </w:pPr>
            <w:r w:rsidRPr="002573BC">
              <w:rPr>
                <w:rFonts w:ascii="宋体" w:hAnsi="宋体" w:cs="宋体" w:hint="eastAsia"/>
                <w:b/>
                <w:bCs/>
                <w:szCs w:val="21"/>
              </w:rPr>
              <w:t>资质能力：</w:t>
            </w:r>
            <w:r w:rsidRPr="002573BC">
              <w:rPr>
                <w:rFonts w:ascii="宋体" w:hAnsi="宋体" w:cs="宋体" w:hint="eastAsia"/>
                <w:szCs w:val="21"/>
              </w:rPr>
              <w:br/>
              <w:t>1.本科及以上学历，掌握项目管理理论，熟悉大型工程建设项目的流程、项目管理方法等；</w:t>
            </w:r>
            <w:r w:rsidRPr="002573BC">
              <w:rPr>
                <w:rFonts w:ascii="宋体" w:hAnsi="宋体" w:cs="宋体" w:hint="eastAsia"/>
                <w:szCs w:val="21"/>
              </w:rPr>
              <w:br/>
              <w:t>2.具有系统集成大型数据中心项目管理经验，至少具有独立完成3个以上综合性工程项目工作经历；</w:t>
            </w:r>
            <w:r w:rsidRPr="002573BC">
              <w:rPr>
                <w:rFonts w:ascii="宋体" w:hAnsi="宋体" w:cs="宋体" w:hint="eastAsia"/>
                <w:szCs w:val="21"/>
              </w:rPr>
              <w:br/>
              <w:t>3.对项目整体的进度、质量负责；了解项目范围及需求，负责项目交付计划和技术方案的制定，管理和监控计划和技术方案的实施交付；</w:t>
            </w:r>
          </w:p>
        </w:tc>
      </w:tr>
      <w:tr w:rsidR="0015103B" w:rsidRPr="002573BC" w:rsidTr="00E46114">
        <w:trPr>
          <w:trHeight w:val="1157"/>
          <w:jc w:val="center"/>
        </w:trPr>
        <w:tc>
          <w:tcPr>
            <w:tcW w:w="1187" w:type="dxa"/>
            <w:vMerge/>
            <w:vAlign w:val="center"/>
          </w:tcPr>
          <w:p w:rsidR="0015103B" w:rsidRPr="002573BC" w:rsidRDefault="0015103B" w:rsidP="00BD5492">
            <w:pPr>
              <w:widowControl/>
              <w:rPr>
                <w:rFonts w:ascii="宋体" w:hAnsi="宋体" w:cs="宋体"/>
                <w:szCs w:val="21"/>
              </w:rPr>
            </w:pPr>
          </w:p>
        </w:tc>
        <w:tc>
          <w:tcPr>
            <w:tcW w:w="750" w:type="dxa"/>
            <w:vMerge/>
            <w:vAlign w:val="center"/>
          </w:tcPr>
          <w:p w:rsidR="0015103B" w:rsidRPr="002573BC" w:rsidRDefault="0015103B" w:rsidP="00BD5492">
            <w:pPr>
              <w:widowControl/>
              <w:jc w:val="center"/>
              <w:rPr>
                <w:rFonts w:ascii="宋体" w:hAnsi="宋体" w:cs="宋体"/>
                <w:szCs w:val="21"/>
              </w:rPr>
            </w:pPr>
          </w:p>
        </w:tc>
        <w:tc>
          <w:tcPr>
            <w:tcW w:w="5989" w:type="dxa"/>
            <w:vMerge/>
            <w:vAlign w:val="center"/>
          </w:tcPr>
          <w:p w:rsidR="0015103B" w:rsidRPr="002573BC" w:rsidRDefault="0015103B" w:rsidP="00BD5492">
            <w:pPr>
              <w:widowControl/>
              <w:rPr>
                <w:rFonts w:ascii="宋体" w:hAnsi="宋体" w:cs="宋体"/>
                <w:szCs w:val="21"/>
              </w:rPr>
            </w:pPr>
          </w:p>
        </w:tc>
      </w:tr>
      <w:tr w:rsidR="0015103B" w:rsidRPr="002573BC" w:rsidTr="00E46114">
        <w:trPr>
          <w:trHeight w:val="541"/>
          <w:jc w:val="center"/>
        </w:trPr>
        <w:tc>
          <w:tcPr>
            <w:tcW w:w="1187" w:type="dxa"/>
            <w:vMerge/>
            <w:vAlign w:val="center"/>
          </w:tcPr>
          <w:p w:rsidR="0015103B" w:rsidRPr="002573BC" w:rsidRDefault="0015103B" w:rsidP="00BD5492">
            <w:pPr>
              <w:widowControl/>
              <w:rPr>
                <w:rFonts w:ascii="宋体" w:hAnsi="宋体" w:cs="宋体"/>
                <w:szCs w:val="21"/>
              </w:rPr>
            </w:pPr>
          </w:p>
        </w:tc>
        <w:tc>
          <w:tcPr>
            <w:tcW w:w="750" w:type="dxa"/>
            <w:vMerge/>
            <w:vAlign w:val="center"/>
          </w:tcPr>
          <w:p w:rsidR="0015103B" w:rsidRPr="002573BC" w:rsidRDefault="0015103B" w:rsidP="00BD5492">
            <w:pPr>
              <w:widowControl/>
              <w:jc w:val="center"/>
              <w:rPr>
                <w:rFonts w:ascii="宋体" w:hAnsi="宋体" w:cs="宋体"/>
                <w:szCs w:val="21"/>
              </w:rPr>
            </w:pPr>
          </w:p>
        </w:tc>
        <w:tc>
          <w:tcPr>
            <w:tcW w:w="5989" w:type="dxa"/>
            <w:vMerge/>
            <w:vAlign w:val="center"/>
          </w:tcPr>
          <w:p w:rsidR="0015103B" w:rsidRPr="002573BC" w:rsidRDefault="0015103B" w:rsidP="00BD5492">
            <w:pPr>
              <w:widowControl/>
              <w:rPr>
                <w:rFonts w:ascii="宋体" w:hAnsi="宋体" w:cs="宋体"/>
                <w:szCs w:val="21"/>
              </w:rPr>
            </w:pPr>
          </w:p>
        </w:tc>
      </w:tr>
      <w:tr w:rsidR="0015103B" w:rsidRPr="002573BC" w:rsidTr="00E46114">
        <w:trPr>
          <w:trHeight w:val="699"/>
          <w:jc w:val="center"/>
        </w:trPr>
        <w:tc>
          <w:tcPr>
            <w:tcW w:w="1187" w:type="dxa"/>
            <w:vAlign w:val="center"/>
          </w:tcPr>
          <w:p w:rsidR="0015103B" w:rsidRPr="002573BC" w:rsidRDefault="0015103B" w:rsidP="00BD5492">
            <w:pPr>
              <w:widowControl/>
              <w:jc w:val="center"/>
              <w:rPr>
                <w:rFonts w:ascii="宋体" w:hAnsi="宋体" w:cs="宋体"/>
                <w:szCs w:val="21"/>
              </w:rPr>
            </w:pPr>
            <w:r w:rsidRPr="002573BC">
              <w:rPr>
                <w:rFonts w:ascii="宋体" w:hAnsi="宋体" w:cs="宋体" w:hint="eastAsia"/>
                <w:szCs w:val="21"/>
              </w:rPr>
              <w:t>数据库管理员（DBA）</w:t>
            </w:r>
          </w:p>
        </w:tc>
        <w:tc>
          <w:tcPr>
            <w:tcW w:w="750" w:type="dxa"/>
            <w:vAlign w:val="center"/>
          </w:tcPr>
          <w:p w:rsidR="0015103B" w:rsidRPr="002573BC" w:rsidRDefault="0015103B" w:rsidP="00BD5492">
            <w:pPr>
              <w:widowControl/>
              <w:jc w:val="center"/>
              <w:rPr>
                <w:rFonts w:ascii="宋体" w:hAnsi="宋体" w:cs="宋体"/>
                <w:szCs w:val="21"/>
              </w:rPr>
            </w:pPr>
            <w:r w:rsidRPr="002573BC">
              <w:rPr>
                <w:rFonts w:ascii="宋体" w:hAnsi="宋体" w:cs="宋体"/>
                <w:szCs w:val="21"/>
              </w:rPr>
              <w:t>1</w:t>
            </w:r>
          </w:p>
        </w:tc>
        <w:tc>
          <w:tcPr>
            <w:tcW w:w="5989" w:type="dxa"/>
            <w:vAlign w:val="center"/>
          </w:tcPr>
          <w:p w:rsidR="0015103B" w:rsidRPr="002573BC" w:rsidRDefault="0015103B" w:rsidP="00DB52E7">
            <w:pPr>
              <w:widowControl/>
              <w:rPr>
                <w:rFonts w:ascii="宋体" w:hAnsi="宋体" w:cs="宋体"/>
                <w:szCs w:val="21"/>
              </w:rPr>
            </w:pPr>
            <w:r w:rsidRPr="002573BC">
              <w:rPr>
                <w:rFonts w:ascii="宋体" w:hAnsi="宋体" w:cs="宋体" w:hint="eastAsia"/>
                <w:b/>
                <w:bCs/>
                <w:szCs w:val="21"/>
              </w:rPr>
              <w:t>资质能力：</w:t>
            </w:r>
            <w:r w:rsidRPr="002573BC">
              <w:rPr>
                <w:rFonts w:ascii="宋体" w:hAnsi="宋体" w:cs="宋体" w:hint="eastAsia"/>
                <w:szCs w:val="21"/>
              </w:rPr>
              <w:br/>
              <w:t>1．本科及以上学历，三年以上IT基础构架工程交付经验，了解IT项目集成交付流程和技术管理方法等；</w:t>
            </w:r>
            <w:r w:rsidRPr="002573BC">
              <w:rPr>
                <w:rFonts w:ascii="宋体" w:hAnsi="宋体" w:cs="宋体" w:hint="eastAsia"/>
                <w:szCs w:val="21"/>
              </w:rPr>
              <w:br/>
              <w:t xml:space="preserve">2．负责主流数据库在多平台上的安装/调试/巡检/迁移/升级等工作； </w:t>
            </w:r>
            <w:r w:rsidRPr="002573BC">
              <w:rPr>
                <w:rFonts w:ascii="宋体" w:hAnsi="宋体" w:cs="宋体" w:hint="eastAsia"/>
                <w:szCs w:val="21"/>
              </w:rPr>
              <w:br/>
              <w:t xml:space="preserve">3．负责对数据库调优，包括分析语句执行过程，对数据库执行效率进行优化； </w:t>
            </w:r>
            <w:r w:rsidRPr="002573BC">
              <w:rPr>
                <w:rFonts w:ascii="宋体" w:hAnsi="宋体" w:cs="宋体" w:hint="eastAsia"/>
                <w:szCs w:val="21"/>
              </w:rPr>
              <w:br/>
              <w:t>4．结合需求，进行数据库相关的架构部署设计及解决方案。</w:t>
            </w:r>
          </w:p>
        </w:tc>
      </w:tr>
      <w:tr w:rsidR="0015103B" w:rsidRPr="002573BC" w:rsidTr="00E46114">
        <w:trPr>
          <w:trHeight w:val="2406"/>
          <w:jc w:val="center"/>
        </w:trPr>
        <w:tc>
          <w:tcPr>
            <w:tcW w:w="1187" w:type="dxa"/>
            <w:shd w:val="clear" w:color="auto" w:fill="auto"/>
            <w:vAlign w:val="center"/>
          </w:tcPr>
          <w:p w:rsidR="0015103B" w:rsidRPr="002573BC" w:rsidRDefault="0015103B" w:rsidP="0015103B">
            <w:pPr>
              <w:widowControl/>
              <w:jc w:val="center"/>
              <w:rPr>
                <w:rFonts w:ascii="宋体" w:hAnsi="宋体" w:cs="宋体"/>
                <w:szCs w:val="21"/>
              </w:rPr>
            </w:pPr>
            <w:proofErr w:type="gramStart"/>
            <w:r w:rsidRPr="002573BC">
              <w:rPr>
                <w:rFonts w:ascii="宋体" w:hAnsi="宋体" w:cs="宋体" w:hint="eastAsia"/>
                <w:szCs w:val="21"/>
              </w:rPr>
              <w:t>云计算</w:t>
            </w:r>
            <w:proofErr w:type="gramEnd"/>
            <w:r w:rsidRPr="002573BC">
              <w:rPr>
                <w:rFonts w:ascii="宋体" w:hAnsi="宋体" w:cs="宋体" w:hint="eastAsia"/>
                <w:szCs w:val="21"/>
              </w:rPr>
              <w:t>集成实施工程师</w:t>
            </w:r>
          </w:p>
        </w:tc>
        <w:tc>
          <w:tcPr>
            <w:tcW w:w="750" w:type="dxa"/>
            <w:shd w:val="clear" w:color="auto" w:fill="auto"/>
            <w:vAlign w:val="center"/>
          </w:tcPr>
          <w:p w:rsidR="0015103B" w:rsidRPr="002573BC" w:rsidRDefault="0015103B" w:rsidP="0015103B">
            <w:pPr>
              <w:widowControl/>
              <w:jc w:val="center"/>
              <w:rPr>
                <w:rFonts w:ascii="宋体" w:hAnsi="宋体" w:cs="宋体"/>
                <w:szCs w:val="21"/>
              </w:rPr>
            </w:pPr>
            <w:r w:rsidRPr="002573BC">
              <w:rPr>
                <w:rFonts w:ascii="宋体" w:hAnsi="宋体" w:cs="宋体" w:hint="eastAsia"/>
                <w:szCs w:val="21"/>
              </w:rPr>
              <w:t>2</w:t>
            </w:r>
          </w:p>
        </w:tc>
        <w:tc>
          <w:tcPr>
            <w:tcW w:w="5989" w:type="dxa"/>
            <w:shd w:val="clear" w:color="auto" w:fill="auto"/>
            <w:vAlign w:val="center"/>
          </w:tcPr>
          <w:p w:rsidR="0015103B" w:rsidRPr="002573BC" w:rsidRDefault="0015103B" w:rsidP="0015103B">
            <w:pPr>
              <w:widowControl/>
              <w:rPr>
                <w:rFonts w:ascii="宋体" w:hAnsi="宋体" w:cs="宋体"/>
                <w:b/>
                <w:bCs/>
                <w:szCs w:val="21"/>
              </w:rPr>
            </w:pPr>
            <w:r w:rsidRPr="002573BC">
              <w:rPr>
                <w:rFonts w:ascii="宋体" w:hAnsi="宋体" w:cs="宋体" w:hint="eastAsia"/>
                <w:b/>
                <w:bCs/>
                <w:szCs w:val="21"/>
              </w:rPr>
              <w:t>资质能力：</w:t>
            </w:r>
            <w:r w:rsidRPr="002573BC">
              <w:rPr>
                <w:rFonts w:ascii="宋体" w:hAnsi="宋体" w:cs="宋体" w:hint="eastAsia"/>
                <w:b/>
                <w:bCs/>
                <w:szCs w:val="21"/>
              </w:rPr>
              <w:br/>
            </w:r>
            <w:r w:rsidRPr="002573BC">
              <w:rPr>
                <w:rFonts w:ascii="宋体" w:hAnsi="宋体" w:cs="宋体" w:hint="eastAsia"/>
                <w:szCs w:val="21"/>
              </w:rPr>
              <w:t>1.本科及以上学历，具有2年以上相关工作经验；</w:t>
            </w:r>
            <w:r w:rsidRPr="002573BC">
              <w:rPr>
                <w:rFonts w:ascii="宋体" w:hAnsi="宋体" w:cs="宋体" w:hint="eastAsia"/>
                <w:szCs w:val="21"/>
              </w:rPr>
              <w:br/>
              <w:t>2.两年以上IT基础构架工程交付经验，了解IT项目集成交付流程和技术管理方法等；</w:t>
            </w:r>
            <w:r w:rsidRPr="002573BC">
              <w:rPr>
                <w:rFonts w:ascii="宋体" w:hAnsi="宋体" w:cs="宋体" w:hint="eastAsia"/>
                <w:szCs w:val="21"/>
              </w:rPr>
              <w:br/>
              <w:t>3.熟悉业界主流的OSS软件、ITSM软件，熟悉NOC</w:t>
            </w:r>
            <w:r w:rsidR="004C132C" w:rsidRPr="002573BC">
              <w:rPr>
                <w:rFonts w:ascii="宋体" w:hAnsi="宋体" w:cs="宋体" w:hint="eastAsia"/>
                <w:szCs w:val="21"/>
              </w:rPr>
              <w:t>的设计和部署，负责提供云平台运维</w:t>
            </w:r>
            <w:r w:rsidRPr="002573BC">
              <w:rPr>
                <w:rFonts w:ascii="宋体" w:hAnsi="宋体" w:cs="宋体" w:hint="eastAsia"/>
                <w:szCs w:val="21"/>
              </w:rPr>
              <w:t>设计与实施；</w:t>
            </w:r>
          </w:p>
        </w:tc>
      </w:tr>
      <w:tr w:rsidR="0015103B" w:rsidRPr="002573BC" w:rsidTr="00E46114">
        <w:trPr>
          <w:trHeight w:val="2406"/>
          <w:jc w:val="center"/>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15103B" w:rsidRPr="002573BC" w:rsidRDefault="0015103B" w:rsidP="0015103B">
            <w:pPr>
              <w:widowControl/>
              <w:jc w:val="center"/>
              <w:rPr>
                <w:rFonts w:ascii="宋体" w:hAnsi="宋体" w:cs="宋体"/>
                <w:szCs w:val="21"/>
              </w:rPr>
            </w:pPr>
            <w:r w:rsidRPr="002573BC">
              <w:rPr>
                <w:rFonts w:ascii="宋体" w:hAnsi="宋体" w:cs="宋体" w:hint="eastAsia"/>
                <w:szCs w:val="21"/>
              </w:rPr>
              <w:t>网络集成实施工程师</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5103B" w:rsidRPr="002573BC" w:rsidRDefault="0015103B" w:rsidP="0015103B">
            <w:pPr>
              <w:widowControl/>
              <w:jc w:val="center"/>
              <w:rPr>
                <w:rFonts w:ascii="宋体" w:hAnsi="宋体" w:cs="宋体"/>
                <w:szCs w:val="21"/>
              </w:rPr>
            </w:pPr>
            <w:r w:rsidRPr="002573BC">
              <w:rPr>
                <w:rFonts w:ascii="宋体" w:hAnsi="宋体" w:cs="宋体" w:hint="eastAsia"/>
                <w:szCs w:val="21"/>
              </w:rPr>
              <w:t>1</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rsidR="0015103B" w:rsidRPr="002573BC" w:rsidRDefault="0015103B" w:rsidP="0015103B">
            <w:pPr>
              <w:widowControl/>
              <w:rPr>
                <w:rFonts w:ascii="宋体" w:hAnsi="宋体" w:cs="宋体"/>
                <w:b/>
                <w:bCs/>
                <w:szCs w:val="21"/>
              </w:rPr>
            </w:pPr>
            <w:r w:rsidRPr="002573BC">
              <w:rPr>
                <w:rFonts w:ascii="宋体" w:hAnsi="宋体" w:cs="宋体" w:hint="eastAsia"/>
                <w:b/>
                <w:bCs/>
                <w:szCs w:val="21"/>
              </w:rPr>
              <w:t>资质能力：</w:t>
            </w:r>
            <w:r w:rsidRPr="002573BC">
              <w:rPr>
                <w:rFonts w:ascii="宋体" w:hAnsi="宋体" w:cs="宋体" w:hint="eastAsia"/>
                <w:b/>
                <w:bCs/>
                <w:szCs w:val="21"/>
              </w:rPr>
              <w:br/>
            </w:r>
            <w:r w:rsidRPr="002573BC">
              <w:rPr>
                <w:rFonts w:ascii="宋体" w:hAnsi="宋体" w:cs="宋体" w:hint="eastAsia"/>
                <w:szCs w:val="21"/>
              </w:rPr>
              <w:t>1.本科及以上学历，具有2年以上相关工作经验；</w:t>
            </w:r>
            <w:r w:rsidRPr="002573BC">
              <w:rPr>
                <w:rFonts w:ascii="宋体" w:hAnsi="宋体" w:cs="宋体" w:hint="eastAsia"/>
                <w:szCs w:val="21"/>
              </w:rPr>
              <w:br/>
              <w:t>2.两年以上网络构架工程交付经验，了解工程项目交付流程和技术管理方法等；</w:t>
            </w:r>
            <w:r w:rsidRPr="002573BC">
              <w:rPr>
                <w:rFonts w:ascii="宋体" w:hAnsi="宋体" w:cs="宋体" w:hint="eastAsia"/>
                <w:szCs w:val="21"/>
              </w:rPr>
              <w:br/>
              <w:t>3.熟悉网络技术原因、精通大型IP网络、云平台网络架构及设计，负责云平台网络解决规划、设计及部署工作；</w:t>
            </w:r>
          </w:p>
        </w:tc>
      </w:tr>
      <w:tr w:rsidR="0015103B" w:rsidRPr="002573BC" w:rsidTr="00E46114">
        <w:trPr>
          <w:trHeight w:val="70"/>
          <w:jc w:val="center"/>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15103B" w:rsidRPr="002573BC" w:rsidRDefault="0015103B" w:rsidP="0015103B">
            <w:pPr>
              <w:widowControl/>
              <w:jc w:val="center"/>
              <w:rPr>
                <w:rFonts w:ascii="宋体" w:hAnsi="宋体" w:cs="宋体"/>
                <w:szCs w:val="21"/>
              </w:rPr>
            </w:pPr>
            <w:r w:rsidRPr="002573BC">
              <w:rPr>
                <w:rFonts w:ascii="宋体" w:hAnsi="宋体" w:cs="宋体" w:hint="eastAsia"/>
                <w:szCs w:val="21"/>
              </w:rPr>
              <w:t>存储集成实施工程师</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5103B" w:rsidRPr="002573BC" w:rsidRDefault="0015103B" w:rsidP="0015103B">
            <w:pPr>
              <w:widowControl/>
              <w:jc w:val="center"/>
              <w:rPr>
                <w:rFonts w:ascii="宋体" w:hAnsi="宋体" w:cs="宋体"/>
                <w:szCs w:val="21"/>
              </w:rPr>
            </w:pPr>
            <w:r w:rsidRPr="002573BC">
              <w:rPr>
                <w:rFonts w:ascii="宋体" w:hAnsi="宋体" w:cs="宋体" w:hint="eastAsia"/>
                <w:szCs w:val="21"/>
              </w:rPr>
              <w:t>2</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rsidR="0015103B" w:rsidRPr="002573BC" w:rsidRDefault="0015103B" w:rsidP="0015103B">
            <w:pPr>
              <w:widowControl/>
              <w:rPr>
                <w:rFonts w:ascii="宋体" w:hAnsi="宋体" w:cs="宋体"/>
                <w:b/>
                <w:bCs/>
                <w:szCs w:val="21"/>
              </w:rPr>
            </w:pPr>
            <w:r w:rsidRPr="002573BC">
              <w:rPr>
                <w:rFonts w:ascii="宋体" w:hAnsi="宋体" w:cs="宋体" w:hint="eastAsia"/>
                <w:b/>
                <w:bCs/>
                <w:szCs w:val="21"/>
              </w:rPr>
              <w:t>资质能力：</w:t>
            </w:r>
            <w:r w:rsidRPr="002573BC">
              <w:rPr>
                <w:rFonts w:ascii="宋体" w:hAnsi="宋体" w:cs="宋体" w:hint="eastAsia"/>
                <w:b/>
                <w:bCs/>
                <w:szCs w:val="21"/>
              </w:rPr>
              <w:br/>
            </w:r>
            <w:r w:rsidRPr="002573BC">
              <w:rPr>
                <w:rFonts w:ascii="宋体" w:hAnsi="宋体" w:cs="宋体" w:hint="eastAsia"/>
                <w:szCs w:val="21"/>
              </w:rPr>
              <w:t>1.本科及以上学历，具有2年以上相关工作经验；</w:t>
            </w:r>
            <w:r w:rsidRPr="002573BC">
              <w:rPr>
                <w:rFonts w:ascii="宋体" w:hAnsi="宋体" w:cs="宋体" w:hint="eastAsia"/>
                <w:szCs w:val="21"/>
              </w:rPr>
              <w:br/>
              <w:t>2.两年以上IT基础构架工程交付经验，了解IT项目集成交付流程和技术管理方法等；</w:t>
            </w:r>
            <w:r w:rsidRPr="002573BC">
              <w:rPr>
                <w:rFonts w:ascii="宋体" w:hAnsi="宋体" w:cs="宋体" w:hint="eastAsia"/>
                <w:szCs w:val="21"/>
              </w:rPr>
              <w:br/>
              <w:t>3.熟悉项目交付产品，负责存储服务器方案规划、部署、性能调优；</w:t>
            </w:r>
          </w:p>
        </w:tc>
      </w:tr>
      <w:tr w:rsidR="007101A7" w:rsidRPr="002573BC" w:rsidTr="00E46114">
        <w:trPr>
          <w:trHeight w:val="70"/>
          <w:jc w:val="center"/>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widowControl/>
              <w:jc w:val="center"/>
              <w:rPr>
                <w:rFonts w:ascii="宋体" w:hAnsi="宋体" w:cs="宋体"/>
                <w:szCs w:val="21"/>
              </w:rPr>
            </w:pPr>
            <w:r w:rsidRPr="002573BC">
              <w:rPr>
                <w:rFonts w:ascii="宋体" w:hAnsi="宋体" w:cs="宋体" w:hint="eastAsia"/>
                <w:szCs w:val="21"/>
              </w:rPr>
              <w:t>原厂</w:t>
            </w:r>
            <w:proofErr w:type="gramStart"/>
            <w:r w:rsidRPr="002573BC">
              <w:rPr>
                <w:rFonts w:ascii="宋体" w:hAnsi="宋体" w:cs="宋体" w:hint="eastAsia"/>
                <w:szCs w:val="21"/>
              </w:rPr>
              <w:t>云计算</w:t>
            </w:r>
            <w:proofErr w:type="gramEnd"/>
            <w:r w:rsidRPr="002573BC">
              <w:rPr>
                <w:rFonts w:ascii="宋体" w:hAnsi="宋体" w:cs="宋体" w:hint="eastAsia"/>
                <w:szCs w:val="21"/>
              </w:rPr>
              <w:t>工程师</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jc w:val="center"/>
              <w:rPr>
                <w:rFonts w:ascii="宋体" w:hAnsi="宋体" w:cs="宋体"/>
                <w:szCs w:val="21"/>
              </w:rPr>
            </w:pPr>
            <w:r w:rsidRPr="002573BC">
              <w:rPr>
                <w:rFonts w:ascii="宋体" w:hAnsi="宋体" w:cs="宋体" w:hint="eastAsia"/>
                <w:szCs w:val="21"/>
              </w:rPr>
              <w:t>3</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82356A">
            <w:pPr>
              <w:widowControl/>
              <w:rPr>
                <w:rFonts w:ascii="宋体" w:hAnsi="宋体" w:cs="宋体"/>
                <w:szCs w:val="21"/>
              </w:rPr>
            </w:pPr>
            <w:r w:rsidRPr="002573BC">
              <w:rPr>
                <w:rFonts w:ascii="宋体" w:hAnsi="宋体" w:cs="宋体" w:hint="eastAsia"/>
                <w:b/>
                <w:bCs/>
                <w:szCs w:val="21"/>
              </w:rPr>
              <w:t>资质能力：</w:t>
            </w:r>
            <w:r w:rsidRPr="002573BC">
              <w:rPr>
                <w:rFonts w:ascii="宋体" w:hAnsi="宋体" w:cs="宋体" w:hint="eastAsia"/>
                <w:szCs w:val="21"/>
              </w:rPr>
              <w:br/>
              <w:t>1.本科及以上学历，</w:t>
            </w:r>
            <w:r w:rsidR="0082356A" w:rsidRPr="002573BC">
              <w:rPr>
                <w:rFonts w:ascii="宋体" w:hAnsi="宋体" w:cs="宋体" w:hint="eastAsia"/>
                <w:szCs w:val="21"/>
              </w:rPr>
              <w:t>具有云平台高</w:t>
            </w:r>
            <w:r w:rsidRPr="002573BC">
              <w:rPr>
                <w:rFonts w:ascii="宋体" w:hAnsi="宋体" w:cs="宋体" w:hint="eastAsia"/>
                <w:szCs w:val="21"/>
              </w:rPr>
              <w:t>级认证证书，具有3年以上</w:t>
            </w:r>
            <w:r w:rsidRPr="002573BC">
              <w:rPr>
                <w:rFonts w:ascii="宋体" w:hAnsi="宋体" w:cs="宋体" w:hint="eastAsia"/>
                <w:szCs w:val="21"/>
              </w:rPr>
              <w:lastRenderedPageBreak/>
              <w:t>相关工作经验；</w:t>
            </w:r>
            <w:r w:rsidRPr="002573BC">
              <w:rPr>
                <w:rFonts w:ascii="宋体" w:hAnsi="宋体" w:cs="宋体" w:hint="eastAsia"/>
                <w:szCs w:val="21"/>
              </w:rPr>
              <w:br/>
              <w:t>2.三年以上IT基础构架工程交付经验，了解IT项目集成交付流程和技术管理方法等；</w:t>
            </w:r>
            <w:r w:rsidRPr="002573BC">
              <w:rPr>
                <w:rFonts w:ascii="宋体" w:hAnsi="宋体" w:cs="宋体" w:hint="eastAsia"/>
                <w:szCs w:val="21"/>
              </w:rPr>
              <w:br/>
              <w:t>3.熟悉业界主流的OSS软件、ITSM软件，熟悉NOC的设计和部署，负责提供云平台运维设计与实施；</w:t>
            </w:r>
            <w:r w:rsidRPr="002573BC">
              <w:rPr>
                <w:rFonts w:ascii="宋体" w:hAnsi="宋体" w:cs="宋体" w:hint="eastAsia"/>
                <w:szCs w:val="21"/>
              </w:rPr>
              <w:br/>
              <w:t>4.</w:t>
            </w:r>
            <w:proofErr w:type="gramStart"/>
            <w:r w:rsidRPr="002573BC">
              <w:rPr>
                <w:rFonts w:ascii="宋体" w:hAnsi="宋体" w:cs="宋体" w:hint="eastAsia"/>
                <w:szCs w:val="21"/>
              </w:rPr>
              <w:t>云计算</w:t>
            </w:r>
            <w:proofErr w:type="gramEnd"/>
            <w:r w:rsidRPr="002573BC">
              <w:rPr>
                <w:rFonts w:ascii="宋体" w:hAnsi="宋体" w:cs="宋体" w:hint="eastAsia"/>
                <w:szCs w:val="21"/>
              </w:rPr>
              <w:t>工程师：熟悉主流云平台的架构，负责云平台的规划设计、部署与性能调优；</w:t>
            </w:r>
          </w:p>
        </w:tc>
      </w:tr>
      <w:tr w:rsidR="007101A7" w:rsidRPr="002573BC" w:rsidTr="00E46114">
        <w:trPr>
          <w:trHeight w:val="70"/>
          <w:jc w:val="center"/>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widowControl/>
              <w:jc w:val="center"/>
              <w:rPr>
                <w:rFonts w:ascii="宋体" w:hAnsi="宋体" w:cs="宋体"/>
                <w:szCs w:val="21"/>
              </w:rPr>
            </w:pPr>
            <w:r w:rsidRPr="002573BC">
              <w:rPr>
                <w:rFonts w:ascii="宋体" w:hAnsi="宋体" w:cs="宋体" w:hint="eastAsia"/>
                <w:szCs w:val="21"/>
              </w:rPr>
              <w:lastRenderedPageBreak/>
              <w:t>原厂大数据工程师</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widowControl/>
              <w:jc w:val="center"/>
              <w:rPr>
                <w:rFonts w:ascii="宋体" w:hAnsi="宋体" w:cs="宋体"/>
                <w:szCs w:val="21"/>
              </w:rPr>
            </w:pPr>
            <w:r w:rsidRPr="002573BC">
              <w:rPr>
                <w:rFonts w:ascii="宋体" w:hAnsi="宋体" w:cs="宋体" w:hint="eastAsia"/>
                <w:szCs w:val="21"/>
              </w:rPr>
              <w:t>2</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82356A">
            <w:pPr>
              <w:widowControl/>
              <w:rPr>
                <w:rFonts w:ascii="宋体" w:hAnsi="宋体" w:cs="宋体"/>
                <w:szCs w:val="21"/>
              </w:rPr>
            </w:pPr>
            <w:r w:rsidRPr="002573BC">
              <w:rPr>
                <w:rFonts w:ascii="宋体" w:hAnsi="宋体" w:cs="宋体" w:hint="eastAsia"/>
                <w:b/>
                <w:bCs/>
                <w:szCs w:val="21"/>
              </w:rPr>
              <w:t>资质能力：</w:t>
            </w:r>
            <w:r w:rsidRPr="002573BC">
              <w:rPr>
                <w:rFonts w:ascii="宋体" w:hAnsi="宋体" w:cs="宋体" w:hint="eastAsia"/>
                <w:szCs w:val="21"/>
              </w:rPr>
              <w:br/>
              <w:t>1.本科及以上学历，</w:t>
            </w:r>
            <w:r w:rsidR="0082356A" w:rsidRPr="002573BC">
              <w:rPr>
                <w:rFonts w:ascii="宋体" w:hAnsi="宋体" w:cs="宋体" w:hint="eastAsia"/>
                <w:szCs w:val="21"/>
              </w:rPr>
              <w:t>具有大数据高级</w:t>
            </w:r>
            <w:r w:rsidRPr="002573BC">
              <w:rPr>
                <w:rFonts w:ascii="宋体" w:hAnsi="宋体" w:cs="宋体" w:hint="eastAsia"/>
                <w:szCs w:val="21"/>
              </w:rPr>
              <w:t>认证证书，具有3年以上相关工作经验；</w:t>
            </w:r>
            <w:r w:rsidRPr="002573BC">
              <w:rPr>
                <w:rFonts w:ascii="宋体" w:hAnsi="宋体" w:cs="宋体" w:hint="eastAsia"/>
                <w:szCs w:val="21"/>
              </w:rPr>
              <w:br/>
              <w:t>2.三年以上IT基础构架工程交付经验，了解IT项目集成交付流程和技术管理方法等；</w:t>
            </w:r>
            <w:r w:rsidRPr="002573BC">
              <w:rPr>
                <w:rFonts w:ascii="宋体" w:hAnsi="宋体" w:cs="宋体" w:hint="eastAsia"/>
                <w:szCs w:val="21"/>
              </w:rPr>
              <w:br/>
              <w:t>3.熟悉hadoop/hive/spark平台组件架构，负责大数据平台的规划、设计、部署与性能调优；</w:t>
            </w:r>
          </w:p>
        </w:tc>
      </w:tr>
      <w:tr w:rsidR="007101A7" w:rsidRPr="002573BC" w:rsidTr="00E46114">
        <w:trPr>
          <w:trHeight w:val="70"/>
          <w:jc w:val="center"/>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widowControl/>
              <w:jc w:val="center"/>
              <w:rPr>
                <w:rFonts w:ascii="宋体" w:hAnsi="宋体" w:cs="宋体"/>
                <w:szCs w:val="21"/>
              </w:rPr>
            </w:pPr>
            <w:r w:rsidRPr="002573BC">
              <w:rPr>
                <w:rFonts w:ascii="宋体" w:hAnsi="宋体" w:cs="宋体" w:hint="eastAsia"/>
                <w:szCs w:val="21"/>
              </w:rPr>
              <w:t>原厂网络工程师</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jc w:val="center"/>
              <w:rPr>
                <w:rFonts w:ascii="宋体" w:hAnsi="宋体" w:cs="宋体"/>
                <w:szCs w:val="21"/>
              </w:rPr>
            </w:pPr>
            <w:r w:rsidRPr="002573BC">
              <w:rPr>
                <w:rFonts w:ascii="宋体" w:hAnsi="宋体" w:cs="宋体" w:hint="eastAsia"/>
                <w:szCs w:val="21"/>
              </w:rPr>
              <w:t>1</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82356A">
            <w:pPr>
              <w:widowControl/>
              <w:rPr>
                <w:rFonts w:ascii="宋体" w:hAnsi="宋体" w:cs="宋体"/>
                <w:szCs w:val="21"/>
              </w:rPr>
            </w:pPr>
            <w:r w:rsidRPr="002573BC">
              <w:rPr>
                <w:rFonts w:ascii="宋体" w:hAnsi="宋体" w:cs="宋体" w:hint="eastAsia"/>
                <w:b/>
                <w:bCs/>
                <w:szCs w:val="21"/>
              </w:rPr>
              <w:t>资质能力：</w:t>
            </w:r>
            <w:r w:rsidRPr="002573BC">
              <w:rPr>
                <w:rFonts w:ascii="宋体" w:hAnsi="宋体" w:cs="宋体" w:hint="eastAsia"/>
                <w:szCs w:val="21"/>
              </w:rPr>
              <w:br/>
              <w:t>1.</w:t>
            </w:r>
            <w:r w:rsidR="0082356A" w:rsidRPr="002573BC">
              <w:rPr>
                <w:rFonts w:ascii="宋体" w:hAnsi="宋体" w:cs="宋体" w:hint="eastAsia"/>
                <w:szCs w:val="21"/>
              </w:rPr>
              <w:t>本科及以上学历，具有网络高级</w:t>
            </w:r>
            <w:r w:rsidRPr="002573BC">
              <w:rPr>
                <w:rFonts w:ascii="宋体" w:hAnsi="宋体" w:cs="宋体" w:hint="eastAsia"/>
                <w:szCs w:val="21"/>
              </w:rPr>
              <w:t>认证证书，具有3年以上相关工作经验；</w:t>
            </w:r>
            <w:r w:rsidRPr="002573BC">
              <w:rPr>
                <w:rFonts w:ascii="宋体" w:hAnsi="宋体" w:cs="宋体" w:hint="eastAsia"/>
                <w:szCs w:val="21"/>
              </w:rPr>
              <w:br/>
              <w:t>2.三年以上网络构架工程交付经验，了解工程项目交付流程和技术管理方法等；</w:t>
            </w:r>
            <w:r w:rsidRPr="002573BC">
              <w:rPr>
                <w:rFonts w:ascii="宋体" w:hAnsi="宋体" w:cs="宋体" w:hint="eastAsia"/>
                <w:szCs w:val="21"/>
              </w:rPr>
              <w:br/>
              <w:t>3.熟悉网络技术原因、精通大型IP网络、云平台网络架构及设计，负责云平台网络解决规划、设计及部署工作；</w:t>
            </w:r>
          </w:p>
        </w:tc>
      </w:tr>
      <w:tr w:rsidR="007101A7" w:rsidRPr="002573BC" w:rsidTr="00E46114">
        <w:trPr>
          <w:trHeight w:val="70"/>
          <w:jc w:val="center"/>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widowControl/>
              <w:jc w:val="center"/>
              <w:rPr>
                <w:rFonts w:ascii="宋体" w:hAnsi="宋体" w:cs="宋体"/>
                <w:szCs w:val="21"/>
              </w:rPr>
            </w:pPr>
            <w:r w:rsidRPr="002573BC">
              <w:rPr>
                <w:rFonts w:ascii="宋体" w:hAnsi="宋体" w:cs="宋体" w:hint="eastAsia"/>
                <w:szCs w:val="21"/>
              </w:rPr>
              <w:t>原厂存储工程师</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C67A1F">
            <w:pPr>
              <w:jc w:val="center"/>
              <w:rPr>
                <w:rFonts w:ascii="宋体" w:hAnsi="宋体" w:cs="宋体"/>
                <w:szCs w:val="21"/>
              </w:rPr>
            </w:pPr>
            <w:r w:rsidRPr="002573BC">
              <w:rPr>
                <w:rFonts w:ascii="宋体" w:hAnsi="宋体" w:cs="宋体" w:hint="eastAsia"/>
                <w:szCs w:val="21"/>
              </w:rPr>
              <w:t>1</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rsidR="007101A7" w:rsidRPr="002573BC" w:rsidRDefault="007101A7" w:rsidP="002B1D32">
            <w:pPr>
              <w:widowControl/>
              <w:rPr>
                <w:rFonts w:ascii="宋体" w:hAnsi="宋体" w:cs="宋体"/>
                <w:szCs w:val="21"/>
              </w:rPr>
            </w:pPr>
            <w:r w:rsidRPr="002573BC">
              <w:rPr>
                <w:rFonts w:ascii="宋体" w:hAnsi="宋体" w:cs="宋体" w:hint="eastAsia"/>
                <w:b/>
                <w:bCs/>
                <w:szCs w:val="21"/>
              </w:rPr>
              <w:t>资质能力：</w:t>
            </w:r>
            <w:r w:rsidRPr="002573BC">
              <w:rPr>
                <w:rFonts w:ascii="宋体" w:hAnsi="宋体" w:cs="宋体" w:hint="eastAsia"/>
                <w:szCs w:val="21"/>
              </w:rPr>
              <w:br/>
              <w:t>1.本科及以上学历，获取</w:t>
            </w:r>
            <w:r w:rsidR="002B1D32" w:rsidRPr="002573BC">
              <w:rPr>
                <w:rFonts w:ascii="宋体" w:hAnsi="宋体" w:cs="宋体" w:hint="eastAsia"/>
                <w:szCs w:val="21"/>
              </w:rPr>
              <w:t>高级</w:t>
            </w:r>
            <w:r w:rsidRPr="002573BC">
              <w:rPr>
                <w:rFonts w:ascii="宋体" w:hAnsi="宋体" w:cs="宋体" w:hint="eastAsia"/>
                <w:szCs w:val="21"/>
              </w:rPr>
              <w:t>及以上相关认证证书，具有3年以上相关工作经验；</w:t>
            </w:r>
            <w:r w:rsidRPr="002573BC">
              <w:rPr>
                <w:rFonts w:ascii="宋体" w:hAnsi="宋体" w:cs="宋体" w:hint="eastAsia"/>
                <w:szCs w:val="21"/>
              </w:rPr>
              <w:br/>
              <w:t>2.三年以上IT基础构架工程交付经验，了解IT项目集成交付流程和技术管理方法等；</w:t>
            </w:r>
            <w:r w:rsidRPr="002573BC">
              <w:rPr>
                <w:rFonts w:ascii="宋体" w:hAnsi="宋体" w:cs="宋体" w:hint="eastAsia"/>
                <w:szCs w:val="21"/>
              </w:rPr>
              <w:br/>
              <w:t>3.熟悉项目交付产品，负责存储服务器方案规划、部署、性能调优；</w:t>
            </w:r>
          </w:p>
        </w:tc>
      </w:tr>
    </w:tbl>
    <w:p w:rsidR="0015103B" w:rsidRPr="002573BC" w:rsidRDefault="0015103B" w:rsidP="0015103B">
      <w:pPr>
        <w:pStyle w:val="affff3"/>
        <w:rPr>
          <w:szCs w:val="21"/>
        </w:rPr>
      </w:pPr>
    </w:p>
    <w:p w:rsidR="00DA745A" w:rsidRPr="002573BC" w:rsidRDefault="00DA745A" w:rsidP="002573BC">
      <w:pPr>
        <w:spacing w:beforeLines="50" w:before="156"/>
        <w:ind w:firstLineChars="200" w:firstLine="420"/>
        <w:jc w:val="left"/>
        <w:outlineLvl w:val="3"/>
        <w:rPr>
          <w:rFonts w:ascii="仿宋_GB2312"/>
          <w:szCs w:val="21"/>
        </w:rPr>
      </w:pPr>
      <w:r w:rsidRPr="002573BC">
        <w:rPr>
          <w:rFonts w:ascii="仿宋_GB2312" w:hint="eastAsia"/>
          <w:szCs w:val="21"/>
        </w:rPr>
        <w:t>5.</w:t>
      </w:r>
      <w:r w:rsidR="00550248" w:rsidRPr="002573BC">
        <w:rPr>
          <w:rFonts w:ascii="仿宋_GB2312" w:hint="eastAsia"/>
          <w:szCs w:val="21"/>
        </w:rPr>
        <w:t>3</w:t>
      </w:r>
      <w:r w:rsidRPr="002573BC">
        <w:rPr>
          <w:rFonts w:ascii="仿宋_GB2312" w:hint="eastAsia"/>
          <w:szCs w:val="21"/>
        </w:rPr>
        <w:t>日常运</w:t>
      </w:r>
      <w:proofErr w:type="gramStart"/>
      <w:r w:rsidRPr="002573BC">
        <w:rPr>
          <w:rFonts w:ascii="仿宋_GB2312" w:hint="eastAsia"/>
          <w:szCs w:val="21"/>
        </w:rPr>
        <w:t>维管理</w:t>
      </w:r>
      <w:proofErr w:type="gramEnd"/>
      <w:r w:rsidRPr="002573BC">
        <w:rPr>
          <w:rFonts w:ascii="仿宋_GB2312" w:hint="eastAsia"/>
          <w:szCs w:val="21"/>
        </w:rPr>
        <w:t>要求</w:t>
      </w:r>
    </w:p>
    <w:p w:rsidR="00DA745A" w:rsidRPr="002573BC" w:rsidRDefault="00F12E8A"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color w:val="000000"/>
          <w:szCs w:val="21"/>
        </w:rPr>
        <w:t>5.3.1</w:t>
      </w:r>
      <w:r w:rsidR="00DA745A" w:rsidRPr="002573BC">
        <w:rPr>
          <w:rFonts w:ascii="宋体" w:hAnsi="宋体" w:hint="eastAsia"/>
          <w:color w:val="000000"/>
          <w:szCs w:val="21"/>
        </w:rPr>
        <w:t>在租用期内，</w:t>
      </w:r>
      <w:r w:rsidR="00806B49" w:rsidRPr="002573BC">
        <w:rPr>
          <w:rFonts w:ascii="宋体" w:hAnsi="宋体" w:hint="eastAsia"/>
          <w:color w:val="000000"/>
          <w:szCs w:val="21"/>
        </w:rPr>
        <w:t>投标人</w:t>
      </w:r>
      <w:r w:rsidR="00DA745A" w:rsidRPr="002573BC">
        <w:rPr>
          <w:rFonts w:ascii="宋体" w:hAnsi="宋体" w:hint="eastAsia"/>
          <w:color w:val="000000"/>
          <w:szCs w:val="21"/>
        </w:rPr>
        <w:t>必须承诺在本项目系统软硬件平台故障时，响应时间小于</w:t>
      </w:r>
      <w:r w:rsidR="004406E4" w:rsidRPr="002573BC">
        <w:rPr>
          <w:rFonts w:ascii="宋体" w:hAnsi="宋体" w:hint="eastAsia"/>
          <w:color w:val="000000"/>
          <w:szCs w:val="21"/>
        </w:rPr>
        <w:t>10</w:t>
      </w:r>
      <w:r w:rsidR="00DA745A" w:rsidRPr="002573BC">
        <w:rPr>
          <w:rFonts w:ascii="宋体" w:hAnsi="宋体" w:hint="eastAsia"/>
          <w:color w:val="000000"/>
          <w:szCs w:val="21"/>
        </w:rPr>
        <w:t>分钟，修复时间小于</w:t>
      </w:r>
      <w:r w:rsidR="0082356A" w:rsidRPr="002573BC">
        <w:rPr>
          <w:rFonts w:ascii="宋体" w:hAnsi="宋体" w:hint="eastAsia"/>
          <w:color w:val="000000"/>
          <w:szCs w:val="21"/>
        </w:rPr>
        <w:t>4</w:t>
      </w:r>
      <w:r w:rsidR="00DA745A" w:rsidRPr="002573BC">
        <w:rPr>
          <w:rFonts w:ascii="宋体" w:hAnsi="宋体" w:hint="eastAsia"/>
          <w:color w:val="000000"/>
          <w:szCs w:val="21"/>
        </w:rPr>
        <w:t>小时，如在12小时内不能解决问题，应免费在下一个24小时内用同样的品牌、规格或更高的部件更换到位，并恢复系统运行。租用期内，</w:t>
      </w:r>
      <w:r w:rsidR="00806B49" w:rsidRPr="002573BC">
        <w:rPr>
          <w:rFonts w:ascii="宋体" w:hAnsi="宋体" w:hint="eastAsia"/>
          <w:color w:val="000000"/>
          <w:szCs w:val="21"/>
        </w:rPr>
        <w:t>投标人</w:t>
      </w:r>
      <w:r w:rsidR="00DA745A" w:rsidRPr="002573BC">
        <w:rPr>
          <w:rFonts w:ascii="宋体" w:hAnsi="宋体" w:hint="eastAsia"/>
          <w:color w:val="000000"/>
          <w:szCs w:val="21"/>
        </w:rPr>
        <w:t>负责对设备、软件进行维</w:t>
      </w:r>
      <w:r w:rsidR="00A927FB" w:rsidRPr="002573BC">
        <w:rPr>
          <w:rFonts w:ascii="宋体" w:hAnsi="宋体" w:hint="eastAsia"/>
          <w:color w:val="000000"/>
          <w:szCs w:val="21"/>
        </w:rPr>
        <w:t>护</w:t>
      </w:r>
      <w:r w:rsidR="00DA745A" w:rsidRPr="002573BC">
        <w:rPr>
          <w:rFonts w:ascii="宋体" w:hAnsi="宋体" w:hint="eastAsia"/>
          <w:color w:val="000000"/>
          <w:szCs w:val="21"/>
        </w:rPr>
        <w:t>，不收取人工、配件、交通等额外费用。</w:t>
      </w:r>
    </w:p>
    <w:p w:rsidR="00DA745A" w:rsidRPr="002573BC" w:rsidRDefault="00F12E8A"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color w:val="000000"/>
          <w:szCs w:val="21"/>
        </w:rPr>
        <w:t>5.3.</w:t>
      </w:r>
      <w:r w:rsidR="00DA745A" w:rsidRPr="002573BC">
        <w:rPr>
          <w:rFonts w:ascii="宋体" w:hAnsi="宋体" w:hint="eastAsia"/>
          <w:color w:val="000000"/>
          <w:szCs w:val="21"/>
        </w:rPr>
        <w:t>2提供全面的技术支持，及时解决系统运行中遇到的技术问题，根据运行环境和要求调整性能参数，定期检查整套系统的运行情况，并能根据系统变化情况及时调整优化。</w:t>
      </w:r>
    </w:p>
    <w:p w:rsidR="00DA745A" w:rsidRPr="002573BC" w:rsidRDefault="00F12E8A"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color w:val="000000"/>
          <w:szCs w:val="21"/>
        </w:rPr>
        <w:t>5.3.</w:t>
      </w:r>
      <w:r w:rsidR="00DA745A" w:rsidRPr="002573BC">
        <w:rPr>
          <w:rFonts w:ascii="宋体" w:hAnsi="宋体" w:hint="eastAsia"/>
          <w:szCs w:val="21"/>
        </w:rPr>
        <w:t>3驻场服务要求</w:t>
      </w:r>
      <w:r w:rsidR="00DA745A" w:rsidRPr="002573BC">
        <w:rPr>
          <w:rFonts w:ascii="宋体" w:hAnsi="宋体" w:hint="eastAsia"/>
          <w:color w:val="000000"/>
          <w:szCs w:val="21"/>
        </w:rPr>
        <w:t>。</w:t>
      </w:r>
      <w:r w:rsidR="00806B49" w:rsidRPr="002573BC">
        <w:rPr>
          <w:rFonts w:ascii="宋体" w:hAnsi="宋体" w:hint="eastAsia"/>
          <w:color w:val="000000"/>
          <w:szCs w:val="21"/>
        </w:rPr>
        <w:t>投标人</w:t>
      </w:r>
      <w:r w:rsidR="00DA745A" w:rsidRPr="002573BC">
        <w:rPr>
          <w:rFonts w:ascii="宋体" w:hAnsi="宋体" w:hint="eastAsia"/>
          <w:color w:val="000000"/>
          <w:szCs w:val="21"/>
        </w:rPr>
        <w:t>应承诺保持派驻人员的连续性和稳定性；派驻人员考核由常州市公安局负责；派驻人员必须服从招标单位的管理，包括工作时间、工作安排，严格</w:t>
      </w:r>
      <w:proofErr w:type="gramStart"/>
      <w:r w:rsidR="00DA745A" w:rsidRPr="002573BC">
        <w:rPr>
          <w:rFonts w:ascii="宋体" w:hAnsi="宋体" w:hint="eastAsia"/>
          <w:color w:val="000000"/>
          <w:szCs w:val="21"/>
        </w:rPr>
        <w:t>执行请</w:t>
      </w:r>
      <w:proofErr w:type="gramEnd"/>
      <w:r w:rsidR="00DA745A" w:rsidRPr="002573BC">
        <w:rPr>
          <w:rFonts w:ascii="宋体" w:hAnsi="宋体" w:hint="eastAsia"/>
          <w:color w:val="000000"/>
          <w:szCs w:val="21"/>
        </w:rPr>
        <w:t>销假制度；派驻人员在服务期内不得兼任其他项目的维护工作；派驻人员根据工作需要，</w:t>
      </w:r>
      <w:r w:rsidR="00DA745A" w:rsidRPr="002573BC">
        <w:rPr>
          <w:rFonts w:ascii="宋体" w:hAnsi="宋体" w:hint="eastAsia"/>
          <w:color w:val="000000"/>
          <w:szCs w:val="21"/>
        </w:rPr>
        <w:lastRenderedPageBreak/>
        <w:t>在市区内的差旅费用由</w:t>
      </w:r>
      <w:r w:rsidR="00806B49" w:rsidRPr="002573BC">
        <w:rPr>
          <w:rFonts w:ascii="宋体" w:hAnsi="宋体" w:hint="eastAsia"/>
          <w:color w:val="000000"/>
          <w:szCs w:val="21"/>
        </w:rPr>
        <w:t>投标人</w:t>
      </w:r>
      <w:r w:rsidR="00DA745A" w:rsidRPr="002573BC">
        <w:rPr>
          <w:rFonts w:ascii="宋体" w:hAnsi="宋体" w:hint="eastAsia"/>
          <w:color w:val="000000"/>
          <w:szCs w:val="21"/>
        </w:rPr>
        <w:t>统一支付；派驻人员调整更换必须经公安局同意。考虑到常州市公安局业务的实时性要求，保障相关业务系统发生故障后能够及时处理，确保各信息系统的7*24小时高可用性，在现场对项目涉及的软硬件设备进行管理和监测，及时排查故障，对需要调整的配置经授权同意后进行修改，每天给出巡检报告，每月给出信息系统运行报告。并做好云平台运营相关工作。</w:t>
      </w:r>
    </w:p>
    <w:p w:rsidR="0082356A" w:rsidRPr="002573BC" w:rsidRDefault="00F12E8A" w:rsidP="002573BC">
      <w:pPr>
        <w:pStyle w:val="affff8"/>
        <w:ind w:firstLine="420"/>
        <w:rPr>
          <w:sz w:val="21"/>
          <w:szCs w:val="21"/>
        </w:rPr>
      </w:pPr>
      <w:r w:rsidRPr="002573BC">
        <w:rPr>
          <w:rFonts w:hint="eastAsia"/>
          <w:sz w:val="21"/>
          <w:szCs w:val="21"/>
        </w:rPr>
        <w:t>5.3.</w:t>
      </w:r>
      <w:r w:rsidR="00DA745A" w:rsidRPr="002573BC">
        <w:rPr>
          <w:rFonts w:hint="eastAsia"/>
          <w:sz w:val="21"/>
          <w:szCs w:val="21"/>
        </w:rPr>
        <w:t>4</w:t>
      </w:r>
      <w:r w:rsidR="00DA745A" w:rsidRPr="002573BC">
        <w:rPr>
          <w:rFonts w:hint="eastAsia"/>
          <w:sz w:val="21"/>
          <w:szCs w:val="21"/>
        </w:rPr>
        <w:t>日常运</w:t>
      </w:r>
      <w:proofErr w:type="gramStart"/>
      <w:r w:rsidR="00DA745A" w:rsidRPr="002573BC">
        <w:rPr>
          <w:rFonts w:hint="eastAsia"/>
          <w:sz w:val="21"/>
          <w:szCs w:val="21"/>
        </w:rPr>
        <w:t>维管理</w:t>
      </w:r>
      <w:proofErr w:type="gramEnd"/>
      <w:r w:rsidR="00DA745A" w:rsidRPr="002573BC">
        <w:rPr>
          <w:rFonts w:hint="eastAsia"/>
          <w:sz w:val="21"/>
          <w:szCs w:val="21"/>
        </w:rPr>
        <w:t>流程要求。</w:t>
      </w:r>
      <w:r w:rsidR="00806B49" w:rsidRPr="002573BC">
        <w:rPr>
          <w:rFonts w:hint="eastAsia"/>
          <w:sz w:val="21"/>
          <w:szCs w:val="21"/>
        </w:rPr>
        <w:t>投标人</w:t>
      </w:r>
      <w:r w:rsidR="00062D54" w:rsidRPr="002573BC">
        <w:rPr>
          <w:rFonts w:hint="eastAsia"/>
          <w:sz w:val="21"/>
          <w:szCs w:val="21"/>
        </w:rPr>
        <w:t>建立</w:t>
      </w:r>
      <w:r w:rsidR="00DA745A" w:rsidRPr="002573BC">
        <w:rPr>
          <w:rFonts w:hint="eastAsia"/>
          <w:sz w:val="21"/>
          <w:szCs w:val="21"/>
        </w:rPr>
        <w:t>运</w:t>
      </w:r>
      <w:proofErr w:type="gramStart"/>
      <w:r w:rsidR="00DA745A" w:rsidRPr="002573BC">
        <w:rPr>
          <w:rFonts w:hint="eastAsia"/>
          <w:sz w:val="21"/>
          <w:szCs w:val="21"/>
        </w:rPr>
        <w:t>维管理</w:t>
      </w:r>
      <w:proofErr w:type="gramEnd"/>
      <w:r w:rsidR="00DA745A" w:rsidRPr="002573BC">
        <w:rPr>
          <w:rFonts w:hint="eastAsia"/>
          <w:sz w:val="21"/>
          <w:szCs w:val="21"/>
        </w:rPr>
        <w:t>流程与制度：主要包括</w:t>
      </w:r>
      <w:r w:rsidR="00D76868" w:rsidRPr="002573BC">
        <w:rPr>
          <w:rFonts w:hint="eastAsia"/>
          <w:sz w:val="21"/>
          <w:szCs w:val="21"/>
        </w:rPr>
        <w:t>人员进出管理和规范、设备进出管理和规范、</w:t>
      </w:r>
      <w:r w:rsidR="00DA745A" w:rsidRPr="002573BC">
        <w:rPr>
          <w:rFonts w:hint="eastAsia"/>
          <w:sz w:val="21"/>
          <w:szCs w:val="21"/>
        </w:rPr>
        <w:t>事件管理、问题管理、变更管理、应急管理</w:t>
      </w:r>
      <w:r w:rsidR="00D76868" w:rsidRPr="002573BC">
        <w:rPr>
          <w:rFonts w:hint="eastAsia"/>
          <w:sz w:val="21"/>
          <w:szCs w:val="21"/>
        </w:rPr>
        <w:t>和演练</w:t>
      </w:r>
      <w:r w:rsidR="00DA745A" w:rsidRPr="002573BC">
        <w:rPr>
          <w:rFonts w:hint="eastAsia"/>
          <w:sz w:val="21"/>
          <w:szCs w:val="21"/>
        </w:rPr>
        <w:t>、安全管理、质量与安全等。运</w:t>
      </w:r>
      <w:proofErr w:type="gramStart"/>
      <w:r w:rsidR="00DA745A" w:rsidRPr="002573BC">
        <w:rPr>
          <w:rFonts w:hint="eastAsia"/>
          <w:sz w:val="21"/>
          <w:szCs w:val="21"/>
        </w:rPr>
        <w:t>维管理</w:t>
      </w:r>
      <w:proofErr w:type="gramEnd"/>
      <w:r w:rsidR="00DA745A" w:rsidRPr="002573BC">
        <w:rPr>
          <w:rFonts w:hint="eastAsia"/>
          <w:sz w:val="21"/>
          <w:szCs w:val="21"/>
        </w:rPr>
        <w:t>作业模板包括日常运维统计、汇报、申请与授权等各类作业模板，日常操作流程规范</w:t>
      </w:r>
      <w:r w:rsidR="00062D54" w:rsidRPr="002573BC">
        <w:rPr>
          <w:rFonts w:hint="eastAsia"/>
          <w:sz w:val="21"/>
          <w:szCs w:val="21"/>
        </w:rPr>
        <w:t>，例行按既定模板输出日报</w:t>
      </w:r>
      <w:r w:rsidR="00D76868" w:rsidRPr="002573BC">
        <w:rPr>
          <w:rFonts w:hint="eastAsia"/>
          <w:sz w:val="21"/>
          <w:szCs w:val="21"/>
        </w:rPr>
        <w:t>，每日提供现场环境巡检、温湿度情况。输出</w:t>
      </w:r>
      <w:r w:rsidR="00062D54" w:rsidRPr="002573BC">
        <w:rPr>
          <w:rFonts w:hint="eastAsia"/>
          <w:sz w:val="21"/>
          <w:szCs w:val="21"/>
        </w:rPr>
        <w:t>周报</w:t>
      </w:r>
      <w:r w:rsidR="00D76868" w:rsidRPr="002573BC">
        <w:rPr>
          <w:rFonts w:hint="eastAsia"/>
          <w:sz w:val="21"/>
          <w:szCs w:val="21"/>
        </w:rPr>
        <w:t>，每周提供人员进出情况、设备进出和维护情况提供门禁状态巡检和维护计划。输出</w:t>
      </w:r>
      <w:r w:rsidR="00062D54" w:rsidRPr="002573BC">
        <w:rPr>
          <w:rFonts w:hint="eastAsia"/>
          <w:sz w:val="21"/>
          <w:szCs w:val="21"/>
        </w:rPr>
        <w:t>月报</w:t>
      </w:r>
      <w:r w:rsidR="00D76868" w:rsidRPr="002573BC">
        <w:rPr>
          <w:rFonts w:hint="eastAsia"/>
          <w:sz w:val="21"/>
          <w:szCs w:val="21"/>
        </w:rPr>
        <w:t>，提供每月涉及机房运行内所有事件和运维数据（人员进出统计，设备进出统计，基础设施维护保养计划，事件统计，变更统计等）统计信息</w:t>
      </w:r>
      <w:r w:rsidR="00062D54" w:rsidRPr="002573BC">
        <w:rPr>
          <w:rFonts w:hint="eastAsia"/>
          <w:sz w:val="21"/>
          <w:szCs w:val="21"/>
        </w:rPr>
        <w:t>等材料</w:t>
      </w:r>
      <w:r w:rsidR="00DA745A" w:rsidRPr="002573BC">
        <w:rPr>
          <w:rFonts w:hint="eastAsia"/>
          <w:sz w:val="21"/>
          <w:szCs w:val="21"/>
        </w:rPr>
        <w:t>。</w:t>
      </w:r>
    </w:p>
    <w:p w:rsidR="00DA745A" w:rsidRPr="002573BC" w:rsidRDefault="00433A1A" w:rsidP="002573BC">
      <w:pPr>
        <w:pStyle w:val="affff8"/>
        <w:ind w:firstLine="420"/>
        <w:rPr>
          <w:sz w:val="21"/>
          <w:szCs w:val="21"/>
        </w:rPr>
      </w:pPr>
      <w:r w:rsidRPr="002573BC">
        <w:rPr>
          <w:rFonts w:hint="eastAsia"/>
          <w:sz w:val="21"/>
          <w:szCs w:val="21"/>
        </w:rPr>
        <w:t>5.3.5</w:t>
      </w:r>
      <w:r w:rsidRPr="002573BC">
        <w:rPr>
          <w:rFonts w:hint="eastAsia"/>
          <w:sz w:val="21"/>
          <w:szCs w:val="21"/>
        </w:rPr>
        <w:t>日常运</w:t>
      </w:r>
      <w:proofErr w:type="gramStart"/>
      <w:r w:rsidRPr="002573BC">
        <w:rPr>
          <w:rFonts w:hint="eastAsia"/>
          <w:sz w:val="21"/>
          <w:szCs w:val="21"/>
        </w:rPr>
        <w:t>维考核</w:t>
      </w:r>
      <w:proofErr w:type="gramEnd"/>
      <w:r w:rsidRPr="002573BC">
        <w:rPr>
          <w:rFonts w:hint="eastAsia"/>
          <w:sz w:val="21"/>
          <w:szCs w:val="21"/>
        </w:rPr>
        <w:t>要求。</w:t>
      </w:r>
      <w:r w:rsidR="0082356A" w:rsidRPr="002573BC">
        <w:rPr>
          <w:rFonts w:hint="eastAsia"/>
          <w:sz w:val="21"/>
          <w:szCs w:val="21"/>
        </w:rPr>
        <w:t>建立符合采购人要求的运</w:t>
      </w:r>
      <w:proofErr w:type="gramStart"/>
      <w:r w:rsidR="0082356A" w:rsidRPr="002573BC">
        <w:rPr>
          <w:rFonts w:hint="eastAsia"/>
          <w:sz w:val="21"/>
          <w:szCs w:val="21"/>
        </w:rPr>
        <w:t>维考核</w:t>
      </w:r>
      <w:proofErr w:type="gramEnd"/>
      <w:r w:rsidR="0082356A" w:rsidRPr="002573BC">
        <w:rPr>
          <w:rFonts w:hint="eastAsia"/>
          <w:sz w:val="21"/>
          <w:szCs w:val="21"/>
        </w:rPr>
        <w:t>标准和考核办法，考核范围</w:t>
      </w:r>
      <w:proofErr w:type="gramStart"/>
      <w:r w:rsidR="0082356A" w:rsidRPr="002573BC">
        <w:rPr>
          <w:rFonts w:hint="eastAsia"/>
          <w:sz w:val="21"/>
          <w:szCs w:val="21"/>
        </w:rPr>
        <w:t>须包</w:t>
      </w:r>
      <w:proofErr w:type="gramEnd"/>
      <w:r w:rsidR="0082356A" w:rsidRPr="002573BC">
        <w:rPr>
          <w:rFonts w:hint="eastAsia"/>
          <w:sz w:val="21"/>
          <w:szCs w:val="21"/>
        </w:rPr>
        <w:t>括云平台机房、存储、服务器、</w:t>
      </w:r>
      <w:proofErr w:type="gramStart"/>
      <w:r w:rsidR="0082356A" w:rsidRPr="002573BC">
        <w:rPr>
          <w:rFonts w:hint="eastAsia"/>
          <w:sz w:val="21"/>
          <w:szCs w:val="21"/>
        </w:rPr>
        <w:t>云计</w:t>
      </w:r>
      <w:proofErr w:type="gramEnd"/>
      <w:r w:rsidR="0082356A" w:rsidRPr="002573BC">
        <w:rPr>
          <w:rFonts w:hint="eastAsia"/>
          <w:sz w:val="21"/>
          <w:szCs w:val="21"/>
        </w:rPr>
        <w:t>算及大数据平台软件等。考核内容</w:t>
      </w:r>
      <w:proofErr w:type="gramStart"/>
      <w:r w:rsidR="0082356A" w:rsidRPr="002573BC">
        <w:rPr>
          <w:rFonts w:hint="eastAsia"/>
          <w:sz w:val="21"/>
          <w:szCs w:val="21"/>
        </w:rPr>
        <w:t>须包括</w:t>
      </w:r>
      <w:proofErr w:type="gramEnd"/>
      <w:r w:rsidR="0082356A" w:rsidRPr="002573BC">
        <w:rPr>
          <w:rFonts w:hint="eastAsia"/>
          <w:sz w:val="21"/>
          <w:szCs w:val="21"/>
        </w:rPr>
        <w:t>技术故障、</w:t>
      </w:r>
      <w:proofErr w:type="gramStart"/>
      <w:r w:rsidR="0082356A" w:rsidRPr="002573BC">
        <w:rPr>
          <w:rFonts w:hint="eastAsia"/>
          <w:sz w:val="21"/>
          <w:szCs w:val="21"/>
        </w:rPr>
        <w:t>云中</w:t>
      </w:r>
      <w:proofErr w:type="gramEnd"/>
      <w:r w:rsidR="0082356A" w:rsidRPr="002573BC">
        <w:rPr>
          <w:rFonts w:hint="eastAsia"/>
          <w:sz w:val="21"/>
          <w:szCs w:val="21"/>
        </w:rPr>
        <w:t>心安全、运行质量、维护队伍管理等多个方面。对考核不合格的运维人员，采购人可要求</w:t>
      </w:r>
      <w:r w:rsidR="002B1D32" w:rsidRPr="002573BC">
        <w:rPr>
          <w:rFonts w:hint="eastAsia"/>
          <w:sz w:val="21"/>
          <w:szCs w:val="21"/>
        </w:rPr>
        <w:t>投标人</w:t>
      </w:r>
      <w:r w:rsidR="0082356A" w:rsidRPr="002573BC">
        <w:rPr>
          <w:rFonts w:hint="eastAsia"/>
          <w:sz w:val="21"/>
          <w:szCs w:val="21"/>
        </w:rPr>
        <w:t>更换人员，更换的人员必须通过采购人面试通过方可使用。发生一次人为事故，采购人有权直接要求投标人更换人员，且投标人承担人为事故造成的损失。</w:t>
      </w:r>
    </w:p>
    <w:p w:rsidR="00DA745A" w:rsidRPr="002573BC" w:rsidRDefault="00DA745A" w:rsidP="002573BC">
      <w:pPr>
        <w:spacing w:beforeLines="50" w:before="156"/>
        <w:ind w:firstLineChars="150" w:firstLine="315"/>
        <w:jc w:val="left"/>
        <w:outlineLvl w:val="3"/>
        <w:rPr>
          <w:rFonts w:ascii="仿宋_GB2312"/>
          <w:szCs w:val="21"/>
        </w:rPr>
      </w:pPr>
      <w:r w:rsidRPr="002573BC">
        <w:rPr>
          <w:rFonts w:ascii="仿宋_GB2312" w:hint="eastAsia"/>
          <w:szCs w:val="21"/>
        </w:rPr>
        <w:t>5.</w:t>
      </w:r>
      <w:r w:rsidR="00550248" w:rsidRPr="002573BC">
        <w:rPr>
          <w:rFonts w:ascii="仿宋_GB2312" w:hint="eastAsia"/>
          <w:szCs w:val="21"/>
        </w:rPr>
        <w:t>4</w:t>
      </w:r>
      <w:r w:rsidRPr="002573BC">
        <w:rPr>
          <w:rFonts w:ascii="仿宋_GB2312" w:hint="eastAsia"/>
          <w:szCs w:val="21"/>
        </w:rPr>
        <w:t>现场培训服务要求</w:t>
      </w:r>
    </w:p>
    <w:p w:rsidR="00DA745A" w:rsidRPr="002573BC" w:rsidRDefault="00DA745A" w:rsidP="002573BC">
      <w:pPr>
        <w:widowControl/>
        <w:spacing w:line="360" w:lineRule="auto"/>
        <w:ind w:firstLineChars="175" w:firstLine="368"/>
        <w:rPr>
          <w:rFonts w:ascii="仿宋_GB2312" w:hAnsi="宋体" w:cs="宋体"/>
          <w:szCs w:val="21"/>
        </w:rPr>
      </w:pPr>
      <w:r w:rsidRPr="002573BC">
        <w:rPr>
          <w:rFonts w:ascii="仿宋_GB2312" w:hAnsi="宋体" w:cs="宋体" w:hint="eastAsia"/>
          <w:szCs w:val="21"/>
        </w:rPr>
        <w:t>现场基础培训是在云平台系统安装和验收完毕后，对维护人员或第三方维护人员在现场进行基础培训，培训内容主要包括系统</w:t>
      </w:r>
      <w:proofErr w:type="gramStart"/>
      <w:r w:rsidRPr="002573BC">
        <w:rPr>
          <w:rFonts w:ascii="仿宋_GB2312" w:hAnsi="宋体" w:cs="宋体" w:hint="eastAsia"/>
          <w:szCs w:val="21"/>
        </w:rPr>
        <w:t>公安网组网</w:t>
      </w:r>
      <w:proofErr w:type="gramEnd"/>
      <w:r w:rsidRPr="002573BC">
        <w:rPr>
          <w:rFonts w:ascii="仿宋_GB2312" w:hAnsi="宋体" w:cs="宋体" w:hint="eastAsia"/>
          <w:szCs w:val="21"/>
        </w:rPr>
        <w:t>、云平台基本原理及特性、云平台基础维护方法等。现场培训的目的是让</w:t>
      </w:r>
      <w:r w:rsidR="00806B49" w:rsidRPr="002573BC">
        <w:rPr>
          <w:rFonts w:ascii="仿宋_GB2312" w:hAnsi="宋体" w:cs="宋体" w:hint="eastAsia"/>
          <w:szCs w:val="21"/>
        </w:rPr>
        <w:t>采购人</w:t>
      </w:r>
      <w:r w:rsidRPr="002573BC">
        <w:rPr>
          <w:rFonts w:ascii="仿宋_GB2312" w:hAnsi="宋体" w:cs="宋体" w:hint="eastAsia"/>
          <w:szCs w:val="21"/>
        </w:rPr>
        <w:t>维护人员掌握基本运</w:t>
      </w:r>
      <w:proofErr w:type="gramStart"/>
      <w:r w:rsidRPr="002573BC">
        <w:rPr>
          <w:rFonts w:ascii="仿宋_GB2312" w:hAnsi="宋体" w:cs="宋体" w:hint="eastAsia"/>
          <w:szCs w:val="21"/>
        </w:rPr>
        <w:t>维操作</w:t>
      </w:r>
      <w:proofErr w:type="gramEnd"/>
      <w:r w:rsidRPr="002573BC">
        <w:rPr>
          <w:rFonts w:ascii="仿宋_GB2312" w:hAnsi="宋体" w:cs="宋体" w:hint="eastAsia"/>
          <w:szCs w:val="21"/>
        </w:rPr>
        <w:t>方法，并能进行一些简单的故障处理。现场培训由</w:t>
      </w:r>
      <w:r w:rsidR="00E3481D" w:rsidRPr="002573BC">
        <w:rPr>
          <w:rFonts w:ascii="仿宋_GB2312" w:hAnsi="宋体" w:cs="宋体" w:hint="eastAsia"/>
          <w:szCs w:val="21"/>
        </w:rPr>
        <w:t>投标人</w:t>
      </w:r>
      <w:r w:rsidRPr="002573BC">
        <w:rPr>
          <w:rFonts w:ascii="仿宋_GB2312" w:hAnsi="宋体" w:cs="宋体" w:hint="eastAsia"/>
          <w:szCs w:val="21"/>
        </w:rPr>
        <w:t>根据项目进展进行组织</w:t>
      </w:r>
      <w:r w:rsidR="00AA5FD4" w:rsidRPr="002573BC">
        <w:rPr>
          <w:rFonts w:ascii="仿宋_GB2312" w:hAnsi="宋体" w:cs="宋体" w:hint="eastAsia"/>
          <w:szCs w:val="21"/>
        </w:rPr>
        <w:t>，培训讲师由云平台原厂商提供</w:t>
      </w:r>
      <w:r w:rsidR="00B8770B" w:rsidRPr="002573BC">
        <w:rPr>
          <w:rFonts w:ascii="仿宋_GB2312" w:hAnsi="宋体" w:cs="宋体" w:hint="eastAsia"/>
          <w:szCs w:val="21"/>
        </w:rPr>
        <w:t>。参培人数不少于</w:t>
      </w:r>
      <w:r w:rsidR="00B8770B" w:rsidRPr="002573BC">
        <w:rPr>
          <w:rFonts w:ascii="仿宋_GB2312" w:hAnsi="宋体" w:cs="宋体" w:hint="eastAsia"/>
          <w:szCs w:val="21"/>
        </w:rPr>
        <w:t>20</w:t>
      </w:r>
      <w:r w:rsidR="00B8770B" w:rsidRPr="002573BC">
        <w:rPr>
          <w:rFonts w:ascii="仿宋_GB2312" w:hAnsi="宋体" w:cs="宋体" w:hint="eastAsia"/>
          <w:szCs w:val="21"/>
        </w:rPr>
        <w:t>人，培训时间不少于</w:t>
      </w:r>
      <w:r w:rsidR="00B8770B" w:rsidRPr="002573BC">
        <w:rPr>
          <w:rFonts w:ascii="仿宋_GB2312" w:hAnsi="宋体" w:cs="宋体" w:hint="eastAsia"/>
          <w:szCs w:val="21"/>
        </w:rPr>
        <w:t>3</w:t>
      </w:r>
      <w:r w:rsidR="00B8770B" w:rsidRPr="002573BC">
        <w:rPr>
          <w:rFonts w:ascii="仿宋_GB2312" w:hAnsi="宋体" w:cs="宋体" w:hint="eastAsia"/>
          <w:szCs w:val="21"/>
        </w:rPr>
        <w:t>天</w:t>
      </w:r>
      <w:r w:rsidRPr="002573BC">
        <w:rPr>
          <w:rFonts w:ascii="仿宋_GB2312" w:hAnsi="宋体" w:cs="宋体" w:hint="eastAsia"/>
          <w:szCs w:val="21"/>
        </w:rPr>
        <w:t>。</w:t>
      </w:r>
    </w:p>
    <w:p w:rsidR="00EE3F4A" w:rsidRPr="002573BC" w:rsidRDefault="00EE3F4A" w:rsidP="002573BC">
      <w:pPr>
        <w:widowControl/>
        <w:spacing w:line="360" w:lineRule="auto"/>
        <w:ind w:firstLineChars="175" w:firstLine="368"/>
        <w:rPr>
          <w:rFonts w:ascii="仿宋_GB2312" w:hAnsi="宋体" w:cs="宋体"/>
          <w:szCs w:val="21"/>
        </w:rPr>
      </w:pPr>
      <w:r w:rsidRPr="002573BC">
        <w:rPr>
          <w:rFonts w:ascii="仿宋_GB2312" w:hAnsi="宋体" w:cs="宋体" w:hint="eastAsia"/>
          <w:szCs w:val="21"/>
        </w:rPr>
        <w:t>机房管理、使用培训：</w:t>
      </w:r>
      <w:r w:rsidR="00056ADD" w:rsidRPr="002573BC">
        <w:rPr>
          <w:rFonts w:ascii="仿宋_GB2312" w:hAnsi="宋体" w:cs="宋体" w:hint="eastAsia"/>
          <w:szCs w:val="21"/>
        </w:rPr>
        <w:t>进行机房现场管理制和执行标准培训，主要包括人员进出管理、设备进出管理、服务器上架操作规程、机房安全管理和业务连续性演练逃生。进行机房管理系统培训：针对租赁区域门禁控制系统发卡、授权、权限修改、日志查看、系统维护进行培训；对视频监控系统录像查看功能、实时抓取、视频下载、远程配置和系统维护进行培训。</w:t>
      </w:r>
    </w:p>
    <w:p w:rsidR="00DA745A" w:rsidRPr="002573BC" w:rsidRDefault="00DA745A"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color w:val="000000"/>
          <w:szCs w:val="21"/>
        </w:rPr>
        <w:lastRenderedPageBreak/>
        <w:t>维护团队培训：提供管理员培训，对用户方的系统维护技术团队开展培训，掌握云平台的日常维护技能。包括提供教材、场地、人员等。</w:t>
      </w:r>
    </w:p>
    <w:p w:rsidR="00DA745A" w:rsidRPr="002573BC" w:rsidRDefault="00DA745A"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数据上云、应用上云培训：提供上云培训，对用户方和开发公司的技术人员进行数据上云、应用上云培训，使受训人员熟练掌握基于大数据平台的数据库使用、应用系统开发等技能。</w:t>
      </w:r>
    </w:p>
    <w:p w:rsidR="00DA745A" w:rsidRPr="002573BC" w:rsidRDefault="00DA745A" w:rsidP="00D31C0A">
      <w:pPr>
        <w:spacing w:beforeLines="50" w:before="156"/>
        <w:ind w:firstLine="641"/>
        <w:jc w:val="left"/>
        <w:outlineLvl w:val="3"/>
        <w:rPr>
          <w:rFonts w:ascii="宋体" w:hAnsi="宋体"/>
          <w:szCs w:val="21"/>
        </w:rPr>
      </w:pPr>
      <w:r w:rsidRPr="002573BC">
        <w:rPr>
          <w:rFonts w:ascii="仿宋_GB2312" w:hint="eastAsia"/>
          <w:szCs w:val="21"/>
        </w:rPr>
        <w:t>5.</w:t>
      </w:r>
      <w:r w:rsidR="00550248" w:rsidRPr="002573BC">
        <w:rPr>
          <w:rFonts w:ascii="仿宋_GB2312" w:hint="eastAsia"/>
          <w:szCs w:val="21"/>
        </w:rPr>
        <w:t>5</w:t>
      </w:r>
      <w:r w:rsidRPr="002573BC">
        <w:rPr>
          <w:rFonts w:ascii="仿宋_GB2312" w:hint="eastAsia"/>
          <w:szCs w:val="21"/>
        </w:rPr>
        <w:t>物理环境配套需求</w:t>
      </w:r>
    </w:p>
    <w:p w:rsidR="00DA745A" w:rsidRPr="002573BC" w:rsidRDefault="00E3481D"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投标人需</w:t>
      </w:r>
      <w:r w:rsidR="00DA745A" w:rsidRPr="002573BC">
        <w:rPr>
          <w:rFonts w:ascii="宋体" w:hAnsi="宋体" w:hint="eastAsia"/>
          <w:szCs w:val="21"/>
        </w:rPr>
        <w:t>提供由</w:t>
      </w:r>
      <w:r w:rsidR="00806B49" w:rsidRPr="002573BC">
        <w:rPr>
          <w:rFonts w:ascii="宋体" w:hAnsi="宋体"/>
          <w:szCs w:val="21"/>
        </w:rPr>
        <w:t>采购人</w:t>
      </w:r>
      <w:r w:rsidR="00DA745A" w:rsidRPr="002573BC">
        <w:rPr>
          <w:rFonts w:ascii="宋体" w:hAnsi="宋体" w:hint="eastAsia"/>
          <w:szCs w:val="21"/>
        </w:rPr>
        <w:t>独立使用的运行维护室</w:t>
      </w:r>
      <w:r w:rsidR="00335A90" w:rsidRPr="002573BC">
        <w:rPr>
          <w:rFonts w:ascii="宋体" w:hAnsi="宋体" w:hint="eastAsia"/>
          <w:szCs w:val="21"/>
        </w:rPr>
        <w:t>（至少5个工位）和备品备件室</w:t>
      </w:r>
      <w:r w:rsidR="00DA745A" w:rsidRPr="002573BC">
        <w:rPr>
          <w:rFonts w:ascii="宋体" w:hAnsi="宋体" w:hint="eastAsia"/>
          <w:szCs w:val="21"/>
        </w:rPr>
        <w:t>（配备</w:t>
      </w:r>
      <w:r w:rsidR="00DA745A" w:rsidRPr="002573BC">
        <w:rPr>
          <w:rFonts w:ascii="宋体" w:hAnsi="宋体"/>
          <w:szCs w:val="21"/>
        </w:rPr>
        <w:t>货架</w:t>
      </w:r>
      <w:r w:rsidR="00335A90" w:rsidRPr="002573BC">
        <w:rPr>
          <w:rFonts w:ascii="宋体" w:hAnsi="宋体" w:hint="eastAsia"/>
          <w:szCs w:val="21"/>
        </w:rPr>
        <w:t>，单间面积不少于</w:t>
      </w:r>
      <w:r w:rsidR="00D76868" w:rsidRPr="002573BC">
        <w:rPr>
          <w:rFonts w:ascii="宋体" w:hAnsi="宋体" w:hint="eastAsia"/>
          <w:szCs w:val="21"/>
        </w:rPr>
        <w:t>10㎡</w:t>
      </w:r>
      <w:r w:rsidR="00DA745A" w:rsidRPr="002573BC">
        <w:rPr>
          <w:rFonts w:ascii="宋体" w:hAnsi="宋体" w:hint="eastAsia"/>
          <w:szCs w:val="21"/>
        </w:rPr>
        <w:t>），要求与</w:t>
      </w:r>
      <w:r w:rsidR="00DA745A" w:rsidRPr="002573BC">
        <w:rPr>
          <w:rFonts w:ascii="宋体" w:hAnsi="宋体"/>
          <w:szCs w:val="21"/>
        </w:rPr>
        <w:t>外界物理隔离</w:t>
      </w:r>
      <w:r w:rsidR="00DA745A" w:rsidRPr="002573BC">
        <w:rPr>
          <w:rFonts w:ascii="宋体" w:hAnsi="宋体" w:hint="eastAsia"/>
          <w:szCs w:val="21"/>
        </w:rPr>
        <w:t>（非可视</w:t>
      </w:r>
      <w:r w:rsidR="00DA745A" w:rsidRPr="002573BC">
        <w:rPr>
          <w:rFonts w:ascii="宋体" w:hAnsi="宋体"/>
          <w:szCs w:val="21"/>
        </w:rPr>
        <w:t>），</w:t>
      </w:r>
      <w:r w:rsidR="00DA745A" w:rsidRPr="002573BC">
        <w:rPr>
          <w:rFonts w:ascii="宋体" w:hAnsi="宋体" w:hint="eastAsia"/>
          <w:szCs w:val="21"/>
        </w:rPr>
        <w:t>房间内</w:t>
      </w:r>
      <w:r w:rsidR="00DA745A" w:rsidRPr="002573BC">
        <w:rPr>
          <w:rFonts w:ascii="宋体" w:hAnsi="宋体"/>
          <w:szCs w:val="21"/>
        </w:rPr>
        <w:t>按要求通过专用线路接入</w:t>
      </w:r>
      <w:r w:rsidR="00806B49" w:rsidRPr="002573BC">
        <w:rPr>
          <w:rFonts w:ascii="宋体" w:hAnsi="宋体" w:hint="eastAsia"/>
          <w:szCs w:val="21"/>
        </w:rPr>
        <w:t>采购人</w:t>
      </w:r>
      <w:r w:rsidR="00DA745A" w:rsidRPr="002573BC">
        <w:rPr>
          <w:rFonts w:ascii="宋体" w:hAnsi="宋体" w:hint="eastAsia"/>
          <w:szCs w:val="21"/>
        </w:rPr>
        <w:t>租赁机房，连通</w:t>
      </w:r>
      <w:r w:rsidR="00DA745A" w:rsidRPr="002573BC">
        <w:rPr>
          <w:rFonts w:ascii="宋体" w:hAnsi="宋体"/>
          <w:szCs w:val="21"/>
        </w:rPr>
        <w:t>公安专用网</w:t>
      </w:r>
      <w:r w:rsidR="00DA745A" w:rsidRPr="002573BC">
        <w:rPr>
          <w:rFonts w:ascii="宋体" w:hAnsi="宋体" w:hint="eastAsia"/>
          <w:szCs w:val="21"/>
        </w:rPr>
        <w:t>络</w:t>
      </w:r>
      <w:r w:rsidR="00DA745A" w:rsidRPr="002573BC">
        <w:rPr>
          <w:rFonts w:ascii="宋体" w:hAnsi="宋体"/>
          <w:szCs w:val="21"/>
        </w:rPr>
        <w:t>，提供</w:t>
      </w:r>
      <w:r w:rsidR="00DA745A" w:rsidRPr="002573BC">
        <w:rPr>
          <w:rFonts w:ascii="宋体" w:hAnsi="宋体" w:hint="eastAsia"/>
          <w:szCs w:val="21"/>
        </w:rPr>
        <w:t>对</w:t>
      </w:r>
      <w:r w:rsidR="00DA745A" w:rsidRPr="002573BC">
        <w:rPr>
          <w:rFonts w:ascii="宋体" w:hAnsi="宋体"/>
          <w:szCs w:val="21"/>
        </w:rPr>
        <w:t>机房</w:t>
      </w:r>
      <w:r w:rsidR="00DA745A" w:rsidRPr="002573BC">
        <w:rPr>
          <w:rFonts w:ascii="宋体" w:hAnsi="宋体" w:hint="eastAsia"/>
          <w:szCs w:val="21"/>
        </w:rPr>
        <w:t>动力</w:t>
      </w:r>
      <w:r w:rsidR="00DA745A" w:rsidRPr="002573BC">
        <w:rPr>
          <w:rFonts w:ascii="宋体" w:hAnsi="宋体"/>
          <w:szCs w:val="21"/>
        </w:rPr>
        <w:t>环境</w:t>
      </w:r>
      <w:r w:rsidR="00DA745A" w:rsidRPr="002573BC">
        <w:rPr>
          <w:rFonts w:ascii="宋体" w:hAnsi="宋体" w:hint="eastAsia"/>
          <w:szCs w:val="21"/>
        </w:rPr>
        <w:t>等</w:t>
      </w:r>
      <w:r w:rsidR="00DA745A" w:rsidRPr="002573BC">
        <w:rPr>
          <w:rFonts w:ascii="宋体" w:hAnsi="宋体"/>
          <w:szCs w:val="21"/>
        </w:rPr>
        <w:t>监控，</w:t>
      </w:r>
      <w:r w:rsidR="00DA745A" w:rsidRPr="002573BC">
        <w:rPr>
          <w:rFonts w:ascii="宋体" w:hAnsi="宋体" w:hint="eastAsia"/>
          <w:szCs w:val="21"/>
        </w:rPr>
        <w:t>及人员</w:t>
      </w:r>
      <w:r w:rsidR="00DA745A" w:rsidRPr="002573BC">
        <w:rPr>
          <w:rFonts w:ascii="宋体" w:hAnsi="宋体"/>
          <w:szCs w:val="21"/>
        </w:rPr>
        <w:t>值守的便利</w:t>
      </w:r>
      <w:r w:rsidR="00DA745A" w:rsidRPr="002573BC">
        <w:rPr>
          <w:rFonts w:ascii="宋体" w:hAnsi="宋体" w:hint="eastAsia"/>
          <w:szCs w:val="21"/>
        </w:rPr>
        <w:t>。</w:t>
      </w:r>
      <w:r w:rsidR="00DA745A" w:rsidRPr="002573BC">
        <w:rPr>
          <w:rFonts w:ascii="宋体" w:hAnsi="宋体"/>
          <w:szCs w:val="21"/>
        </w:rPr>
        <w:t>另</w:t>
      </w:r>
      <w:r w:rsidR="00DA745A" w:rsidRPr="002573BC">
        <w:rPr>
          <w:rFonts w:ascii="宋体" w:hAnsi="宋体" w:hint="eastAsia"/>
          <w:szCs w:val="21"/>
        </w:rPr>
        <w:t>需</w:t>
      </w:r>
      <w:r w:rsidR="00DA745A" w:rsidRPr="002573BC">
        <w:rPr>
          <w:rFonts w:ascii="宋体" w:hAnsi="宋体"/>
          <w:szCs w:val="21"/>
        </w:rPr>
        <w:t>提供</w:t>
      </w:r>
      <w:r w:rsidR="00DA745A" w:rsidRPr="002573BC">
        <w:rPr>
          <w:rFonts w:ascii="宋体" w:hAnsi="宋体" w:hint="eastAsia"/>
          <w:szCs w:val="21"/>
        </w:rPr>
        <w:t>技术研讨</w:t>
      </w:r>
      <w:r w:rsidR="00DA745A" w:rsidRPr="002573BC">
        <w:rPr>
          <w:rFonts w:ascii="宋体" w:hAnsi="宋体"/>
          <w:szCs w:val="21"/>
        </w:rPr>
        <w:t>、会议</w:t>
      </w:r>
      <w:r w:rsidR="00DA745A" w:rsidRPr="002573BC">
        <w:rPr>
          <w:rFonts w:ascii="宋体" w:hAnsi="宋体" w:hint="eastAsia"/>
          <w:szCs w:val="21"/>
        </w:rPr>
        <w:t>等配套便利</w:t>
      </w:r>
      <w:r w:rsidR="00DA745A" w:rsidRPr="002573BC">
        <w:rPr>
          <w:rFonts w:ascii="宋体" w:hAnsi="宋体"/>
          <w:szCs w:val="21"/>
        </w:rPr>
        <w:t>设施</w:t>
      </w:r>
      <w:r w:rsidR="00DA745A" w:rsidRPr="002573BC">
        <w:rPr>
          <w:rFonts w:ascii="宋体" w:hAnsi="宋体" w:hint="eastAsia"/>
          <w:szCs w:val="21"/>
        </w:rPr>
        <w:t>。</w:t>
      </w:r>
    </w:p>
    <w:p w:rsidR="00DA745A" w:rsidRPr="002573BC" w:rsidRDefault="00E3481D"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投标人</w:t>
      </w:r>
      <w:proofErr w:type="gramStart"/>
      <w:r w:rsidR="00DA745A" w:rsidRPr="002573BC">
        <w:rPr>
          <w:rFonts w:ascii="宋体" w:hAnsi="宋体" w:hint="eastAsia"/>
          <w:szCs w:val="21"/>
        </w:rPr>
        <w:t>需承诺</w:t>
      </w:r>
      <w:proofErr w:type="gramEnd"/>
      <w:r w:rsidR="00DA745A" w:rsidRPr="002573BC">
        <w:rPr>
          <w:rFonts w:ascii="宋体" w:hAnsi="宋体" w:hint="eastAsia"/>
          <w:szCs w:val="21"/>
        </w:rPr>
        <w:t>满足公安业务需要的其它单位线路接入，提供内部管线资源完成线路联通，并保证这些线路的信息安全。</w:t>
      </w:r>
    </w:p>
    <w:p w:rsidR="00DA745A" w:rsidRPr="002573BC" w:rsidRDefault="00E3481D"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投标人</w:t>
      </w:r>
      <w:proofErr w:type="gramStart"/>
      <w:r w:rsidR="00DA745A" w:rsidRPr="002573BC">
        <w:rPr>
          <w:rFonts w:ascii="宋体" w:hAnsi="宋体" w:hint="eastAsia"/>
          <w:szCs w:val="21"/>
        </w:rPr>
        <w:t>需承诺</w:t>
      </w:r>
      <w:proofErr w:type="gramEnd"/>
      <w:r w:rsidR="00DA745A" w:rsidRPr="002573BC">
        <w:rPr>
          <w:rFonts w:ascii="宋体" w:hAnsi="宋体" w:hint="eastAsia"/>
          <w:szCs w:val="21"/>
        </w:rPr>
        <w:t>根据</w:t>
      </w:r>
      <w:r w:rsidR="00806B49" w:rsidRPr="002573BC">
        <w:rPr>
          <w:rFonts w:ascii="宋体" w:hAnsi="宋体" w:hint="eastAsia"/>
          <w:szCs w:val="21"/>
        </w:rPr>
        <w:t>采购人</w:t>
      </w:r>
      <w:r w:rsidR="00DA745A" w:rsidRPr="002573BC">
        <w:rPr>
          <w:rFonts w:ascii="宋体" w:hAnsi="宋体" w:hint="eastAsia"/>
          <w:szCs w:val="21"/>
        </w:rPr>
        <w:t>需求进行机房内光纤、电缆布线，实现机柜间及机柜内部IP网络、存储网络等连接，</w:t>
      </w:r>
      <w:proofErr w:type="gramStart"/>
      <w:r w:rsidR="00DA745A" w:rsidRPr="002573BC">
        <w:rPr>
          <w:rFonts w:ascii="宋体" w:hAnsi="宋体" w:hint="eastAsia"/>
          <w:szCs w:val="21"/>
        </w:rPr>
        <w:t>布线</w:t>
      </w:r>
      <w:proofErr w:type="gramEnd"/>
      <w:r w:rsidR="00DA745A" w:rsidRPr="002573BC">
        <w:rPr>
          <w:rFonts w:ascii="宋体" w:hAnsi="宋体" w:hint="eastAsia"/>
          <w:szCs w:val="21"/>
        </w:rPr>
        <w:t>需满足</w:t>
      </w:r>
      <w:r w:rsidR="00EE3F4A" w:rsidRPr="002573BC">
        <w:rPr>
          <w:rFonts w:ascii="宋体" w:hAnsi="宋体" w:hint="eastAsia"/>
          <w:szCs w:val="21"/>
        </w:rPr>
        <w:t>业务</w:t>
      </w:r>
      <w:r w:rsidR="00DA745A" w:rsidRPr="002573BC">
        <w:rPr>
          <w:rFonts w:ascii="宋体" w:hAnsi="宋体" w:hint="eastAsia"/>
          <w:szCs w:val="21"/>
        </w:rPr>
        <w:t>要求。</w:t>
      </w:r>
    </w:p>
    <w:p w:rsidR="00433A1A" w:rsidRPr="002573BC" w:rsidRDefault="00433A1A" w:rsidP="00D31C0A">
      <w:pPr>
        <w:spacing w:beforeLines="50" w:before="156"/>
        <w:ind w:firstLine="641"/>
        <w:jc w:val="left"/>
        <w:outlineLvl w:val="3"/>
        <w:rPr>
          <w:rFonts w:ascii="仿宋_GB2312"/>
          <w:szCs w:val="21"/>
        </w:rPr>
      </w:pPr>
      <w:r w:rsidRPr="002573BC">
        <w:rPr>
          <w:rFonts w:ascii="仿宋_GB2312" w:hint="eastAsia"/>
          <w:szCs w:val="21"/>
        </w:rPr>
        <w:t>5.6</w:t>
      </w:r>
      <w:r w:rsidRPr="002573BC">
        <w:rPr>
          <w:rFonts w:ascii="仿宋_GB2312" w:hint="eastAsia"/>
          <w:szCs w:val="21"/>
        </w:rPr>
        <w:t>保密要求</w:t>
      </w:r>
    </w:p>
    <w:p w:rsidR="00433A1A" w:rsidRPr="002573BC" w:rsidRDefault="00433A1A" w:rsidP="002573BC">
      <w:pPr>
        <w:pStyle w:val="affff8"/>
        <w:ind w:firstLine="420"/>
        <w:rPr>
          <w:sz w:val="21"/>
          <w:szCs w:val="21"/>
        </w:rPr>
      </w:pPr>
      <w:r w:rsidRPr="002573BC">
        <w:rPr>
          <w:rFonts w:ascii="宋体" w:hint="eastAsia"/>
          <w:sz w:val="21"/>
          <w:szCs w:val="21"/>
        </w:rPr>
        <w:t>投标人对项目组必须进行相关安全保密教育，签订保密协议，有履行保密的责任和义务</w:t>
      </w:r>
      <w:r w:rsidRPr="002573BC">
        <w:rPr>
          <w:rFonts w:hint="eastAsia"/>
          <w:sz w:val="21"/>
          <w:szCs w:val="21"/>
        </w:rPr>
        <w:t>，并在保密协议中承诺不参与任何信息泄密事件，如涉及信息安全泄密事件，参与人将承担违法相关责任，参与人所属公司也将承担连带法律责任。保密内容涵盖但不限于：需求相关信息、专有技术、技术方案、工程设计、技术指标、计算机软件、数据库、系统数据、技术报告、实验数据、试验结果、操作手册、技术文档、公安秘密、版权和版权相关的状态信息、相关的函电、与双方及业主之间的会谈内容相关的信息。</w:t>
      </w:r>
    </w:p>
    <w:p w:rsidR="00DD434D" w:rsidRPr="002573BC" w:rsidRDefault="00DD434D" w:rsidP="00841157">
      <w:pPr>
        <w:spacing w:beforeLines="50" w:before="156"/>
        <w:ind w:firstLine="641"/>
        <w:jc w:val="left"/>
        <w:outlineLvl w:val="3"/>
        <w:rPr>
          <w:rFonts w:ascii="仿宋_GB2312"/>
          <w:szCs w:val="21"/>
        </w:rPr>
      </w:pPr>
      <w:r w:rsidRPr="002573BC">
        <w:rPr>
          <w:rFonts w:ascii="仿宋_GB2312" w:hint="eastAsia"/>
          <w:szCs w:val="21"/>
        </w:rPr>
        <w:t>5.7</w:t>
      </w:r>
      <w:r w:rsidRPr="002573BC">
        <w:rPr>
          <w:rFonts w:ascii="仿宋_GB2312" w:hint="eastAsia"/>
          <w:szCs w:val="21"/>
        </w:rPr>
        <w:t>考核要求</w:t>
      </w:r>
    </w:p>
    <w:p w:rsidR="00DD434D" w:rsidRPr="002573BC" w:rsidRDefault="00DD434D" w:rsidP="002573BC">
      <w:pPr>
        <w:pStyle w:val="affff8"/>
        <w:ind w:firstLine="420"/>
        <w:rPr>
          <w:sz w:val="21"/>
          <w:szCs w:val="21"/>
        </w:rPr>
      </w:pPr>
      <w:r w:rsidRPr="002573BC">
        <w:rPr>
          <w:rFonts w:hint="eastAsia"/>
          <w:sz w:val="21"/>
          <w:szCs w:val="21"/>
        </w:rPr>
        <w:t>投标人中标后，需根据招标</w:t>
      </w:r>
      <w:proofErr w:type="gramStart"/>
      <w:r w:rsidRPr="002573BC">
        <w:rPr>
          <w:rFonts w:hint="eastAsia"/>
          <w:sz w:val="21"/>
          <w:szCs w:val="21"/>
        </w:rPr>
        <w:t>人制</w:t>
      </w:r>
      <w:proofErr w:type="gramEnd"/>
      <w:r w:rsidRPr="002573BC">
        <w:rPr>
          <w:rFonts w:hint="eastAsia"/>
          <w:sz w:val="21"/>
          <w:szCs w:val="21"/>
        </w:rPr>
        <w:t>定的运</w:t>
      </w:r>
      <w:proofErr w:type="gramStart"/>
      <w:r w:rsidRPr="002573BC">
        <w:rPr>
          <w:rFonts w:hint="eastAsia"/>
          <w:sz w:val="21"/>
          <w:szCs w:val="21"/>
        </w:rPr>
        <w:t>维考</w:t>
      </w:r>
      <w:proofErr w:type="gramEnd"/>
      <w:r w:rsidRPr="002573BC">
        <w:rPr>
          <w:rFonts w:hint="eastAsia"/>
          <w:sz w:val="21"/>
          <w:szCs w:val="21"/>
        </w:rPr>
        <w:t>核管理办法接受考核，考核不达标的，承担相应违约责任。</w:t>
      </w:r>
    </w:p>
    <w:p w:rsidR="00DA745A" w:rsidRPr="002573BC" w:rsidRDefault="00DA745A" w:rsidP="00D31C0A">
      <w:pPr>
        <w:spacing w:beforeLines="50" w:before="156"/>
        <w:ind w:firstLine="641"/>
        <w:jc w:val="left"/>
        <w:outlineLvl w:val="1"/>
        <w:rPr>
          <w:rFonts w:ascii="宋体" w:hAnsi="宋体"/>
          <w:b/>
          <w:szCs w:val="21"/>
        </w:rPr>
      </w:pPr>
      <w:r w:rsidRPr="002573BC">
        <w:rPr>
          <w:rFonts w:ascii="宋体" w:hAnsi="宋体" w:hint="eastAsia"/>
          <w:b/>
          <w:szCs w:val="21"/>
        </w:rPr>
        <w:t>六、交付验收要求</w:t>
      </w:r>
    </w:p>
    <w:p w:rsidR="002B1D32" w:rsidRPr="002573BC" w:rsidRDefault="002B1D32" w:rsidP="002573BC">
      <w:pPr>
        <w:adjustRightInd w:val="0"/>
        <w:snapToGrid w:val="0"/>
        <w:spacing w:line="480" w:lineRule="exact"/>
        <w:ind w:firstLineChars="200" w:firstLine="420"/>
        <w:rPr>
          <w:rFonts w:ascii="宋体"/>
          <w:szCs w:val="21"/>
        </w:rPr>
      </w:pPr>
      <w:r w:rsidRPr="002573BC">
        <w:rPr>
          <w:rFonts w:ascii="宋体" w:hAnsi="宋体"/>
          <w:szCs w:val="21"/>
        </w:rPr>
        <w:t>1</w:t>
      </w:r>
      <w:r w:rsidRPr="002573BC">
        <w:rPr>
          <w:rFonts w:ascii="宋体" w:hAnsi="宋体" w:hint="eastAsia"/>
          <w:szCs w:val="21"/>
        </w:rPr>
        <w:t>、</w:t>
      </w:r>
      <w:r w:rsidR="00EB34DB" w:rsidRPr="002573BC">
        <w:rPr>
          <w:rFonts w:ascii="宋体" w:hAnsi="宋体" w:hint="eastAsia"/>
          <w:szCs w:val="21"/>
        </w:rPr>
        <w:t>设备到货</w:t>
      </w:r>
      <w:r w:rsidRPr="002573BC">
        <w:rPr>
          <w:rFonts w:ascii="宋体" w:hAnsi="宋体" w:hint="eastAsia"/>
          <w:szCs w:val="21"/>
        </w:rPr>
        <w:t>。</w:t>
      </w:r>
    </w:p>
    <w:p w:rsidR="00EB34DB" w:rsidRPr="002573BC" w:rsidRDefault="00EB34DB"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软硬件设备</w:t>
      </w:r>
      <w:r w:rsidRPr="002573BC">
        <w:rPr>
          <w:rFonts w:ascii="宋体" w:hAnsi="宋体"/>
          <w:szCs w:val="21"/>
        </w:rPr>
        <w:t>到货后，</w:t>
      </w:r>
      <w:r w:rsidRPr="002573BC">
        <w:rPr>
          <w:rFonts w:ascii="宋体" w:hAnsi="宋体" w:hint="eastAsia"/>
          <w:szCs w:val="21"/>
        </w:rPr>
        <w:t>采购人</w:t>
      </w:r>
      <w:r w:rsidRPr="002573BC">
        <w:rPr>
          <w:rFonts w:ascii="宋体" w:hAnsi="宋体"/>
          <w:szCs w:val="21"/>
        </w:rPr>
        <w:t>与</w:t>
      </w:r>
      <w:r w:rsidRPr="002573BC">
        <w:rPr>
          <w:rFonts w:ascii="宋体" w:hAnsi="宋体" w:hint="eastAsia"/>
          <w:szCs w:val="21"/>
        </w:rPr>
        <w:t>投标人</w:t>
      </w:r>
      <w:r w:rsidRPr="002573BC">
        <w:rPr>
          <w:rFonts w:ascii="宋体" w:hAnsi="宋体"/>
          <w:szCs w:val="21"/>
        </w:rPr>
        <w:t>共同对所有设备进行开箱</w:t>
      </w:r>
      <w:r w:rsidR="009D4938" w:rsidRPr="002573BC">
        <w:rPr>
          <w:rFonts w:ascii="宋体" w:hAnsi="宋体" w:hint="eastAsia"/>
          <w:szCs w:val="21"/>
        </w:rPr>
        <w:t>验货、加电测试</w:t>
      </w:r>
      <w:r w:rsidRPr="002573BC">
        <w:rPr>
          <w:rFonts w:ascii="宋体" w:hAnsi="宋体"/>
          <w:szCs w:val="21"/>
        </w:rPr>
        <w:t>，出现损</w:t>
      </w:r>
      <w:r w:rsidRPr="002573BC">
        <w:rPr>
          <w:rFonts w:ascii="宋体" w:hAnsi="宋体"/>
          <w:szCs w:val="21"/>
        </w:rPr>
        <w:lastRenderedPageBreak/>
        <w:t>坏、数量不全或产品不对、软件版本不正确等问题时，由</w:t>
      </w:r>
      <w:r w:rsidRPr="002573BC">
        <w:rPr>
          <w:rFonts w:ascii="宋体" w:hAnsi="宋体" w:hint="eastAsia"/>
          <w:szCs w:val="21"/>
        </w:rPr>
        <w:t>投标人和原厂商</w:t>
      </w:r>
      <w:r w:rsidRPr="002573BC">
        <w:rPr>
          <w:rFonts w:ascii="宋体" w:hAnsi="宋体"/>
          <w:szCs w:val="21"/>
        </w:rPr>
        <w:t>负责解决。</w:t>
      </w:r>
      <w:r w:rsidRPr="002573BC">
        <w:rPr>
          <w:rFonts w:ascii="宋体" w:hAnsi="宋体" w:hint="eastAsia"/>
          <w:szCs w:val="21"/>
        </w:rPr>
        <w:t>投标人须向采购人提供软硬件设备的签收单、序列号清单、开箱验货记录等相关资料。</w:t>
      </w:r>
    </w:p>
    <w:p w:rsidR="00805913" w:rsidRPr="002573BC" w:rsidRDefault="00805913" w:rsidP="002573BC">
      <w:pPr>
        <w:adjustRightInd w:val="0"/>
        <w:snapToGrid w:val="0"/>
        <w:spacing w:line="480" w:lineRule="exact"/>
        <w:ind w:firstLineChars="200" w:firstLine="420"/>
        <w:rPr>
          <w:rFonts w:ascii="宋体"/>
          <w:szCs w:val="21"/>
        </w:rPr>
      </w:pPr>
      <w:r w:rsidRPr="002573BC">
        <w:rPr>
          <w:rFonts w:ascii="宋体" w:hAnsi="宋体"/>
          <w:szCs w:val="21"/>
        </w:rPr>
        <w:t>2</w:t>
      </w:r>
      <w:r w:rsidRPr="002573BC">
        <w:rPr>
          <w:rFonts w:ascii="宋体" w:hAnsi="宋体" w:hint="eastAsia"/>
          <w:szCs w:val="21"/>
        </w:rPr>
        <w:t>、安装部署。</w:t>
      </w:r>
    </w:p>
    <w:p w:rsidR="00805913" w:rsidRPr="002573BC" w:rsidRDefault="00805913" w:rsidP="002573BC">
      <w:pPr>
        <w:adjustRightInd w:val="0"/>
        <w:snapToGrid w:val="0"/>
        <w:spacing w:line="480" w:lineRule="exact"/>
        <w:ind w:firstLineChars="200" w:firstLine="420"/>
        <w:rPr>
          <w:rFonts w:ascii="宋体"/>
          <w:szCs w:val="21"/>
        </w:rPr>
      </w:pPr>
      <w:r w:rsidRPr="002573BC">
        <w:rPr>
          <w:rFonts w:ascii="宋体" w:hint="eastAsia"/>
          <w:szCs w:val="21"/>
        </w:rPr>
        <w:t>本次项目由投标人工程师及原厂工程师对本项目进行联调实施，并免费提供项目实施需要的相关辅材及配套改造。项目实施对本次招标的新购的设备进行总体使用规划，设备安装和系统联调，做好各设备</w:t>
      </w:r>
      <w:r w:rsidR="00066A62" w:rsidRPr="002573BC">
        <w:rPr>
          <w:rFonts w:ascii="宋体" w:hint="eastAsia"/>
          <w:szCs w:val="21"/>
        </w:rPr>
        <w:t>和系统</w:t>
      </w:r>
      <w:r w:rsidRPr="002573BC">
        <w:rPr>
          <w:rFonts w:ascii="宋体" w:hint="eastAsia"/>
          <w:szCs w:val="21"/>
        </w:rPr>
        <w:t>功能和性能测试，确保</w:t>
      </w:r>
      <w:r w:rsidR="00066A62" w:rsidRPr="002573BC">
        <w:rPr>
          <w:rFonts w:ascii="宋体" w:hint="eastAsia"/>
          <w:szCs w:val="21"/>
        </w:rPr>
        <w:t>平台</w:t>
      </w:r>
      <w:r w:rsidRPr="002573BC">
        <w:rPr>
          <w:rFonts w:ascii="宋体" w:hint="eastAsia"/>
          <w:szCs w:val="21"/>
        </w:rPr>
        <w:t>功能和性能达到招标文件要求，满足用户业务系统需要。</w:t>
      </w:r>
    </w:p>
    <w:p w:rsidR="002B1D32" w:rsidRPr="002573BC" w:rsidRDefault="00805913" w:rsidP="002573BC">
      <w:pPr>
        <w:adjustRightInd w:val="0"/>
        <w:snapToGrid w:val="0"/>
        <w:spacing w:line="480" w:lineRule="exact"/>
        <w:ind w:firstLineChars="200" w:firstLine="420"/>
        <w:rPr>
          <w:rFonts w:ascii="宋体"/>
          <w:szCs w:val="21"/>
        </w:rPr>
      </w:pPr>
      <w:r w:rsidRPr="002573BC">
        <w:rPr>
          <w:rFonts w:ascii="宋体" w:hAnsi="宋体" w:hint="eastAsia"/>
          <w:szCs w:val="21"/>
        </w:rPr>
        <w:t>3</w:t>
      </w:r>
      <w:r w:rsidR="002B1D32" w:rsidRPr="002573BC">
        <w:rPr>
          <w:rFonts w:ascii="宋体" w:hAnsi="宋体" w:hint="eastAsia"/>
          <w:szCs w:val="21"/>
        </w:rPr>
        <w:t>、</w:t>
      </w:r>
      <w:r w:rsidR="00EB34DB" w:rsidRPr="002573BC">
        <w:rPr>
          <w:rFonts w:ascii="宋体" w:hAnsi="宋体" w:hint="eastAsia"/>
          <w:szCs w:val="21"/>
        </w:rPr>
        <w:t>平台测试</w:t>
      </w:r>
      <w:r w:rsidR="002B1D32" w:rsidRPr="002573BC">
        <w:rPr>
          <w:rFonts w:ascii="宋体" w:hAnsi="宋体" w:hint="eastAsia"/>
          <w:szCs w:val="21"/>
        </w:rPr>
        <w:t>。</w:t>
      </w:r>
    </w:p>
    <w:p w:rsidR="00EB34DB" w:rsidRPr="002573BC" w:rsidRDefault="00EB34DB"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云平台部署完成后，投标人</w:t>
      </w:r>
      <w:proofErr w:type="gramStart"/>
      <w:r w:rsidRPr="002573BC">
        <w:rPr>
          <w:rFonts w:ascii="宋体" w:hAnsi="宋体" w:hint="eastAsia"/>
          <w:szCs w:val="21"/>
        </w:rPr>
        <w:t>须组织</w:t>
      </w:r>
      <w:proofErr w:type="gramEnd"/>
      <w:r w:rsidRPr="002573BC">
        <w:rPr>
          <w:rFonts w:ascii="宋体" w:hAnsi="宋体" w:hint="eastAsia"/>
          <w:szCs w:val="21"/>
        </w:rPr>
        <w:t>开展</w:t>
      </w:r>
      <w:r w:rsidR="00554447" w:rsidRPr="002573BC">
        <w:rPr>
          <w:rFonts w:ascii="宋体" w:hAnsi="宋体" w:hint="eastAsia"/>
          <w:szCs w:val="21"/>
        </w:rPr>
        <w:t>技术</w:t>
      </w:r>
      <w:r w:rsidRPr="002573BC">
        <w:rPr>
          <w:rFonts w:ascii="宋体" w:hAnsi="宋体" w:hint="eastAsia"/>
          <w:szCs w:val="21"/>
        </w:rPr>
        <w:t>测试、第三方检测</w:t>
      </w:r>
      <w:proofErr w:type="gramStart"/>
      <w:r w:rsidRPr="002573BC">
        <w:rPr>
          <w:rFonts w:ascii="宋体" w:hAnsi="宋体" w:hint="eastAsia"/>
          <w:szCs w:val="21"/>
        </w:rPr>
        <w:t>及等保三</w:t>
      </w:r>
      <w:proofErr w:type="gramEnd"/>
      <w:r w:rsidRPr="002573BC">
        <w:rPr>
          <w:rFonts w:ascii="宋体" w:hAnsi="宋体" w:hint="eastAsia"/>
          <w:szCs w:val="21"/>
        </w:rPr>
        <w:t>级测评工作，测试通过并提交相应报告后，方可</w:t>
      </w:r>
      <w:r w:rsidR="003C4840" w:rsidRPr="002573BC">
        <w:rPr>
          <w:rFonts w:ascii="宋体" w:hAnsi="宋体" w:hint="eastAsia"/>
          <w:szCs w:val="21"/>
        </w:rPr>
        <w:t>验收</w:t>
      </w:r>
      <w:r w:rsidRPr="002573BC">
        <w:rPr>
          <w:rFonts w:ascii="宋体" w:hAnsi="宋体" w:hint="eastAsia"/>
          <w:szCs w:val="21"/>
        </w:rPr>
        <w:t>交付</w:t>
      </w:r>
      <w:r w:rsidR="00066A62" w:rsidRPr="002573BC">
        <w:rPr>
          <w:rFonts w:ascii="宋体" w:hAnsi="宋体" w:hint="eastAsia"/>
          <w:szCs w:val="21"/>
        </w:rPr>
        <w:t>，第三方检测</w:t>
      </w:r>
      <w:proofErr w:type="gramStart"/>
      <w:r w:rsidR="00066A62" w:rsidRPr="002573BC">
        <w:rPr>
          <w:rFonts w:ascii="宋体" w:hAnsi="宋体" w:hint="eastAsia"/>
          <w:szCs w:val="21"/>
        </w:rPr>
        <w:t>和等保测</w:t>
      </w:r>
      <w:proofErr w:type="gramEnd"/>
      <w:r w:rsidR="00066A62" w:rsidRPr="002573BC">
        <w:rPr>
          <w:rFonts w:ascii="宋体" w:hAnsi="宋体" w:hint="eastAsia"/>
          <w:szCs w:val="21"/>
        </w:rPr>
        <w:t>评费用由投标人承担</w:t>
      </w:r>
      <w:r w:rsidRPr="002573BC">
        <w:rPr>
          <w:rFonts w:ascii="宋体" w:hAnsi="宋体" w:hint="eastAsia"/>
          <w:szCs w:val="21"/>
        </w:rPr>
        <w:t>。</w:t>
      </w:r>
    </w:p>
    <w:p w:rsidR="002B1D32" w:rsidRPr="002573BC" w:rsidRDefault="00554447" w:rsidP="002573BC">
      <w:pPr>
        <w:adjustRightInd w:val="0"/>
        <w:snapToGrid w:val="0"/>
        <w:spacing w:line="480" w:lineRule="exact"/>
        <w:ind w:firstLineChars="200" w:firstLine="420"/>
        <w:rPr>
          <w:rFonts w:ascii="宋体"/>
          <w:szCs w:val="21"/>
        </w:rPr>
      </w:pPr>
      <w:r w:rsidRPr="002573BC">
        <w:rPr>
          <w:rFonts w:ascii="宋体" w:hAnsi="宋体" w:hint="eastAsia"/>
          <w:szCs w:val="21"/>
        </w:rPr>
        <w:t>技术测试：投标人须</w:t>
      </w:r>
      <w:r w:rsidR="002B1D32" w:rsidRPr="002573BC">
        <w:rPr>
          <w:rFonts w:ascii="宋体" w:hAnsi="宋体" w:hint="eastAsia"/>
          <w:szCs w:val="21"/>
        </w:rPr>
        <w:t>针对本项目</w:t>
      </w:r>
      <w:r w:rsidRPr="002573BC">
        <w:rPr>
          <w:rFonts w:ascii="宋体" w:hAnsi="宋体" w:hint="eastAsia"/>
          <w:szCs w:val="21"/>
        </w:rPr>
        <w:t>租赁</w:t>
      </w:r>
      <w:r w:rsidR="002B1D32" w:rsidRPr="002573BC">
        <w:rPr>
          <w:rFonts w:ascii="宋体" w:hAnsi="宋体" w:hint="eastAsia"/>
          <w:szCs w:val="21"/>
        </w:rPr>
        <w:t>的云平台（包括</w:t>
      </w:r>
      <w:proofErr w:type="gramStart"/>
      <w:r w:rsidR="002B1D32" w:rsidRPr="002573BC">
        <w:rPr>
          <w:rFonts w:ascii="宋体" w:hAnsi="宋体" w:hint="eastAsia"/>
          <w:szCs w:val="21"/>
        </w:rPr>
        <w:t>云计算</w:t>
      </w:r>
      <w:proofErr w:type="gramEnd"/>
      <w:r w:rsidR="002B1D32" w:rsidRPr="002573BC">
        <w:rPr>
          <w:rFonts w:ascii="宋体" w:hAnsi="宋体" w:hint="eastAsia"/>
          <w:szCs w:val="21"/>
        </w:rPr>
        <w:t>平台、大数据平台、</w:t>
      </w:r>
      <w:proofErr w:type="gramStart"/>
      <w:r w:rsidR="002B1D32" w:rsidRPr="002573BC">
        <w:rPr>
          <w:rFonts w:ascii="宋体" w:hAnsi="宋体" w:hint="eastAsia"/>
          <w:szCs w:val="21"/>
        </w:rPr>
        <w:t>云管</w:t>
      </w:r>
      <w:proofErr w:type="gramEnd"/>
      <w:r w:rsidR="002B1D32" w:rsidRPr="002573BC">
        <w:rPr>
          <w:rFonts w:ascii="宋体" w:hAnsi="宋体" w:hint="eastAsia"/>
          <w:szCs w:val="21"/>
        </w:rPr>
        <w:t>理平台）的基础功能制定测试方案并经采购人确认后，对产品的性能和配置进行测试验收，并形成测试验收报告。</w:t>
      </w:r>
    </w:p>
    <w:p w:rsidR="002B1D32" w:rsidRPr="002573BC" w:rsidRDefault="00554447" w:rsidP="002B1D32">
      <w:pPr>
        <w:adjustRightInd w:val="0"/>
        <w:snapToGrid w:val="0"/>
        <w:spacing w:line="480" w:lineRule="exact"/>
        <w:ind w:firstLine="397"/>
        <w:rPr>
          <w:rFonts w:ascii="宋体"/>
          <w:szCs w:val="21"/>
        </w:rPr>
      </w:pPr>
      <w:r w:rsidRPr="002573BC">
        <w:rPr>
          <w:rFonts w:ascii="宋体" w:hAnsi="宋体" w:hint="eastAsia"/>
          <w:szCs w:val="21"/>
        </w:rPr>
        <w:t>第三方检测：投标人须针对</w:t>
      </w:r>
      <w:r w:rsidR="002B1D32" w:rsidRPr="002573BC">
        <w:rPr>
          <w:rFonts w:ascii="宋体" w:hAnsi="宋体" w:hint="eastAsia"/>
          <w:szCs w:val="21"/>
        </w:rPr>
        <w:t>本项目</w:t>
      </w:r>
      <w:r w:rsidRPr="002573BC">
        <w:rPr>
          <w:rFonts w:ascii="宋体" w:hAnsi="宋体" w:hint="eastAsia"/>
          <w:szCs w:val="21"/>
        </w:rPr>
        <w:t>租赁</w:t>
      </w:r>
      <w:r w:rsidR="002B1D32" w:rsidRPr="002573BC">
        <w:rPr>
          <w:rFonts w:ascii="宋体" w:hAnsi="宋体" w:hint="eastAsia"/>
          <w:szCs w:val="21"/>
        </w:rPr>
        <w:t>的云平台（包括</w:t>
      </w:r>
      <w:proofErr w:type="gramStart"/>
      <w:r w:rsidR="002B1D32" w:rsidRPr="002573BC">
        <w:rPr>
          <w:rFonts w:ascii="宋体" w:hAnsi="宋体" w:hint="eastAsia"/>
          <w:szCs w:val="21"/>
        </w:rPr>
        <w:t>云计算</w:t>
      </w:r>
      <w:proofErr w:type="gramEnd"/>
      <w:r w:rsidR="002B1D32" w:rsidRPr="002573BC">
        <w:rPr>
          <w:rFonts w:ascii="宋体" w:hAnsi="宋体" w:hint="eastAsia"/>
          <w:szCs w:val="21"/>
        </w:rPr>
        <w:t>平台、大数据平台、</w:t>
      </w:r>
      <w:proofErr w:type="gramStart"/>
      <w:r w:rsidR="002B1D32" w:rsidRPr="002573BC">
        <w:rPr>
          <w:rFonts w:ascii="宋体" w:hAnsi="宋体" w:hint="eastAsia"/>
          <w:szCs w:val="21"/>
        </w:rPr>
        <w:t>云管</w:t>
      </w:r>
      <w:proofErr w:type="gramEnd"/>
      <w:r w:rsidR="002B1D32" w:rsidRPr="002573BC">
        <w:rPr>
          <w:rFonts w:ascii="宋体" w:hAnsi="宋体" w:hint="eastAsia"/>
          <w:szCs w:val="21"/>
        </w:rPr>
        <w:t>理平台）委托具有信息化质量检测认证资质的第三方机构</w:t>
      </w:r>
      <w:r w:rsidR="002B1D32" w:rsidRPr="002573BC">
        <w:rPr>
          <w:rFonts w:ascii="宋体" w:hAnsi="宋体"/>
          <w:szCs w:val="21"/>
        </w:rPr>
        <w:t>(</w:t>
      </w:r>
      <w:r w:rsidR="002B1D32" w:rsidRPr="002573BC">
        <w:rPr>
          <w:rFonts w:ascii="宋体" w:hAnsi="宋体" w:hint="eastAsia"/>
          <w:szCs w:val="21"/>
        </w:rPr>
        <w:t>能力范围需要覆盖软硬件等系统建设）进行检测和测评，检测和测评内容</w:t>
      </w:r>
      <w:proofErr w:type="gramStart"/>
      <w:r w:rsidR="002B1D32" w:rsidRPr="002573BC">
        <w:rPr>
          <w:rFonts w:ascii="宋体" w:hAnsi="宋体" w:hint="eastAsia"/>
          <w:szCs w:val="21"/>
        </w:rPr>
        <w:t>须包</w:t>
      </w:r>
      <w:proofErr w:type="gramEnd"/>
      <w:r w:rsidR="002B1D32" w:rsidRPr="002573BC">
        <w:rPr>
          <w:rFonts w:ascii="宋体" w:hAnsi="宋体" w:hint="eastAsia"/>
          <w:szCs w:val="21"/>
        </w:rPr>
        <w:t>括软、硬件系统的功能、性能、安全的符合性验收性测评，并最终出具具有法律效力的第三方质量监督检测验收报告。</w:t>
      </w:r>
    </w:p>
    <w:p w:rsidR="002B1D32" w:rsidRPr="002573BC" w:rsidRDefault="00554447" w:rsidP="002B1D32">
      <w:pPr>
        <w:adjustRightInd w:val="0"/>
        <w:snapToGrid w:val="0"/>
        <w:spacing w:line="480" w:lineRule="exact"/>
        <w:ind w:firstLine="397"/>
        <w:rPr>
          <w:rFonts w:ascii="宋体" w:hAnsi="宋体"/>
          <w:szCs w:val="21"/>
        </w:rPr>
      </w:pPr>
      <w:proofErr w:type="gramStart"/>
      <w:r w:rsidRPr="002573BC">
        <w:rPr>
          <w:rFonts w:ascii="宋体" w:hAnsi="宋体" w:hint="eastAsia"/>
          <w:szCs w:val="21"/>
        </w:rPr>
        <w:t>等保三级</w:t>
      </w:r>
      <w:proofErr w:type="gramEnd"/>
      <w:r w:rsidRPr="002573BC">
        <w:rPr>
          <w:rFonts w:ascii="宋体" w:hAnsi="宋体" w:hint="eastAsia"/>
          <w:szCs w:val="21"/>
        </w:rPr>
        <w:t>测评：投标人须针对</w:t>
      </w:r>
      <w:r w:rsidR="002B1D32" w:rsidRPr="002573BC">
        <w:rPr>
          <w:rFonts w:ascii="宋体" w:hAnsi="宋体" w:hint="eastAsia"/>
          <w:szCs w:val="21"/>
        </w:rPr>
        <w:t>本项目（包括机房基础环境、云平台、运维服务等）</w:t>
      </w:r>
      <w:proofErr w:type="gramStart"/>
      <w:r w:rsidR="002B1D32" w:rsidRPr="002573BC">
        <w:rPr>
          <w:rFonts w:ascii="宋体" w:hAnsi="宋体" w:hint="eastAsia"/>
          <w:szCs w:val="21"/>
        </w:rPr>
        <w:t>进行等保三级</w:t>
      </w:r>
      <w:proofErr w:type="gramEnd"/>
      <w:r w:rsidR="002B1D32" w:rsidRPr="002573BC">
        <w:rPr>
          <w:rFonts w:ascii="宋体" w:hAnsi="宋体" w:hint="eastAsia"/>
          <w:szCs w:val="21"/>
        </w:rPr>
        <w:t>测评，</w:t>
      </w:r>
      <w:r w:rsidRPr="002573BC">
        <w:rPr>
          <w:rFonts w:ascii="宋体" w:hAnsi="宋体" w:hint="eastAsia"/>
          <w:szCs w:val="21"/>
        </w:rPr>
        <w:t>出具测评</w:t>
      </w:r>
      <w:r w:rsidR="002B1D32" w:rsidRPr="002573BC">
        <w:rPr>
          <w:rFonts w:ascii="宋体" w:hAnsi="宋体" w:hint="eastAsia"/>
          <w:szCs w:val="21"/>
        </w:rPr>
        <w:t>报告。</w:t>
      </w:r>
    </w:p>
    <w:p w:rsidR="00554447" w:rsidRPr="002573BC" w:rsidRDefault="00805913" w:rsidP="002573BC">
      <w:pPr>
        <w:adjustRightInd w:val="0"/>
        <w:snapToGrid w:val="0"/>
        <w:spacing w:line="480" w:lineRule="exact"/>
        <w:ind w:firstLineChars="200" w:firstLine="420"/>
        <w:rPr>
          <w:rFonts w:ascii="宋体"/>
          <w:szCs w:val="21"/>
        </w:rPr>
      </w:pPr>
      <w:r w:rsidRPr="002573BC">
        <w:rPr>
          <w:rFonts w:ascii="宋体" w:hAnsi="宋体" w:hint="eastAsia"/>
          <w:szCs w:val="21"/>
        </w:rPr>
        <w:t>4</w:t>
      </w:r>
      <w:r w:rsidR="00554447" w:rsidRPr="002573BC">
        <w:rPr>
          <w:rFonts w:ascii="宋体" w:hAnsi="宋体" w:hint="eastAsia"/>
          <w:szCs w:val="21"/>
        </w:rPr>
        <w:t>、试运行</w:t>
      </w:r>
    </w:p>
    <w:p w:rsidR="00554447" w:rsidRPr="002573BC" w:rsidRDefault="00554447" w:rsidP="002573BC">
      <w:pPr>
        <w:adjustRightInd w:val="0"/>
        <w:snapToGrid w:val="0"/>
        <w:spacing w:line="480" w:lineRule="exact"/>
        <w:ind w:firstLineChars="200" w:firstLine="420"/>
        <w:rPr>
          <w:rFonts w:ascii="宋体"/>
          <w:szCs w:val="21"/>
        </w:rPr>
      </w:pPr>
      <w:r w:rsidRPr="002573BC">
        <w:rPr>
          <w:rFonts w:ascii="宋体" w:hAnsi="宋体" w:hint="eastAsia"/>
          <w:szCs w:val="21"/>
        </w:rPr>
        <w:t>通过测试以后，云平台进入试运行阶段。</w:t>
      </w:r>
    </w:p>
    <w:p w:rsidR="002B1D32" w:rsidRPr="002573BC" w:rsidRDefault="00805913" w:rsidP="002573BC">
      <w:pPr>
        <w:adjustRightInd w:val="0"/>
        <w:snapToGrid w:val="0"/>
        <w:spacing w:line="480" w:lineRule="exact"/>
        <w:ind w:firstLineChars="200" w:firstLine="420"/>
        <w:rPr>
          <w:rFonts w:ascii="宋体"/>
          <w:szCs w:val="21"/>
        </w:rPr>
      </w:pPr>
      <w:r w:rsidRPr="002573BC">
        <w:rPr>
          <w:rFonts w:ascii="宋体" w:hAnsi="宋体" w:hint="eastAsia"/>
          <w:szCs w:val="21"/>
        </w:rPr>
        <w:t>5</w:t>
      </w:r>
      <w:r w:rsidR="00554447" w:rsidRPr="002573BC">
        <w:rPr>
          <w:rFonts w:ascii="宋体" w:hAnsi="宋体" w:hint="eastAsia"/>
          <w:szCs w:val="21"/>
        </w:rPr>
        <w:t>、交付验收</w:t>
      </w:r>
    </w:p>
    <w:p w:rsidR="002B1D32" w:rsidRPr="002573BC" w:rsidRDefault="00554447"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试运行阶段整体</w:t>
      </w:r>
      <w:r w:rsidR="009D4938" w:rsidRPr="002573BC">
        <w:rPr>
          <w:rFonts w:ascii="宋体" w:hAnsi="宋体" w:hint="eastAsia"/>
          <w:szCs w:val="21"/>
        </w:rPr>
        <w:t>正常满3个月以后</w:t>
      </w:r>
      <w:r w:rsidRPr="002573BC">
        <w:rPr>
          <w:rFonts w:ascii="宋体" w:hAnsi="宋体" w:hint="eastAsia"/>
          <w:szCs w:val="21"/>
        </w:rPr>
        <w:t>，</w:t>
      </w:r>
      <w:r w:rsidR="009D4938" w:rsidRPr="002573BC">
        <w:rPr>
          <w:rFonts w:ascii="宋体" w:hAnsi="宋体" w:hint="eastAsia"/>
          <w:szCs w:val="21"/>
        </w:rPr>
        <w:t>投标人配合采购人进行平台验收。验收</w:t>
      </w:r>
      <w:r w:rsidR="003C4840" w:rsidRPr="002573BC">
        <w:rPr>
          <w:rFonts w:ascii="宋体" w:hAnsi="宋体" w:hint="eastAsia"/>
          <w:szCs w:val="21"/>
        </w:rPr>
        <w:t>通过后</w:t>
      </w:r>
      <w:r w:rsidRPr="002573BC">
        <w:rPr>
          <w:rFonts w:ascii="宋体" w:hAnsi="宋体" w:hint="eastAsia"/>
          <w:szCs w:val="21"/>
        </w:rPr>
        <w:t>，正式</w:t>
      </w:r>
      <w:r w:rsidR="009D4938" w:rsidRPr="002573BC">
        <w:rPr>
          <w:rFonts w:ascii="宋体" w:hAnsi="宋体" w:hint="eastAsia"/>
          <w:szCs w:val="21"/>
        </w:rPr>
        <w:t>交付</w:t>
      </w:r>
      <w:r w:rsidRPr="002573BC">
        <w:rPr>
          <w:rFonts w:ascii="宋体" w:hAnsi="宋体" w:hint="eastAsia"/>
          <w:szCs w:val="21"/>
        </w:rPr>
        <w:t>运行。</w:t>
      </w:r>
    </w:p>
    <w:p w:rsidR="00EE3F4A" w:rsidRPr="002573BC" w:rsidRDefault="00EE3F4A" w:rsidP="00D31C0A">
      <w:pPr>
        <w:spacing w:beforeLines="50" w:before="156"/>
        <w:ind w:firstLine="641"/>
        <w:jc w:val="left"/>
        <w:outlineLvl w:val="1"/>
        <w:rPr>
          <w:rFonts w:ascii="宋体" w:hAnsi="宋体"/>
          <w:b/>
          <w:szCs w:val="21"/>
        </w:rPr>
      </w:pPr>
      <w:r w:rsidRPr="002573BC">
        <w:rPr>
          <w:rFonts w:ascii="宋体" w:hAnsi="宋体" w:hint="eastAsia"/>
          <w:b/>
          <w:szCs w:val="21"/>
        </w:rPr>
        <w:t>七、其他要求</w:t>
      </w:r>
    </w:p>
    <w:p w:rsidR="009D4938" w:rsidRPr="002573BC" w:rsidRDefault="00F875A8"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1、</w:t>
      </w:r>
      <w:r w:rsidR="0059142E" w:rsidRPr="002573BC">
        <w:rPr>
          <w:rFonts w:ascii="宋体" w:hAnsi="宋体" w:hint="eastAsia"/>
          <w:szCs w:val="21"/>
        </w:rPr>
        <w:t>在使用过程中对原有软硬件设备进行配置</w:t>
      </w:r>
      <w:r w:rsidR="00016A42" w:rsidRPr="002573BC">
        <w:rPr>
          <w:rFonts w:ascii="宋体" w:hAnsi="宋体" w:hint="eastAsia"/>
          <w:szCs w:val="21"/>
        </w:rPr>
        <w:t>或</w:t>
      </w:r>
      <w:r w:rsidR="0059142E" w:rsidRPr="002573BC">
        <w:rPr>
          <w:rFonts w:ascii="宋体" w:hAnsi="宋体" w:hint="eastAsia"/>
          <w:szCs w:val="21"/>
        </w:rPr>
        <w:t>组网调整时，</w:t>
      </w:r>
      <w:r w:rsidR="00806B49" w:rsidRPr="002573BC">
        <w:rPr>
          <w:rFonts w:ascii="宋体" w:hAnsi="宋体" w:hint="eastAsia"/>
          <w:szCs w:val="21"/>
        </w:rPr>
        <w:t>投标人</w:t>
      </w:r>
      <w:r w:rsidR="0059142E" w:rsidRPr="002573BC">
        <w:rPr>
          <w:rFonts w:ascii="宋体" w:hAnsi="宋体" w:hint="eastAsia"/>
          <w:szCs w:val="21"/>
        </w:rPr>
        <w:t>须按照要求进行调整，</w:t>
      </w:r>
      <w:proofErr w:type="gramStart"/>
      <w:r w:rsidR="0059142E" w:rsidRPr="002573BC">
        <w:rPr>
          <w:rFonts w:ascii="宋体" w:hAnsi="宋体" w:hint="eastAsia"/>
          <w:szCs w:val="21"/>
        </w:rPr>
        <w:t>不</w:t>
      </w:r>
      <w:proofErr w:type="gramEnd"/>
      <w:r w:rsidR="0059142E" w:rsidRPr="002573BC">
        <w:rPr>
          <w:rFonts w:ascii="宋体" w:hAnsi="宋体" w:hint="eastAsia"/>
          <w:szCs w:val="21"/>
        </w:rPr>
        <w:t>额外收取费用。</w:t>
      </w:r>
    </w:p>
    <w:p w:rsidR="009D4938" w:rsidRPr="002573BC" w:rsidRDefault="009D4938"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t>2、如验收中出现投标人提供的产品不符合标书和合同要求的严重质量问题时，采购人保留索赔权利。</w:t>
      </w:r>
    </w:p>
    <w:p w:rsidR="009E7D86" w:rsidRPr="002573BC" w:rsidRDefault="009E7D86" w:rsidP="002573BC">
      <w:pPr>
        <w:adjustRightInd w:val="0"/>
        <w:snapToGrid w:val="0"/>
        <w:spacing w:line="480" w:lineRule="exact"/>
        <w:ind w:firstLineChars="200" w:firstLine="420"/>
        <w:rPr>
          <w:rFonts w:ascii="宋体" w:hAnsi="宋体"/>
          <w:szCs w:val="21"/>
        </w:rPr>
      </w:pPr>
      <w:r w:rsidRPr="002573BC">
        <w:rPr>
          <w:rFonts w:ascii="宋体" w:hAnsi="宋体" w:hint="eastAsia"/>
          <w:szCs w:val="21"/>
        </w:rPr>
        <w:lastRenderedPageBreak/>
        <w:t>3、招标人在服务期限内随机抽查考核。如发生一次投标人未能按招标文件提供相应服务的，招标人则按照合同总金额的0.05%进行扣款，一年内累计三次未按要求提供服务的追加扣除合同总金额的0.5%。其中，因未按要求提供服务而造成采购方损失或产生严重影响的，则扣除合同总金额的2%，并赔偿采购方损失，同时招标人有权依照法律程序解除合同，并追究投标人的违约责任。</w:t>
      </w:r>
    </w:p>
    <w:p w:rsidR="00DA745A" w:rsidRPr="002573BC" w:rsidRDefault="009E7D86" w:rsidP="002573BC">
      <w:pPr>
        <w:adjustRightInd w:val="0"/>
        <w:snapToGrid w:val="0"/>
        <w:spacing w:line="480" w:lineRule="exact"/>
        <w:ind w:firstLineChars="200" w:firstLine="420"/>
        <w:rPr>
          <w:rFonts w:ascii="宋体" w:hAnsi="宋体"/>
          <w:color w:val="000000"/>
          <w:szCs w:val="21"/>
        </w:rPr>
      </w:pPr>
      <w:r w:rsidRPr="002573BC">
        <w:rPr>
          <w:rFonts w:ascii="宋体" w:hAnsi="宋体" w:hint="eastAsia"/>
          <w:szCs w:val="21"/>
        </w:rPr>
        <w:t>4</w:t>
      </w:r>
      <w:r w:rsidR="00F875A8" w:rsidRPr="002573BC">
        <w:rPr>
          <w:rFonts w:ascii="宋体" w:hAnsi="宋体" w:hint="eastAsia"/>
          <w:szCs w:val="21"/>
        </w:rPr>
        <w:t>、</w:t>
      </w:r>
      <w:r w:rsidR="00356E89" w:rsidRPr="002573BC">
        <w:rPr>
          <w:rFonts w:ascii="宋体" w:hAnsi="宋体" w:hint="eastAsia"/>
          <w:szCs w:val="21"/>
        </w:rPr>
        <w:t>在项目内容不变的情况下，经过双方协商，达成一</w:t>
      </w:r>
      <w:r w:rsidR="00F006A5" w:rsidRPr="002573BC">
        <w:rPr>
          <w:rFonts w:ascii="宋体" w:hAnsi="宋体" w:hint="eastAsia"/>
          <w:szCs w:val="21"/>
        </w:rPr>
        <w:t>致意见，合同可续签，续签不超过贰次</w:t>
      </w:r>
      <w:r w:rsidR="00356E89" w:rsidRPr="002573BC">
        <w:rPr>
          <w:rFonts w:ascii="宋体" w:hAnsi="宋体" w:hint="eastAsia"/>
          <w:szCs w:val="21"/>
        </w:rPr>
        <w:t>。</w:t>
      </w:r>
      <w:r w:rsidR="00A402A7" w:rsidRPr="002573BC">
        <w:rPr>
          <w:rFonts w:ascii="宋体" w:hAnsi="宋体" w:hint="eastAsia"/>
          <w:szCs w:val="21"/>
        </w:rPr>
        <w:t>使用满三年后，重新采购招标，</w:t>
      </w:r>
      <w:r w:rsidR="00806B49" w:rsidRPr="002573BC">
        <w:rPr>
          <w:rFonts w:ascii="宋体" w:hAnsi="宋体" w:hint="eastAsia"/>
          <w:szCs w:val="21"/>
        </w:rPr>
        <w:t>投标人</w:t>
      </w:r>
      <w:r w:rsidR="00A402A7" w:rsidRPr="002573BC">
        <w:rPr>
          <w:rFonts w:ascii="宋体" w:hAnsi="宋体" w:hint="eastAsia"/>
          <w:szCs w:val="21"/>
        </w:rPr>
        <w:t>可继续通过</w:t>
      </w:r>
      <w:r w:rsidR="00722C04" w:rsidRPr="002573BC">
        <w:rPr>
          <w:rFonts w:ascii="宋体" w:hAnsi="宋体" w:hint="eastAsia"/>
          <w:szCs w:val="21"/>
        </w:rPr>
        <w:t>本项目</w:t>
      </w:r>
      <w:r w:rsidR="00A402A7" w:rsidRPr="002573BC">
        <w:rPr>
          <w:rFonts w:ascii="宋体" w:hAnsi="宋体" w:hint="eastAsia"/>
          <w:szCs w:val="21"/>
        </w:rPr>
        <w:t>云平台参与投标。使用满六年后，设备处置权归</w:t>
      </w:r>
      <w:r w:rsidR="00806B49" w:rsidRPr="002573BC">
        <w:rPr>
          <w:rFonts w:ascii="宋体" w:hAnsi="宋体" w:hint="eastAsia"/>
          <w:szCs w:val="21"/>
        </w:rPr>
        <w:t>采购人</w:t>
      </w:r>
      <w:r w:rsidR="00722C04" w:rsidRPr="002573BC">
        <w:rPr>
          <w:rFonts w:ascii="宋体" w:hAnsi="宋体" w:hint="eastAsia"/>
          <w:szCs w:val="21"/>
        </w:rPr>
        <w:t>所有，可视</w:t>
      </w:r>
      <w:proofErr w:type="gramStart"/>
      <w:r w:rsidR="00722C04" w:rsidRPr="002573BC">
        <w:rPr>
          <w:rFonts w:ascii="宋体" w:hAnsi="宋体" w:hint="eastAsia"/>
          <w:szCs w:val="21"/>
        </w:rPr>
        <w:t>情</w:t>
      </w:r>
      <w:r w:rsidR="00A402A7" w:rsidRPr="002573BC">
        <w:rPr>
          <w:rFonts w:ascii="宋体" w:hAnsi="宋体" w:hint="eastAsia"/>
          <w:szCs w:val="21"/>
        </w:rPr>
        <w:t>继续</w:t>
      </w:r>
      <w:proofErr w:type="gramEnd"/>
      <w:r w:rsidR="00A402A7" w:rsidRPr="002573BC">
        <w:rPr>
          <w:rFonts w:ascii="宋体" w:hAnsi="宋体" w:hint="eastAsia"/>
          <w:szCs w:val="21"/>
        </w:rPr>
        <w:t>使用该平台。</w:t>
      </w:r>
    </w:p>
    <w:p w:rsidR="00DA745A" w:rsidRPr="002573BC" w:rsidRDefault="00DA745A" w:rsidP="00DA745A">
      <w:pPr>
        <w:adjustRightInd w:val="0"/>
        <w:snapToGrid w:val="0"/>
        <w:spacing w:line="480" w:lineRule="exact"/>
        <w:ind w:firstLine="397"/>
        <w:rPr>
          <w:rFonts w:ascii="宋体" w:hAnsi="宋体"/>
          <w:color w:val="000000"/>
          <w:szCs w:val="21"/>
        </w:rPr>
      </w:pPr>
    </w:p>
    <w:p w:rsidR="00DA745A" w:rsidRPr="00BB54C6" w:rsidRDefault="00DA745A" w:rsidP="00DA745A">
      <w:pPr>
        <w:pStyle w:val="10"/>
        <w:numPr>
          <w:ilvl w:val="0"/>
          <w:numId w:val="0"/>
        </w:numPr>
        <w:snapToGrid w:val="0"/>
        <w:spacing w:line="360" w:lineRule="auto"/>
        <w:rPr>
          <w:rFonts w:ascii="宋体" w:eastAsia="宋体" w:hAnsi="宋体"/>
          <w:color w:val="000000"/>
          <w:sz w:val="40"/>
        </w:rPr>
      </w:pPr>
      <w:bookmarkStart w:id="104" w:name="_Toc471818671"/>
      <w:r w:rsidRPr="00BB54C6">
        <w:rPr>
          <w:rFonts w:ascii="宋体" w:eastAsia="宋体" w:hAnsi="宋体" w:hint="eastAsia"/>
          <w:color w:val="000000"/>
          <w:sz w:val="28"/>
          <w:szCs w:val="28"/>
        </w:rPr>
        <w:lastRenderedPageBreak/>
        <w:t>第八章 评标办法</w:t>
      </w:r>
      <w:bookmarkEnd w:id="104"/>
    </w:p>
    <w:p w:rsidR="00DA745A" w:rsidRPr="00BB54C6" w:rsidRDefault="00DA745A" w:rsidP="00DA745A">
      <w:pPr>
        <w:spacing w:line="360" w:lineRule="auto"/>
        <w:ind w:firstLine="480"/>
        <w:rPr>
          <w:rFonts w:ascii="宋体" w:hAnsi="宋体"/>
          <w:color w:val="000000"/>
          <w:szCs w:val="21"/>
        </w:rPr>
      </w:pPr>
      <w:r w:rsidRPr="00BB54C6">
        <w:rPr>
          <w:rFonts w:ascii="宋体" w:hAnsi="宋体" w:hint="eastAsia"/>
          <w:color w:val="000000"/>
          <w:szCs w:val="21"/>
        </w:rPr>
        <w:t>本项目采用综合评分法，由评委会对所有有效投标进行详细的评分，采用百分制计分方法。评标时，评标委员会各成员</w:t>
      </w:r>
      <w:r w:rsidRPr="00BB54C6">
        <w:rPr>
          <w:rFonts w:ascii="宋体" w:hAnsi="宋体"/>
          <w:color w:val="000000"/>
          <w:szCs w:val="21"/>
        </w:rPr>
        <w:t>遵循公平、公正、择优原则</w:t>
      </w:r>
      <w:r w:rsidRPr="00BB54C6">
        <w:rPr>
          <w:rFonts w:ascii="宋体" w:hAnsi="宋体" w:hint="eastAsia"/>
          <w:color w:val="000000"/>
          <w:szCs w:val="21"/>
        </w:rPr>
        <w:t>，独立对每个有效投标人的标书进行评价、打分，各个投标人的最终得分为汇总计算所有评委所评定分值的平均值（保留2位小数）。评标</w:t>
      </w:r>
      <w:r w:rsidRPr="00BB54C6">
        <w:rPr>
          <w:rFonts w:ascii="宋体" w:hAnsi="宋体" w:hint="eastAsia"/>
          <w:color w:val="000000"/>
          <w:spacing w:val="-6"/>
          <w:szCs w:val="21"/>
        </w:rPr>
        <w:t>委会按评审后最终综合得分由高到低顺序排列名次，并</w:t>
      </w:r>
      <w:r w:rsidRPr="00BB54C6">
        <w:rPr>
          <w:rFonts w:ascii="宋体" w:hAnsi="宋体" w:hint="eastAsia"/>
          <w:color w:val="000000"/>
          <w:szCs w:val="21"/>
        </w:rPr>
        <w:t>推荐出中标人</w:t>
      </w:r>
      <w:r w:rsidRPr="00BB54C6">
        <w:rPr>
          <w:rFonts w:ascii="宋体" w:hAnsi="宋体" w:hint="eastAsia"/>
          <w:color w:val="000000"/>
          <w:spacing w:val="-6"/>
          <w:szCs w:val="21"/>
        </w:rPr>
        <w:t>。如得分相同的，按投标报价由低到高顺序</w:t>
      </w:r>
      <w:r w:rsidRPr="00BB54C6">
        <w:rPr>
          <w:rFonts w:ascii="宋体" w:hAnsi="宋体" w:hint="eastAsia"/>
          <w:color w:val="000000"/>
          <w:szCs w:val="21"/>
        </w:rPr>
        <w:t>推荐中标人。</w:t>
      </w:r>
    </w:p>
    <w:p w:rsidR="00DA745A" w:rsidRPr="00BB54C6" w:rsidRDefault="00DA745A" w:rsidP="00DA745A">
      <w:pPr>
        <w:snapToGrid w:val="0"/>
        <w:spacing w:line="360" w:lineRule="auto"/>
        <w:ind w:firstLineChars="200" w:firstLine="422"/>
        <w:rPr>
          <w:rFonts w:ascii="宋体" w:hAnsi="宋体"/>
          <w:b/>
          <w:color w:val="000000"/>
          <w:szCs w:val="21"/>
        </w:rPr>
      </w:pPr>
      <w:r w:rsidRPr="00BB54C6">
        <w:rPr>
          <w:rFonts w:ascii="宋体" w:hAnsi="宋体"/>
          <w:b/>
          <w:color w:val="000000"/>
          <w:szCs w:val="21"/>
        </w:rPr>
        <w:t>评分细则：</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29"/>
        <w:gridCol w:w="5119"/>
        <w:gridCol w:w="1997"/>
      </w:tblGrid>
      <w:tr w:rsidR="00DA745A" w:rsidRPr="002573BC" w:rsidTr="00BD5492">
        <w:trPr>
          <w:trHeight w:val="457"/>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napToGrid w:val="0"/>
              <w:spacing w:line="400" w:lineRule="exact"/>
              <w:jc w:val="center"/>
              <w:rPr>
                <w:rFonts w:ascii="宋体" w:hAnsi="宋体"/>
                <w:szCs w:val="21"/>
              </w:rPr>
            </w:pPr>
            <w:r w:rsidRPr="002573BC">
              <w:rPr>
                <w:rFonts w:ascii="宋体" w:hAnsi="宋体" w:hint="eastAsia"/>
                <w:szCs w:val="21"/>
              </w:rPr>
              <w:t>项目</w:t>
            </w:r>
          </w:p>
        </w:tc>
        <w:tc>
          <w:tcPr>
            <w:tcW w:w="82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napToGrid w:val="0"/>
              <w:spacing w:line="400" w:lineRule="exact"/>
              <w:jc w:val="center"/>
              <w:rPr>
                <w:rFonts w:ascii="宋体" w:hAnsi="宋体"/>
                <w:szCs w:val="21"/>
              </w:rPr>
            </w:pPr>
            <w:r w:rsidRPr="002573BC">
              <w:rPr>
                <w:rFonts w:ascii="宋体" w:hAnsi="宋体" w:hint="eastAsia"/>
                <w:szCs w:val="21"/>
              </w:rPr>
              <w:t>分值</w:t>
            </w:r>
          </w:p>
        </w:tc>
        <w:tc>
          <w:tcPr>
            <w:tcW w:w="511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napToGrid w:val="0"/>
              <w:spacing w:line="400" w:lineRule="exact"/>
              <w:jc w:val="center"/>
              <w:rPr>
                <w:rFonts w:ascii="宋体" w:hAnsi="宋体"/>
                <w:szCs w:val="21"/>
              </w:rPr>
            </w:pPr>
            <w:r w:rsidRPr="002573BC">
              <w:rPr>
                <w:rFonts w:ascii="宋体" w:hAnsi="宋体" w:hint="eastAsia"/>
                <w:szCs w:val="21"/>
              </w:rPr>
              <w:t>评分要素</w:t>
            </w:r>
          </w:p>
        </w:tc>
        <w:tc>
          <w:tcPr>
            <w:tcW w:w="1997"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napToGrid w:val="0"/>
              <w:spacing w:line="400" w:lineRule="exact"/>
              <w:jc w:val="center"/>
              <w:rPr>
                <w:rFonts w:ascii="宋体" w:hAnsi="宋体"/>
                <w:szCs w:val="21"/>
              </w:rPr>
            </w:pPr>
            <w:r w:rsidRPr="002573BC">
              <w:rPr>
                <w:rFonts w:ascii="宋体" w:hAnsi="宋体" w:hint="eastAsia"/>
                <w:szCs w:val="21"/>
              </w:rPr>
              <w:t>备注</w:t>
            </w:r>
          </w:p>
        </w:tc>
      </w:tr>
      <w:tr w:rsidR="00DA745A" w:rsidRPr="002573BC" w:rsidTr="00BD5492">
        <w:trPr>
          <w:trHeight w:val="574"/>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jc w:val="center"/>
              <w:rPr>
                <w:rFonts w:ascii="宋体" w:hAnsi="宋体"/>
                <w:szCs w:val="21"/>
              </w:rPr>
            </w:pPr>
            <w:r w:rsidRPr="002573BC">
              <w:rPr>
                <w:rFonts w:ascii="宋体" w:hAnsi="宋体" w:hint="eastAsia"/>
                <w:szCs w:val="21"/>
              </w:rPr>
              <w:t>价格</w:t>
            </w:r>
          </w:p>
          <w:p w:rsidR="00DA745A" w:rsidRPr="002573BC" w:rsidRDefault="00DA745A" w:rsidP="00BD5492">
            <w:pPr>
              <w:spacing w:line="400" w:lineRule="exact"/>
              <w:jc w:val="center"/>
              <w:rPr>
                <w:rFonts w:ascii="宋体" w:hAnsi="宋体"/>
                <w:szCs w:val="21"/>
              </w:rPr>
            </w:pPr>
            <w:r w:rsidRPr="002573BC">
              <w:rPr>
                <w:rFonts w:ascii="宋体" w:hAnsi="宋体" w:hint="eastAsia"/>
                <w:szCs w:val="21"/>
              </w:rPr>
              <w:t>（30分）</w:t>
            </w:r>
          </w:p>
        </w:tc>
        <w:tc>
          <w:tcPr>
            <w:tcW w:w="82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jc w:val="center"/>
              <w:rPr>
                <w:rFonts w:ascii="宋体" w:hAnsi="宋体"/>
                <w:szCs w:val="21"/>
              </w:rPr>
            </w:pPr>
            <w:r w:rsidRPr="002573BC">
              <w:rPr>
                <w:rFonts w:ascii="宋体" w:hAnsi="宋体" w:hint="eastAsia"/>
                <w:szCs w:val="21"/>
              </w:rPr>
              <w:t>30</w:t>
            </w:r>
          </w:p>
        </w:tc>
        <w:tc>
          <w:tcPr>
            <w:tcW w:w="511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rPr>
                <w:rFonts w:ascii="宋体" w:hAnsi="宋体"/>
                <w:szCs w:val="21"/>
              </w:rPr>
            </w:pPr>
            <w:r w:rsidRPr="002573BC">
              <w:rPr>
                <w:rFonts w:ascii="宋体" w:hAnsi="宋体" w:hint="eastAsia"/>
                <w:szCs w:val="21"/>
              </w:rPr>
              <w:t>根据投标人的投标报价，以有效投标最低价为基准价，价格分按以下公式计算：价格分=基准价/投标价*30*100%。</w:t>
            </w:r>
          </w:p>
          <w:p w:rsidR="00DA745A" w:rsidRPr="002573BC" w:rsidRDefault="00DA745A" w:rsidP="00BD5492">
            <w:pPr>
              <w:spacing w:line="400" w:lineRule="exact"/>
              <w:rPr>
                <w:rFonts w:ascii="宋体" w:hAnsi="宋体"/>
                <w:szCs w:val="21"/>
              </w:rPr>
            </w:pPr>
            <w:r w:rsidRPr="002573BC">
              <w:rPr>
                <w:rFonts w:ascii="宋体" w:hAnsi="宋体" w:hint="eastAsia"/>
                <w:szCs w:val="21"/>
              </w:rPr>
              <w:t>对小型和微型企业产品的价格给予6%的扣除用扣除后的价格参与评审。属于残疾人福利性单位的视同小微企业，给予价格扣除。</w:t>
            </w:r>
          </w:p>
        </w:tc>
        <w:tc>
          <w:tcPr>
            <w:tcW w:w="1997" w:type="dxa"/>
            <w:tcBorders>
              <w:top w:val="single" w:sz="4" w:space="0" w:color="auto"/>
              <w:left w:val="single" w:sz="4" w:space="0" w:color="auto"/>
              <w:bottom w:val="single" w:sz="4" w:space="0" w:color="auto"/>
              <w:right w:val="single" w:sz="4" w:space="0" w:color="auto"/>
            </w:tcBorders>
          </w:tcPr>
          <w:p w:rsidR="00DA745A" w:rsidRPr="002573BC" w:rsidRDefault="00DA745A" w:rsidP="00BD5492">
            <w:pPr>
              <w:spacing w:line="400" w:lineRule="exact"/>
              <w:rPr>
                <w:rFonts w:ascii="宋体" w:hAnsi="宋体"/>
                <w:szCs w:val="21"/>
              </w:rPr>
            </w:pPr>
          </w:p>
        </w:tc>
      </w:tr>
      <w:tr w:rsidR="00DA745A" w:rsidRPr="002573BC" w:rsidTr="00BD5492">
        <w:trPr>
          <w:trHeight w:val="574"/>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DA745A" w:rsidRPr="002573BC" w:rsidRDefault="00DF4466" w:rsidP="00BD5492">
            <w:pPr>
              <w:spacing w:line="400" w:lineRule="exact"/>
              <w:jc w:val="center"/>
              <w:rPr>
                <w:rFonts w:ascii="宋体" w:hAnsi="宋体"/>
                <w:szCs w:val="21"/>
              </w:rPr>
            </w:pPr>
            <w:r w:rsidRPr="002573BC">
              <w:rPr>
                <w:rFonts w:ascii="宋体" w:hAnsi="宋体" w:hint="eastAsia"/>
                <w:szCs w:val="21"/>
              </w:rPr>
              <w:t>服务</w:t>
            </w:r>
            <w:r w:rsidR="00DA745A" w:rsidRPr="002573BC">
              <w:rPr>
                <w:rFonts w:ascii="宋体" w:hAnsi="宋体" w:hint="eastAsia"/>
                <w:szCs w:val="21"/>
              </w:rPr>
              <w:t>技术方案</w:t>
            </w:r>
          </w:p>
          <w:p w:rsidR="00DA745A" w:rsidRPr="002573BC" w:rsidRDefault="00DA745A" w:rsidP="0069297C">
            <w:pPr>
              <w:spacing w:line="400" w:lineRule="exact"/>
              <w:jc w:val="center"/>
              <w:rPr>
                <w:rFonts w:ascii="宋体" w:hAnsi="宋体"/>
                <w:szCs w:val="21"/>
              </w:rPr>
            </w:pPr>
            <w:r w:rsidRPr="002573BC">
              <w:rPr>
                <w:rFonts w:ascii="宋体" w:hAnsi="宋体" w:hint="eastAsia"/>
                <w:szCs w:val="21"/>
              </w:rPr>
              <w:t>（</w:t>
            </w:r>
            <w:r w:rsidR="00306F62" w:rsidRPr="002573BC">
              <w:rPr>
                <w:rFonts w:ascii="宋体" w:hAnsi="宋体" w:hint="eastAsia"/>
                <w:szCs w:val="21"/>
              </w:rPr>
              <w:t>3</w:t>
            </w:r>
            <w:r w:rsidR="0069297C" w:rsidRPr="002573BC">
              <w:rPr>
                <w:rFonts w:ascii="宋体" w:hAnsi="宋体" w:hint="eastAsia"/>
                <w:szCs w:val="21"/>
              </w:rPr>
              <w:t>4</w:t>
            </w:r>
            <w:r w:rsidRPr="002573BC">
              <w:rPr>
                <w:rFonts w:ascii="宋体" w:hAnsi="宋体" w:hint="eastAsia"/>
                <w:szCs w:val="21"/>
              </w:rPr>
              <w:t>分）</w:t>
            </w:r>
          </w:p>
        </w:tc>
        <w:tc>
          <w:tcPr>
            <w:tcW w:w="82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822AC7">
            <w:pPr>
              <w:spacing w:line="400" w:lineRule="exact"/>
              <w:jc w:val="center"/>
              <w:rPr>
                <w:rFonts w:ascii="宋体" w:hAnsi="宋体"/>
                <w:szCs w:val="21"/>
              </w:rPr>
            </w:pPr>
            <w:r w:rsidRPr="002573BC">
              <w:rPr>
                <w:rFonts w:ascii="宋体" w:hAnsi="宋体" w:hint="eastAsia"/>
                <w:szCs w:val="21"/>
              </w:rPr>
              <w:t>1</w:t>
            </w:r>
            <w:r w:rsidR="00822AC7" w:rsidRPr="002573BC">
              <w:rPr>
                <w:rFonts w:ascii="宋体" w:hAnsi="宋体" w:hint="eastAsia"/>
                <w:szCs w:val="21"/>
              </w:rPr>
              <w:t>5</w:t>
            </w:r>
          </w:p>
        </w:tc>
        <w:tc>
          <w:tcPr>
            <w:tcW w:w="511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806B49">
            <w:pPr>
              <w:spacing w:line="400" w:lineRule="exact"/>
              <w:rPr>
                <w:rFonts w:ascii="宋体" w:hAnsi="宋体"/>
                <w:szCs w:val="21"/>
              </w:rPr>
            </w:pPr>
            <w:r w:rsidRPr="002573BC">
              <w:rPr>
                <w:rFonts w:ascii="宋体" w:hAnsi="宋体" w:hint="eastAsia"/>
                <w:szCs w:val="21"/>
              </w:rPr>
              <w:t>投标文件须具有详细的技术配置，且技术指标不低于招标文件要求，最高得1</w:t>
            </w:r>
            <w:r w:rsidR="0035234B" w:rsidRPr="002573BC">
              <w:rPr>
                <w:rFonts w:ascii="宋体" w:hAnsi="宋体" w:hint="eastAsia"/>
                <w:szCs w:val="21"/>
              </w:rPr>
              <w:t>5</w:t>
            </w:r>
            <w:r w:rsidRPr="002573BC">
              <w:rPr>
                <w:rFonts w:ascii="宋体" w:hAnsi="宋体" w:hint="eastAsia"/>
                <w:szCs w:val="21"/>
              </w:rPr>
              <w:t>分；如果打★项出现负偏离，即做无效响应；如其他技术指标出现一项负偏离，扣0.5分，其他技术指标负偏离超过</w:t>
            </w:r>
            <w:r w:rsidR="00806B49" w:rsidRPr="002573BC">
              <w:rPr>
                <w:rFonts w:ascii="宋体" w:hAnsi="宋体" w:hint="eastAsia"/>
                <w:szCs w:val="21"/>
              </w:rPr>
              <w:t>20</w:t>
            </w:r>
            <w:r w:rsidRPr="002573BC">
              <w:rPr>
                <w:rFonts w:ascii="宋体" w:hAnsi="宋体" w:hint="eastAsia"/>
                <w:szCs w:val="21"/>
              </w:rPr>
              <w:t>项视作无效响应。</w:t>
            </w:r>
          </w:p>
        </w:tc>
        <w:tc>
          <w:tcPr>
            <w:tcW w:w="1997" w:type="dxa"/>
            <w:tcBorders>
              <w:top w:val="single" w:sz="4" w:space="0" w:color="auto"/>
              <w:left w:val="single" w:sz="4" w:space="0" w:color="auto"/>
              <w:bottom w:val="single" w:sz="4" w:space="0" w:color="auto"/>
              <w:right w:val="single" w:sz="4" w:space="0" w:color="auto"/>
            </w:tcBorders>
          </w:tcPr>
          <w:p w:rsidR="00DA745A" w:rsidRPr="002573BC" w:rsidRDefault="00DA745A" w:rsidP="00BD5492">
            <w:pPr>
              <w:spacing w:line="400" w:lineRule="exact"/>
              <w:rPr>
                <w:rFonts w:ascii="宋体" w:hAnsi="宋体"/>
                <w:szCs w:val="21"/>
              </w:rPr>
            </w:pPr>
          </w:p>
        </w:tc>
      </w:tr>
      <w:tr w:rsidR="002C7A59" w:rsidRPr="002573BC" w:rsidTr="00BD5492">
        <w:trPr>
          <w:trHeight w:val="574"/>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C7A59" w:rsidRPr="002573BC" w:rsidRDefault="002C7A59" w:rsidP="00BD5492">
            <w:pPr>
              <w:spacing w:line="400" w:lineRule="exact"/>
              <w:jc w:val="center"/>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2C7A59" w:rsidRPr="002573BC" w:rsidRDefault="002C7A59" w:rsidP="003876BB">
            <w:pPr>
              <w:spacing w:line="400" w:lineRule="exact"/>
              <w:jc w:val="center"/>
              <w:rPr>
                <w:rFonts w:ascii="宋体" w:hAnsi="宋体"/>
                <w:szCs w:val="21"/>
              </w:rPr>
            </w:pPr>
            <w:r w:rsidRPr="002573BC">
              <w:rPr>
                <w:rFonts w:ascii="宋体" w:hAnsi="宋体" w:hint="eastAsia"/>
                <w:szCs w:val="21"/>
              </w:rPr>
              <w:t>1</w:t>
            </w:r>
            <w:r w:rsidR="003876BB" w:rsidRPr="002573BC">
              <w:rPr>
                <w:rFonts w:ascii="宋体" w:hAnsi="宋体" w:hint="eastAsia"/>
                <w:szCs w:val="21"/>
              </w:rPr>
              <w:t>7</w:t>
            </w:r>
          </w:p>
        </w:tc>
        <w:tc>
          <w:tcPr>
            <w:tcW w:w="5119" w:type="dxa"/>
            <w:tcBorders>
              <w:top w:val="single" w:sz="4" w:space="0" w:color="auto"/>
              <w:left w:val="single" w:sz="4" w:space="0" w:color="auto"/>
              <w:bottom w:val="single" w:sz="4" w:space="0" w:color="auto"/>
              <w:right w:val="single" w:sz="4" w:space="0" w:color="auto"/>
            </w:tcBorders>
            <w:vAlign w:val="center"/>
            <w:hideMark/>
          </w:tcPr>
          <w:p w:rsidR="002C7A59" w:rsidRPr="002573BC" w:rsidRDefault="002C7A59" w:rsidP="00F0599A">
            <w:pPr>
              <w:tabs>
                <w:tab w:val="left" w:pos="945"/>
                <w:tab w:val="left" w:pos="1155"/>
                <w:tab w:val="left" w:pos="1555"/>
              </w:tabs>
              <w:spacing w:line="360" w:lineRule="auto"/>
              <w:rPr>
                <w:rFonts w:ascii="宋体" w:hAnsi="宋体"/>
                <w:bCs/>
                <w:szCs w:val="21"/>
              </w:rPr>
            </w:pPr>
            <w:r w:rsidRPr="002573BC">
              <w:rPr>
                <w:rFonts w:ascii="宋体" w:hAnsi="宋体" w:hint="eastAsia"/>
                <w:bCs/>
                <w:szCs w:val="21"/>
              </w:rPr>
              <w:t>方案中体现对项目的理解及针对招标要求的方案设计的可行性、科学性、先进性、可扩展性程度。</w:t>
            </w:r>
          </w:p>
          <w:p w:rsidR="002C7A59" w:rsidRPr="002573BC" w:rsidRDefault="002C7A59" w:rsidP="00F0599A">
            <w:pPr>
              <w:spacing w:line="400" w:lineRule="exact"/>
              <w:rPr>
                <w:rFonts w:ascii="宋体" w:hAnsi="宋体"/>
                <w:szCs w:val="21"/>
              </w:rPr>
            </w:pPr>
            <w:r w:rsidRPr="002573BC">
              <w:rPr>
                <w:rFonts w:ascii="宋体" w:hAnsi="宋体" w:hint="eastAsia"/>
                <w:szCs w:val="21"/>
              </w:rPr>
              <w:t>1、提供</w:t>
            </w:r>
            <w:proofErr w:type="gramStart"/>
            <w:r w:rsidRPr="002573BC">
              <w:rPr>
                <w:rFonts w:ascii="宋体" w:hAnsi="宋体" w:hint="eastAsia"/>
                <w:szCs w:val="21"/>
              </w:rPr>
              <w:t>云计算</w:t>
            </w:r>
            <w:proofErr w:type="gramEnd"/>
            <w:r w:rsidRPr="002573BC">
              <w:rPr>
                <w:rFonts w:ascii="宋体" w:hAnsi="宋体" w:hint="eastAsia"/>
                <w:szCs w:val="21"/>
              </w:rPr>
              <w:t>平台的技术设计实施方案，</w:t>
            </w:r>
            <w:r w:rsidRPr="002573BC">
              <w:rPr>
                <w:rFonts w:ascii="宋体" w:hAnsi="宋体" w:hint="eastAsia"/>
                <w:bCs/>
                <w:szCs w:val="21"/>
              </w:rPr>
              <w:t>根据技术方案可行性、合理性、响应需求程度进行打分，</w:t>
            </w:r>
            <w:r w:rsidRPr="002573BC">
              <w:rPr>
                <w:rFonts w:ascii="宋体" w:hAnsi="宋体" w:hint="eastAsia"/>
                <w:szCs w:val="21"/>
              </w:rPr>
              <w:t>优</w:t>
            </w:r>
            <w:r w:rsidR="00894FAD" w:rsidRPr="002573BC">
              <w:rPr>
                <w:rFonts w:ascii="宋体" w:hAnsi="宋体" w:hint="eastAsia"/>
                <w:szCs w:val="21"/>
              </w:rPr>
              <w:t>3</w:t>
            </w:r>
            <w:r w:rsidRPr="002573BC">
              <w:rPr>
                <w:rFonts w:ascii="宋体" w:hAnsi="宋体" w:hint="eastAsia"/>
                <w:szCs w:val="21"/>
              </w:rPr>
              <w:t>分，良</w:t>
            </w:r>
            <w:r w:rsidR="00894FAD" w:rsidRPr="002573BC">
              <w:rPr>
                <w:rFonts w:ascii="宋体" w:hAnsi="宋体" w:hint="eastAsia"/>
                <w:szCs w:val="21"/>
              </w:rPr>
              <w:t>2</w:t>
            </w:r>
            <w:r w:rsidRPr="002573BC">
              <w:rPr>
                <w:rFonts w:ascii="宋体" w:hAnsi="宋体" w:hint="eastAsia"/>
                <w:szCs w:val="21"/>
              </w:rPr>
              <w:t>分，一般</w:t>
            </w:r>
            <w:r w:rsidR="00894FAD" w:rsidRPr="002573BC">
              <w:rPr>
                <w:rFonts w:ascii="宋体" w:hAnsi="宋体" w:hint="eastAsia"/>
                <w:szCs w:val="21"/>
              </w:rPr>
              <w:t>1</w:t>
            </w:r>
            <w:r w:rsidRPr="002573BC">
              <w:rPr>
                <w:rFonts w:ascii="宋体" w:hAnsi="宋体" w:hint="eastAsia"/>
                <w:szCs w:val="21"/>
              </w:rPr>
              <w:t>分。</w:t>
            </w:r>
          </w:p>
          <w:p w:rsidR="002C7A59" w:rsidRPr="002573BC" w:rsidRDefault="002C7A59" w:rsidP="00F0599A">
            <w:pPr>
              <w:spacing w:line="400" w:lineRule="exact"/>
              <w:rPr>
                <w:rFonts w:ascii="宋体" w:hAnsi="宋体"/>
                <w:szCs w:val="21"/>
              </w:rPr>
            </w:pPr>
            <w:r w:rsidRPr="002573BC">
              <w:rPr>
                <w:rFonts w:ascii="宋体" w:hAnsi="宋体" w:hint="eastAsia"/>
                <w:szCs w:val="21"/>
              </w:rPr>
              <w:t>2、提供大数据平台的技术设计实施方案，</w:t>
            </w:r>
            <w:r w:rsidRPr="002573BC">
              <w:rPr>
                <w:rFonts w:ascii="宋体" w:hAnsi="宋体" w:hint="eastAsia"/>
                <w:bCs/>
                <w:szCs w:val="21"/>
              </w:rPr>
              <w:t>根据技术方案可行性、合理性、响应需求程度进行打分，</w:t>
            </w:r>
            <w:r w:rsidRPr="002573BC">
              <w:rPr>
                <w:rFonts w:ascii="宋体" w:hAnsi="宋体" w:hint="eastAsia"/>
                <w:szCs w:val="21"/>
              </w:rPr>
              <w:t>优</w:t>
            </w:r>
            <w:r w:rsidR="00894FAD" w:rsidRPr="002573BC">
              <w:rPr>
                <w:rFonts w:ascii="宋体" w:hAnsi="宋体" w:hint="eastAsia"/>
                <w:szCs w:val="21"/>
              </w:rPr>
              <w:t>3</w:t>
            </w:r>
            <w:r w:rsidRPr="002573BC">
              <w:rPr>
                <w:rFonts w:ascii="宋体" w:hAnsi="宋体" w:hint="eastAsia"/>
                <w:szCs w:val="21"/>
              </w:rPr>
              <w:t>分，良</w:t>
            </w:r>
            <w:r w:rsidR="00894FAD" w:rsidRPr="002573BC">
              <w:rPr>
                <w:rFonts w:ascii="宋体" w:hAnsi="宋体" w:hint="eastAsia"/>
                <w:szCs w:val="21"/>
              </w:rPr>
              <w:t>2</w:t>
            </w:r>
            <w:r w:rsidRPr="002573BC">
              <w:rPr>
                <w:rFonts w:ascii="宋体" w:hAnsi="宋体" w:hint="eastAsia"/>
                <w:szCs w:val="21"/>
              </w:rPr>
              <w:t>分，一般</w:t>
            </w:r>
            <w:r w:rsidR="00894FAD" w:rsidRPr="002573BC">
              <w:rPr>
                <w:rFonts w:ascii="宋体" w:hAnsi="宋体" w:hint="eastAsia"/>
                <w:szCs w:val="21"/>
              </w:rPr>
              <w:t>1</w:t>
            </w:r>
            <w:r w:rsidRPr="002573BC">
              <w:rPr>
                <w:rFonts w:ascii="宋体" w:hAnsi="宋体" w:hint="eastAsia"/>
                <w:szCs w:val="21"/>
              </w:rPr>
              <w:t>分。</w:t>
            </w:r>
          </w:p>
          <w:p w:rsidR="002C7A59" w:rsidRPr="002573BC" w:rsidRDefault="002C7A59" w:rsidP="00F0599A">
            <w:pPr>
              <w:spacing w:line="400" w:lineRule="exact"/>
              <w:rPr>
                <w:rFonts w:ascii="宋体" w:hAnsi="宋体"/>
                <w:szCs w:val="21"/>
              </w:rPr>
            </w:pPr>
            <w:r w:rsidRPr="002573BC">
              <w:rPr>
                <w:rFonts w:ascii="宋体" w:hAnsi="宋体" w:hint="eastAsia"/>
                <w:szCs w:val="21"/>
              </w:rPr>
              <w:t>3、提供</w:t>
            </w:r>
            <w:r w:rsidRPr="002573BC">
              <w:rPr>
                <w:rFonts w:ascii="宋体" w:hAnsi="宋体" w:hint="eastAsia"/>
                <w:bCs/>
                <w:szCs w:val="21"/>
              </w:rPr>
              <w:t>网络</w:t>
            </w:r>
            <w:r w:rsidRPr="002573BC">
              <w:rPr>
                <w:rFonts w:ascii="宋体" w:hAnsi="宋体" w:hint="eastAsia"/>
                <w:szCs w:val="21"/>
              </w:rPr>
              <w:t>规划设计实施方案，</w:t>
            </w:r>
            <w:r w:rsidRPr="002573BC">
              <w:rPr>
                <w:rFonts w:ascii="宋体" w:hAnsi="宋体" w:hint="eastAsia"/>
                <w:bCs/>
                <w:szCs w:val="21"/>
              </w:rPr>
              <w:t>根据技术方案可行性、合理性、响应需求程度进行打分，</w:t>
            </w:r>
            <w:r w:rsidRPr="002573BC">
              <w:rPr>
                <w:rFonts w:ascii="宋体" w:hAnsi="宋体" w:hint="eastAsia"/>
                <w:szCs w:val="21"/>
              </w:rPr>
              <w:t>优</w:t>
            </w:r>
            <w:r w:rsidR="003876BB" w:rsidRPr="002573BC">
              <w:rPr>
                <w:rFonts w:ascii="宋体" w:hAnsi="宋体" w:hint="eastAsia"/>
                <w:szCs w:val="21"/>
              </w:rPr>
              <w:t>3</w:t>
            </w:r>
            <w:r w:rsidRPr="002573BC">
              <w:rPr>
                <w:rFonts w:ascii="宋体" w:hAnsi="宋体" w:hint="eastAsia"/>
                <w:szCs w:val="21"/>
              </w:rPr>
              <w:t>分，良</w:t>
            </w:r>
            <w:r w:rsidR="003876BB" w:rsidRPr="002573BC">
              <w:rPr>
                <w:rFonts w:ascii="宋体" w:hAnsi="宋体" w:hint="eastAsia"/>
                <w:szCs w:val="21"/>
              </w:rPr>
              <w:t>2</w:t>
            </w:r>
            <w:r w:rsidRPr="002573BC">
              <w:rPr>
                <w:rFonts w:ascii="宋体" w:hAnsi="宋体" w:hint="eastAsia"/>
                <w:szCs w:val="21"/>
              </w:rPr>
              <w:t>分，</w:t>
            </w:r>
            <w:r w:rsidR="003876BB" w:rsidRPr="002573BC">
              <w:rPr>
                <w:rFonts w:ascii="宋体" w:hAnsi="宋体" w:hint="eastAsia"/>
                <w:szCs w:val="21"/>
              </w:rPr>
              <w:t>一般1分</w:t>
            </w:r>
            <w:r w:rsidRPr="002573BC">
              <w:rPr>
                <w:rFonts w:ascii="宋体" w:hAnsi="宋体" w:hint="eastAsia"/>
                <w:szCs w:val="21"/>
              </w:rPr>
              <w:t>。</w:t>
            </w:r>
          </w:p>
          <w:p w:rsidR="002C7A59" w:rsidRPr="002573BC" w:rsidRDefault="002C7A59" w:rsidP="00F0599A">
            <w:pPr>
              <w:spacing w:line="400" w:lineRule="exact"/>
              <w:rPr>
                <w:rFonts w:ascii="宋体" w:hAnsi="宋体"/>
                <w:szCs w:val="21"/>
              </w:rPr>
            </w:pPr>
            <w:r w:rsidRPr="002573BC">
              <w:rPr>
                <w:rFonts w:ascii="宋体" w:hAnsi="宋体" w:hint="eastAsia"/>
                <w:szCs w:val="21"/>
              </w:rPr>
              <w:t>4、提供</w:t>
            </w:r>
            <w:r w:rsidRPr="002573BC">
              <w:rPr>
                <w:rFonts w:ascii="宋体" w:hAnsi="宋体" w:hint="eastAsia"/>
                <w:bCs/>
                <w:szCs w:val="21"/>
              </w:rPr>
              <w:t>安全规划设计实施</w:t>
            </w:r>
            <w:r w:rsidRPr="002573BC">
              <w:rPr>
                <w:rFonts w:ascii="宋体" w:hAnsi="宋体" w:hint="eastAsia"/>
                <w:szCs w:val="21"/>
              </w:rPr>
              <w:t>方案，</w:t>
            </w:r>
            <w:r w:rsidRPr="002573BC">
              <w:rPr>
                <w:rFonts w:ascii="宋体" w:hAnsi="宋体" w:hint="eastAsia"/>
                <w:bCs/>
                <w:szCs w:val="21"/>
              </w:rPr>
              <w:t>根据网络技术方案可行性、合理性、响应需求程度进行打分，</w:t>
            </w:r>
            <w:r w:rsidRPr="002573BC">
              <w:rPr>
                <w:rFonts w:ascii="宋体" w:hAnsi="宋体" w:hint="eastAsia"/>
                <w:szCs w:val="21"/>
              </w:rPr>
              <w:t>优2分，良1分，一般不得分。</w:t>
            </w:r>
          </w:p>
          <w:p w:rsidR="002C7A59" w:rsidRPr="002573BC" w:rsidRDefault="002C7A59" w:rsidP="00F0599A">
            <w:pPr>
              <w:spacing w:line="400" w:lineRule="exact"/>
              <w:rPr>
                <w:rFonts w:ascii="宋体" w:hAnsi="宋体"/>
                <w:szCs w:val="21"/>
              </w:rPr>
            </w:pPr>
            <w:r w:rsidRPr="002573BC">
              <w:rPr>
                <w:rFonts w:ascii="宋体" w:hAnsi="宋体" w:hint="eastAsia"/>
                <w:szCs w:val="21"/>
              </w:rPr>
              <w:lastRenderedPageBreak/>
              <w:t>5、提供应用系统向大数据环境迁移的规划和实施方案，</w:t>
            </w:r>
            <w:r w:rsidRPr="002573BC">
              <w:rPr>
                <w:rFonts w:ascii="宋体" w:hAnsi="宋体" w:hint="eastAsia"/>
                <w:bCs/>
                <w:szCs w:val="21"/>
              </w:rPr>
              <w:t>根据应用系统的改造内容、迁移过程、异常处理的方案的可行性、安全性进行打分，</w:t>
            </w:r>
            <w:r w:rsidRPr="002573BC">
              <w:rPr>
                <w:rFonts w:ascii="宋体" w:hAnsi="宋体" w:hint="eastAsia"/>
                <w:szCs w:val="21"/>
              </w:rPr>
              <w:t>优</w:t>
            </w:r>
            <w:r w:rsidR="00306F62" w:rsidRPr="002573BC">
              <w:rPr>
                <w:rFonts w:ascii="宋体" w:hAnsi="宋体" w:hint="eastAsia"/>
                <w:szCs w:val="21"/>
              </w:rPr>
              <w:t>3</w:t>
            </w:r>
            <w:r w:rsidRPr="002573BC">
              <w:rPr>
                <w:rFonts w:ascii="宋体" w:hAnsi="宋体" w:hint="eastAsia"/>
                <w:szCs w:val="21"/>
              </w:rPr>
              <w:t>分，良</w:t>
            </w:r>
            <w:r w:rsidR="00306F62" w:rsidRPr="002573BC">
              <w:rPr>
                <w:rFonts w:ascii="宋体" w:hAnsi="宋体" w:hint="eastAsia"/>
                <w:szCs w:val="21"/>
              </w:rPr>
              <w:t>2</w:t>
            </w:r>
            <w:r w:rsidRPr="002573BC">
              <w:rPr>
                <w:rFonts w:ascii="宋体" w:hAnsi="宋体" w:hint="eastAsia"/>
                <w:szCs w:val="21"/>
              </w:rPr>
              <w:t>分，一般</w:t>
            </w:r>
            <w:r w:rsidR="00306F62" w:rsidRPr="002573BC">
              <w:rPr>
                <w:rFonts w:ascii="宋体" w:hAnsi="宋体" w:hint="eastAsia"/>
                <w:szCs w:val="21"/>
              </w:rPr>
              <w:t>1</w:t>
            </w:r>
            <w:r w:rsidRPr="002573BC">
              <w:rPr>
                <w:rFonts w:ascii="宋体" w:hAnsi="宋体" w:hint="eastAsia"/>
                <w:szCs w:val="21"/>
              </w:rPr>
              <w:t>分。</w:t>
            </w:r>
          </w:p>
          <w:p w:rsidR="002C7A59" w:rsidRPr="002573BC" w:rsidRDefault="002C7A59" w:rsidP="00306F62">
            <w:pPr>
              <w:spacing w:line="400" w:lineRule="exact"/>
              <w:rPr>
                <w:rFonts w:ascii="宋体" w:hAnsi="宋体"/>
                <w:szCs w:val="21"/>
              </w:rPr>
            </w:pPr>
            <w:r w:rsidRPr="002573BC">
              <w:rPr>
                <w:rFonts w:ascii="宋体" w:hAnsi="宋体" w:hint="eastAsia"/>
                <w:szCs w:val="21"/>
              </w:rPr>
              <w:t>6、提供物理环境配置方案，根据</w:t>
            </w:r>
            <w:r w:rsidRPr="002573BC">
              <w:rPr>
                <w:rFonts w:ascii="宋体" w:hAnsi="宋体" w:cs="宋体" w:hint="eastAsia"/>
                <w:kern w:val="0"/>
                <w:szCs w:val="21"/>
              </w:rPr>
              <w:t>建筑环境、</w:t>
            </w:r>
            <w:r w:rsidRPr="002573BC">
              <w:rPr>
                <w:rFonts w:ascii="宋体" w:hAnsi="宋体" w:hint="eastAsia"/>
                <w:bCs/>
                <w:szCs w:val="21"/>
              </w:rPr>
              <w:t>电气电源系统、</w:t>
            </w:r>
            <w:r w:rsidRPr="002573BC">
              <w:rPr>
                <w:rFonts w:ascii="宋体" w:hAnsi="宋体" w:cs="宋体" w:hint="eastAsia"/>
                <w:kern w:val="0"/>
                <w:szCs w:val="21"/>
              </w:rPr>
              <w:t>网络系统</w:t>
            </w:r>
            <w:r w:rsidRPr="002573BC">
              <w:rPr>
                <w:rFonts w:ascii="宋体" w:hAnsi="宋体" w:hint="eastAsia"/>
                <w:bCs/>
                <w:szCs w:val="21"/>
              </w:rPr>
              <w:t>、</w:t>
            </w:r>
            <w:r w:rsidRPr="002573BC">
              <w:rPr>
                <w:rFonts w:ascii="宋体" w:hAnsi="宋体" w:cs="宋体" w:hint="eastAsia"/>
                <w:kern w:val="0"/>
                <w:szCs w:val="21"/>
              </w:rPr>
              <w:t>安防及弱电、运</w:t>
            </w:r>
            <w:proofErr w:type="gramStart"/>
            <w:r w:rsidRPr="002573BC">
              <w:rPr>
                <w:rFonts w:ascii="宋体" w:hAnsi="宋体" w:cs="宋体" w:hint="eastAsia"/>
                <w:kern w:val="0"/>
                <w:szCs w:val="21"/>
              </w:rPr>
              <w:t>维要求</w:t>
            </w:r>
            <w:proofErr w:type="gramEnd"/>
            <w:r w:rsidRPr="002573BC">
              <w:rPr>
                <w:rFonts w:ascii="宋体" w:hAnsi="宋体" w:hint="eastAsia"/>
                <w:bCs/>
                <w:szCs w:val="21"/>
              </w:rPr>
              <w:t>等方面进行打分，</w:t>
            </w:r>
            <w:r w:rsidRPr="002573BC">
              <w:rPr>
                <w:rFonts w:ascii="宋体" w:hAnsi="宋体" w:hint="eastAsia"/>
                <w:szCs w:val="21"/>
              </w:rPr>
              <w:t>优</w:t>
            </w:r>
            <w:r w:rsidR="00306F62" w:rsidRPr="002573BC">
              <w:rPr>
                <w:rFonts w:ascii="宋体" w:hAnsi="宋体" w:hint="eastAsia"/>
                <w:szCs w:val="21"/>
              </w:rPr>
              <w:t>3</w:t>
            </w:r>
            <w:r w:rsidRPr="002573BC">
              <w:rPr>
                <w:rFonts w:ascii="宋体" w:hAnsi="宋体" w:hint="eastAsia"/>
                <w:szCs w:val="21"/>
              </w:rPr>
              <w:t>分，良</w:t>
            </w:r>
            <w:r w:rsidR="00306F62" w:rsidRPr="002573BC">
              <w:rPr>
                <w:rFonts w:ascii="宋体" w:hAnsi="宋体" w:hint="eastAsia"/>
                <w:szCs w:val="21"/>
              </w:rPr>
              <w:t>2</w:t>
            </w:r>
            <w:r w:rsidRPr="002573BC">
              <w:rPr>
                <w:rFonts w:ascii="宋体" w:hAnsi="宋体" w:hint="eastAsia"/>
                <w:szCs w:val="21"/>
              </w:rPr>
              <w:t>分，一般</w:t>
            </w:r>
            <w:r w:rsidR="00306F62" w:rsidRPr="002573BC">
              <w:rPr>
                <w:rFonts w:ascii="宋体" w:hAnsi="宋体" w:hint="eastAsia"/>
                <w:szCs w:val="21"/>
              </w:rPr>
              <w:t>1</w:t>
            </w:r>
            <w:r w:rsidRPr="002573BC">
              <w:rPr>
                <w:rFonts w:ascii="宋体" w:hAnsi="宋体" w:hint="eastAsia"/>
                <w:szCs w:val="21"/>
              </w:rPr>
              <w:t>分。</w:t>
            </w:r>
          </w:p>
        </w:tc>
        <w:tc>
          <w:tcPr>
            <w:tcW w:w="1997" w:type="dxa"/>
            <w:tcBorders>
              <w:top w:val="single" w:sz="4" w:space="0" w:color="auto"/>
              <w:left w:val="single" w:sz="4" w:space="0" w:color="auto"/>
              <w:bottom w:val="single" w:sz="4" w:space="0" w:color="auto"/>
              <w:right w:val="single" w:sz="4" w:space="0" w:color="auto"/>
            </w:tcBorders>
          </w:tcPr>
          <w:p w:rsidR="002C7A59" w:rsidRPr="002573BC" w:rsidRDefault="002C7A59" w:rsidP="00BD5492">
            <w:pPr>
              <w:spacing w:line="400" w:lineRule="exact"/>
              <w:rPr>
                <w:rFonts w:ascii="宋体" w:hAnsi="宋体"/>
                <w:szCs w:val="21"/>
              </w:rPr>
            </w:pPr>
          </w:p>
        </w:tc>
      </w:tr>
      <w:tr w:rsidR="002C7A59" w:rsidRPr="002573BC" w:rsidTr="00DA745A">
        <w:trPr>
          <w:trHeight w:val="395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C7A59" w:rsidRPr="002573BC" w:rsidRDefault="002C7A59" w:rsidP="00BD5492">
            <w:pPr>
              <w:widowControl/>
              <w:jc w:val="left"/>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2C7A59" w:rsidRPr="002573BC" w:rsidRDefault="002C7A59" w:rsidP="00BD5492">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hideMark/>
          </w:tcPr>
          <w:p w:rsidR="002C7A59" w:rsidRPr="002573BC" w:rsidRDefault="002C7A59" w:rsidP="00F0599A">
            <w:pPr>
              <w:snapToGrid w:val="0"/>
              <w:spacing w:line="360" w:lineRule="auto"/>
              <w:ind w:left="1"/>
              <w:rPr>
                <w:rFonts w:ascii="宋体" w:hAnsi="宋体"/>
                <w:bCs/>
                <w:szCs w:val="21"/>
              </w:rPr>
            </w:pPr>
            <w:r w:rsidRPr="002573BC">
              <w:rPr>
                <w:rFonts w:ascii="宋体" w:hAnsi="宋体" w:hint="eastAsia"/>
                <w:bCs/>
                <w:szCs w:val="21"/>
              </w:rPr>
              <w:t>所投产品制造商软件通过工信部大数据基准测试的（规模不少于</w:t>
            </w:r>
            <w:r w:rsidRPr="002573BC">
              <w:rPr>
                <w:rFonts w:ascii="宋体" w:hAnsi="宋体"/>
                <w:bCs/>
                <w:szCs w:val="21"/>
              </w:rPr>
              <w:t>200</w:t>
            </w:r>
            <w:r w:rsidRPr="002573BC">
              <w:rPr>
                <w:rFonts w:ascii="宋体" w:hAnsi="宋体" w:hint="eastAsia"/>
                <w:bCs/>
                <w:szCs w:val="21"/>
              </w:rPr>
              <w:t>个节点），得</w:t>
            </w:r>
            <w:r w:rsidRPr="002573BC">
              <w:rPr>
                <w:rFonts w:ascii="宋体" w:hAnsi="宋体"/>
                <w:bCs/>
                <w:szCs w:val="21"/>
              </w:rPr>
              <w:t>1</w:t>
            </w:r>
            <w:r w:rsidRPr="002573BC">
              <w:rPr>
                <w:rFonts w:ascii="宋体" w:hAnsi="宋体" w:hint="eastAsia"/>
                <w:bCs/>
                <w:szCs w:val="21"/>
              </w:rPr>
              <w:t>分。（提供测试报告，加盖所投产品制造商公章）</w:t>
            </w:r>
          </w:p>
          <w:p w:rsidR="002C7A59" w:rsidRPr="002573BC" w:rsidRDefault="002C7A59" w:rsidP="00F0599A">
            <w:pPr>
              <w:snapToGrid w:val="0"/>
              <w:spacing w:line="360" w:lineRule="auto"/>
              <w:ind w:left="1"/>
              <w:rPr>
                <w:rFonts w:ascii="宋体" w:hAnsi="宋体"/>
                <w:bCs/>
                <w:szCs w:val="21"/>
              </w:rPr>
            </w:pPr>
            <w:r w:rsidRPr="002573BC">
              <w:rPr>
                <w:rFonts w:ascii="宋体" w:hAnsi="宋体" w:hint="eastAsia"/>
                <w:bCs/>
                <w:szCs w:val="21"/>
              </w:rPr>
              <w:t>所投产品制造商软件与</w:t>
            </w:r>
            <w:r w:rsidRPr="002573BC">
              <w:rPr>
                <w:rFonts w:ascii="宋体" w:hAnsi="宋体"/>
                <w:bCs/>
                <w:szCs w:val="21"/>
              </w:rPr>
              <w:t>Apache Hadoop2.7</w:t>
            </w:r>
            <w:r w:rsidRPr="002573BC">
              <w:rPr>
                <w:rFonts w:ascii="宋体" w:hAnsi="宋体" w:hint="eastAsia"/>
                <w:bCs/>
                <w:szCs w:val="21"/>
              </w:rPr>
              <w:t>及以上版本兼容的，得0.5分。（所投产品制造商提供</w:t>
            </w:r>
            <w:r w:rsidRPr="002573BC">
              <w:rPr>
                <w:rFonts w:ascii="宋体" w:hAnsi="宋体"/>
                <w:bCs/>
                <w:szCs w:val="21"/>
              </w:rPr>
              <w:t>Hadoop2.7</w:t>
            </w:r>
            <w:r w:rsidRPr="002573BC">
              <w:rPr>
                <w:rFonts w:ascii="宋体" w:hAnsi="宋体" w:hint="eastAsia"/>
                <w:bCs/>
                <w:szCs w:val="21"/>
              </w:rPr>
              <w:t>及以上版本软件接口说明文档，并加盖所投产品制造商公章）；</w:t>
            </w:r>
          </w:p>
          <w:p w:rsidR="002C7A59" w:rsidRPr="002573BC" w:rsidRDefault="002C7A59" w:rsidP="00F0599A">
            <w:pPr>
              <w:snapToGrid w:val="0"/>
              <w:spacing w:line="360" w:lineRule="auto"/>
              <w:ind w:left="1"/>
              <w:rPr>
                <w:rFonts w:ascii="宋体" w:hAnsi="宋体"/>
                <w:bCs/>
                <w:szCs w:val="21"/>
              </w:rPr>
            </w:pPr>
            <w:r w:rsidRPr="002573BC">
              <w:rPr>
                <w:rFonts w:ascii="宋体" w:hAnsi="宋体" w:hint="eastAsia"/>
                <w:bCs/>
                <w:szCs w:val="21"/>
              </w:rPr>
              <w:t>所投产品制造商虚拟化软件通过</w:t>
            </w:r>
            <w:r w:rsidRPr="002573BC">
              <w:rPr>
                <w:rFonts w:ascii="宋体" w:hAnsi="宋体"/>
                <w:bCs/>
                <w:szCs w:val="21"/>
              </w:rPr>
              <w:t xml:space="preserve">Oracle Linux </w:t>
            </w:r>
            <w:r w:rsidRPr="002573BC">
              <w:rPr>
                <w:rFonts w:ascii="宋体" w:hAnsi="宋体" w:hint="eastAsia"/>
                <w:bCs/>
                <w:szCs w:val="21"/>
              </w:rPr>
              <w:t>认证的，得0.5分。（提供</w:t>
            </w:r>
            <w:r w:rsidRPr="002573BC">
              <w:rPr>
                <w:rFonts w:ascii="宋体" w:hAnsi="宋体"/>
                <w:bCs/>
                <w:szCs w:val="21"/>
              </w:rPr>
              <w:t>Oracle</w:t>
            </w:r>
            <w:proofErr w:type="gramStart"/>
            <w:r w:rsidRPr="002573BC">
              <w:rPr>
                <w:rFonts w:ascii="宋体" w:hAnsi="宋体" w:hint="eastAsia"/>
                <w:bCs/>
                <w:szCs w:val="21"/>
              </w:rPr>
              <w:t>官网截</w:t>
            </w:r>
            <w:proofErr w:type="gramEnd"/>
            <w:r w:rsidRPr="002573BC">
              <w:rPr>
                <w:rFonts w:ascii="宋体" w:hAnsi="宋体" w:hint="eastAsia"/>
                <w:bCs/>
                <w:szCs w:val="21"/>
              </w:rPr>
              <w:t>图证明，并加盖所投产品制造商公章）；</w:t>
            </w:r>
          </w:p>
        </w:tc>
        <w:tc>
          <w:tcPr>
            <w:tcW w:w="1997" w:type="dxa"/>
            <w:tcBorders>
              <w:top w:val="single" w:sz="4" w:space="0" w:color="auto"/>
              <w:left w:val="single" w:sz="4" w:space="0" w:color="auto"/>
              <w:bottom w:val="single" w:sz="4" w:space="0" w:color="auto"/>
              <w:right w:val="single" w:sz="4" w:space="0" w:color="auto"/>
            </w:tcBorders>
          </w:tcPr>
          <w:p w:rsidR="002C7A59" w:rsidRPr="002573BC" w:rsidRDefault="002C7A59" w:rsidP="00BD5492">
            <w:pPr>
              <w:spacing w:line="400" w:lineRule="exact"/>
              <w:rPr>
                <w:rFonts w:ascii="宋体" w:hAnsi="宋体"/>
                <w:szCs w:val="21"/>
              </w:rPr>
            </w:pPr>
          </w:p>
        </w:tc>
      </w:tr>
      <w:tr w:rsidR="00D37EB5" w:rsidRPr="002573BC" w:rsidTr="00D37EB5">
        <w:trPr>
          <w:trHeight w:val="1345"/>
          <w:jc w:val="center"/>
        </w:trPr>
        <w:tc>
          <w:tcPr>
            <w:tcW w:w="815" w:type="dxa"/>
            <w:vMerge w:val="restart"/>
            <w:tcBorders>
              <w:top w:val="single" w:sz="4" w:space="0" w:color="auto"/>
              <w:left w:val="single" w:sz="4" w:space="0" w:color="auto"/>
              <w:right w:val="single" w:sz="4" w:space="0" w:color="auto"/>
            </w:tcBorders>
            <w:vAlign w:val="center"/>
          </w:tcPr>
          <w:p w:rsidR="00D37EB5" w:rsidRPr="002573BC" w:rsidRDefault="00D37EB5" w:rsidP="00BD5492">
            <w:pPr>
              <w:spacing w:line="400" w:lineRule="exact"/>
              <w:jc w:val="center"/>
              <w:rPr>
                <w:rFonts w:ascii="宋体" w:hAnsi="宋体"/>
                <w:szCs w:val="21"/>
              </w:rPr>
            </w:pPr>
          </w:p>
          <w:p w:rsidR="00D37EB5" w:rsidRPr="002573BC" w:rsidRDefault="00D37EB5" w:rsidP="00BD5492">
            <w:pPr>
              <w:spacing w:line="400" w:lineRule="exact"/>
              <w:jc w:val="center"/>
              <w:rPr>
                <w:rFonts w:ascii="宋体" w:hAnsi="宋体"/>
                <w:szCs w:val="21"/>
              </w:rPr>
            </w:pPr>
            <w:r w:rsidRPr="002573BC">
              <w:rPr>
                <w:rFonts w:ascii="宋体" w:hAnsi="宋体" w:hint="eastAsia"/>
                <w:szCs w:val="21"/>
              </w:rPr>
              <w:t>售后服务承诺</w:t>
            </w:r>
          </w:p>
          <w:p w:rsidR="00D37EB5" w:rsidRPr="002573BC" w:rsidRDefault="00D37EB5" w:rsidP="001E0031">
            <w:pPr>
              <w:spacing w:line="400" w:lineRule="exact"/>
              <w:jc w:val="center"/>
              <w:rPr>
                <w:rFonts w:ascii="宋体" w:hAnsi="宋体"/>
                <w:szCs w:val="21"/>
              </w:rPr>
            </w:pPr>
            <w:r w:rsidRPr="002573BC">
              <w:rPr>
                <w:rFonts w:ascii="宋体" w:hAnsi="宋体" w:hint="eastAsia"/>
                <w:szCs w:val="21"/>
              </w:rPr>
              <w:t>（</w:t>
            </w:r>
            <w:r w:rsidR="002C7A59" w:rsidRPr="002573BC">
              <w:rPr>
                <w:rFonts w:ascii="宋体" w:hAnsi="宋体" w:hint="eastAsia"/>
                <w:szCs w:val="21"/>
              </w:rPr>
              <w:t>13</w:t>
            </w:r>
            <w:r w:rsidRPr="002573BC">
              <w:rPr>
                <w:rFonts w:ascii="宋体" w:hAnsi="宋体" w:hint="eastAsia"/>
                <w:szCs w:val="21"/>
              </w:rPr>
              <w:t>分）</w:t>
            </w:r>
          </w:p>
        </w:tc>
        <w:tc>
          <w:tcPr>
            <w:tcW w:w="829" w:type="dxa"/>
            <w:tcBorders>
              <w:top w:val="single" w:sz="4" w:space="0" w:color="auto"/>
              <w:left w:val="single" w:sz="4" w:space="0" w:color="auto"/>
              <w:bottom w:val="single" w:sz="4" w:space="0" w:color="auto"/>
              <w:right w:val="single" w:sz="4" w:space="0" w:color="auto"/>
            </w:tcBorders>
            <w:vAlign w:val="center"/>
          </w:tcPr>
          <w:p w:rsidR="00D37EB5" w:rsidRPr="002573BC" w:rsidRDefault="00F46081" w:rsidP="00F472FA">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tcPr>
          <w:p w:rsidR="00D37EB5" w:rsidRPr="002573BC" w:rsidRDefault="00D37EB5" w:rsidP="00F46081">
            <w:pPr>
              <w:tabs>
                <w:tab w:val="left" w:pos="945"/>
              </w:tabs>
              <w:spacing w:line="360" w:lineRule="auto"/>
              <w:rPr>
                <w:rFonts w:ascii="宋体" w:hAnsi="宋体"/>
                <w:bCs/>
                <w:szCs w:val="21"/>
              </w:rPr>
            </w:pPr>
            <w:r w:rsidRPr="002573BC">
              <w:rPr>
                <w:rFonts w:ascii="宋体" w:hAnsi="宋体" w:hint="eastAsia"/>
                <w:bCs/>
                <w:szCs w:val="21"/>
              </w:rPr>
              <w:t>根据投标人提供的售后服务方案</w:t>
            </w:r>
            <w:r w:rsidRPr="002573BC">
              <w:rPr>
                <w:rFonts w:ascii="宋体" w:hAnsi="宋体" w:hint="eastAsia"/>
                <w:szCs w:val="21"/>
              </w:rPr>
              <w:t>，包括投标人机房与公安机房的网络互联互通方案，投标人机房内线路维护、供电保障、故障响应时间、重大故障的应急预案和措施，重大节日、重大活动</w:t>
            </w:r>
            <w:proofErr w:type="gramStart"/>
            <w:r w:rsidRPr="002573BC">
              <w:rPr>
                <w:rFonts w:ascii="宋体" w:hAnsi="宋体" w:hint="eastAsia"/>
                <w:szCs w:val="21"/>
              </w:rPr>
              <w:t>期间运维保障</w:t>
            </w:r>
            <w:proofErr w:type="gramEnd"/>
            <w:r w:rsidRPr="002573BC">
              <w:rPr>
                <w:rFonts w:ascii="宋体" w:hAnsi="宋体" w:hint="eastAsia"/>
                <w:szCs w:val="21"/>
              </w:rPr>
              <w:t>方案，机房管理制度、巡检制度、运</w:t>
            </w:r>
            <w:proofErr w:type="gramStart"/>
            <w:r w:rsidRPr="002573BC">
              <w:rPr>
                <w:rFonts w:ascii="宋体" w:hAnsi="宋体" w:hint="eastAsia"/>
                <w:szCs w:val="21"/>
              </w:rPr>
              <w:t>维人</w:t>
            </w:r>
            <w:proofErr w:type="gramEnd"/>
            <w:r w:rsidRPr="002573BC">
              <w:rPr>
                <w:rFonts w:ascii="宋体" w:hAnsi="宋体" w:hint="eastAsia"/>
                <w:szCs w:val="21"/>
              </w:rPr>
              <w:t>员配置情况等综合评审，酌情打分，优</w:t>
            </w:r>
            <w:r w:rsidR="00F46081" w:rsidRPr="002573BC">
              <w:rPr>
                <w:rFonts w:ascii="宋体" w:hAnsi="宋体" w:hint="eastAsia"/>
                <w:szCs w:val="21"/>
              </w:rPr>
              <w:t>2</w:t>
            </w:r>
            <w:r w:rsidRPr="002573BC">
              <w:rPr>
                <w:rFonts w:ascii="宋体" w:hAnsi="宋体" w:hint="eastAsia"/>
                <w:szCs w:val="21"/>
              </w:rPr>
              <w:t>分，良</w:t>
            </w:r>
            <w:r w:rsidR="00CE44FD" w:rsidRPr="002573BC">
              <w:rPr>
                <w:rFonts w:ascii="宋体" w:hAnsi="宋体" w:hint="eastAsia"/>
                <w:szCs w:val="21"/>
              </w:rPr>
              <w:t>1</w:t>
            </w:r>
            <w:r w:rsidRPr="002573BC">
              <w:rPr>
                <w:rFonts w:ascii="宋体" w:hAnsi="宋体" w:hint="eastAsia"/>
                <w:szCs w:val="21"/>
              </w:rPr>
              <w:t>分，一般不得分</w:t>
            </w:r>
          </w:p>
        </w:tc>
        <w:tc>
          <w:tcPr>
            <w:tcW w:w="1997" w:type="dxa"/>
            <w:tcBorders>
              <w:top w:val="single" w:sz="4" w:space="0" w:color="auto"/>
              <w:left w:val="single" w:sz="4" w:space="0" w:color="auto"/>
              <w:bottom w:val="single" w:sz="4" w:space="0" w:color="auto"/>
              <w:right w:val="single" w:sz="4" w:space="0" w:color="auto"/>
            </w:tcBorders>
          </w:tcPr>
          <w:p w:rsidR="00D37EB5" w:rsidRPr="002573BC" w:rsidRDefault="00D37EB5" w:rsidP="00BD5492">
            <w:pPr>
              <w:spacing w:line="400" w:lineRule="exact"/>
              <w:rPr>
                <w:rFonts w:ascii="宋体" w:hAnsi="宋体"/>
                <w:szCs w:val="21"/>
              </w:rPr>
            </w:pPr>
          </w:p>
        </w:tc>
      </w:tr>
      <w:tr w:rsidR="00D37EB5" w:rsidRPr="002573BC" w:rsidTr="002C7A59">
        <w:trPr>
          <w:trHeight w:val="913"/>
          <w:jc w:val="center"/>
        </w:trPr>
        <w:tc>
          <w:tcPr>
            <w:tcW w:w="815" w:type="dxa"/>
            <w:vMerge/>
            <w:tcBorders>
              <w:top w:val="single" w:sz="4" w:space="0" w:color="auto"/>
              <w:left w:val="single" w:sz="4" w:space="0" w:color="auto"/>
              <w:right w:val="single" w:sz="4" w:space="0" w:color="auto"/>
            </w:tcBorders>
            <w:vAlign w:val="center"/>
          </w:tcPr>
          <w:p w:rsidR="00D37EB5" w:rsidRPr="002573BC" w:rsidRDefault="00D37EB5" w:rsidP="00BD5492">
            <w:pPr>
              <w:spacing w:line="400" w:lineRule="exact"/>
              <w:jc w:val="center"/>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D37EB5" w:rsidRPr="002573BC" w:rsidRDefault="00D37EB5" w:rsidP="00F472FA">
            <w:pPr>
              <w:spacing w:line="400" w:lineRule="exact"/>
              <w:jc w:val="center"/>
              <w:rPr>
                <w:rFonts w:ascii="宋体" w:hAnsi="宋体"/>
                <w:szCs w:val="21"/>
              </w:rPr>
            </w:pPr>
            <w:r w:rsidRPr="002573BC">
              <w:rPr>
                <w:rFonts w:ascii="宋体" w:hAnsi="宋体" w:hint="eastAsia"/>
                <w:szCs w:val="21"/>
              </w:rPr>
              <w:t>3</w:t>
            </w:r>
          </w:p>
        </w:tc>
        <w:tc>
          <w:tcPr>
            <w:tcW w:w="5119" w:type="dxa"/>
            <w:tcBorders>
              <w:top w:val="single" w:sz="4" w:space="0" w:color="auto"/>
              <w:left w:val="single" w:sz="4" w:space="0" w:color="auto"/>
              <w:bottom w:val="single" w:sz="4" w:space="0" w:color="auto"/>
              <w:right w:val="single" w:sz="4" w:space="0" w:color="auto"/>
            </w:tcBorders>
            <w:vAlign w:val="center"/>
          </w:tcPr>
          <w:p w:rsidR="00D37EB5" w:rsidRPr="002573BC" w:rsidRDefault="00D37EB5" w:rsidP="00937832">
            <w:pPr>
              <w:spacing w:line="400" w:lineRule="exact"/>
              <w:rPr>
                <w:rFonts w:ascii="宋体" w:hAnsi="宋体" w:cs="宋体"/>
                <w:szCs w:val="21"/>
              </w:rPr>
            </w:pPr>
            <w:r w:rsidRPr="002573BC">
              <w:rPr>
                <w:rFonts w:ascii="宋体" w:hAnsi="宋体" w:hint="eastAsia"/>
                <w:szCs w:val="21"/>
              </w:rPr>
              <w:t>投标时提供所投硬件产品制造商针对本项目的质保函（原件）的，得1分；</w:t>
            </w:r>
            <w:r w:rsidR="00937832" w:rsidRPr="002573BC">
              <w:rPr>
                <w:rFonts w:ascii="宋体" w:hAnsi="宋体" w:hint="eastAsia"/>
                <w:szCs w:val="21"/>
              </w:rPr>
              <w:t>投标时提供所投</w:t>
            </w:r>
            <w:proofErr w:type="gramStart"/>
            <w:r w:rsidR="00937832" w:rsidRPr="002573BC">
              <w:rPr>
                <w:rFonts w:ascii="宋体" w:hAnsi="宋体" w:hint="eastAsia"/>
                <w:szCs w:val="21"/>
              </w:rPr>
              <w:t>云计算</w:t>
            </w:r>
            <w:proofErr w:type="gramEnd"/>
            <w:r w:rsidR="00937832" w:rsidRPr="002573BC">
              <w:rPr>
                <w:rFonts w:ascii="宋体" w:hAnsi="宋体" w:hint="eastAsia"/>
                <w:szCs w:val="21"/>
              </w:rPr>
              <w:t>平台软件制造商针对本项目的质保函（原件）的，得1分；</w:t>
            </w:r>
            <w:r w:rsidRPr="002573BC">
              <w:rPr>
                <w:rFonts w:ascii="宋体" w:hAnsi="宋体" w:hint="eastAsia"/>
                <w:szCs w:val="21"/>
              </w:rPr>
              <w:t>投标时提供所投大数据平台软件制造商针对本项目的质保函（原件）的，得1分。</w:t>
            </w:r>
          </w:p>
        </w:tc>
        <w:tc>
          <w:tcPr>
            <w:tcW w:w="1997" w:type="dxa"/>
            <w:tcBorders>
              <w:top w:val="single" w:sz="4" w:space="0" w:color="auto"/>
              <w:left w:val="single" w:sz="4" w:space="0" w:color="auto"/>
              <w:bottom w:val="single" w:sz="4" w:space="0" w:color="auto"/>
              <w:right w:val="single" w:sz="4" w:space="0" w:color="auto"/>
            </w:tcBorders>
          </w:tcPr>
          <w:p w:rsidR="00D37EB5" w:rsidRPr="002573BC" w:rsidRDefault="00D37EB5" w:rsidP="00BD5492">
            <w:pPr>
              <w:spacing w:line="400" w:lineRule="exact"/>
              <w:rPr>
                <w:rFonts w:ascii="宋体" w:hAnsi="宋体"/>
                <w:szCs w:val="21"/>
              </w:rPr>
            </w:pPr>
          </w:p>
        </w:tc>
      </w:tr>
      <w:tr w:rsidR="00DF4466" w:rsidRPr="002573BC" w:rsidTr="00DF4466">
        <w:trPr>
          <w:trHeight w:val="416"/>
          <w:jc w:val="center"/>
        </w:trPr>
        <w:tc>
          <w:tcPr>
            <w:tcW w:w="815" w:type="dxa"/>
            <w:vMerge/>
            <w:tcBorders>
              <w:left w:val="single" w:sz="4" w:space="0" w:color="auto"/>
              <w:right w:val="single" w:sz="4" w:space="0" w:color="auto"/>
            </w:tcBorders>
            <w:vAlign w:val="center"/>
            <w:hideMark/>
          </w:tcPr>
          <w:p w:rsidR="00DF4466" w:rsidRPr="002573BC" w:rsidRDefault="00DF4466" w:rsidP="00BD5492">
            <w:pPr>
              <w:widowControl/>
              <w:jc w:val="left"/>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DF4466" w:rsidRPr="002573BC" w:rsidRDefault="00F46081" w:rsidP="00BD5492">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hideMark/>
          </w:tcPr>
          <w:p w:rsidR="00DF4466" w:rsidRPr="002573BC" w:rsidRDefault="00DF4466" w:rsidP="00F46081">
            <w:pPr>
              <w:spacing w:line="400" w:lineRule="exact"/>
              <w:rPr>
                <w:rFonts w:ascii="宋体" w:hAnsi="宋体"/>
                <w:szCs w:val="21"/>
              </w:rPr>
            </w:pPr>
            <w:r w:rsidRPr="002573BC">
              <w:rPr>
                <w:rFonts w:ascii="宋体" w:hAnsi="宋体" w:hint="eastAsia"/>
                <w:szCs w:val="21"/>
              </w:rPr>
              <w:t>在</w:t>
            </w:r>
            <w:r w:rsidRPr="002573BC">
              <w:rPr>
                <w:rFonts w:ascii="宋体" w:hAnsi="宋体" w:hint="eastAsia"/>
                <w:szCs w:val="21"/>
                <w:lang w:eastAsia="zh-TW"/>
              </w:rPr>
              <w:t>提供</w:t>
            </w:r>
            <w:r w:rsidRPr="002573BC">
              <w:rPr>
                <w:rFonts w:ascii="宋体" w:hAnsi="宋体" w:hint="eastAsia"/>
                <w:szCs w:val="21"/>
              </w:rPr>
              <w:t>5名现场驻点</w:t>
            </w:r>
            <w:r w:rsidRPr="002573BC">
              <w:rPr>
                <w:rFonts w:ascii="宋体" w:hAnsi="宋体" w:hint="eastAsia"/>
                <w:szCs w:val="21"/>
                <w:lang w:eastAsia="zh-TW"/>
              </w:rPr>
              <w:t>工程师</w:t>
            </w:r>
            <w:r w:rsidRPr="002573BC">
              <w:rPr>
                <w:rFonts w:ascii="宋体" w:hAnsi="宋体" w:hint="eastAsia"/>
                <w:szCs w:val="21"/>
              </w:rPr>
              <w:t>基础上，多提供1名云平台提供商原厂工程师的得</w:t>
            </w:r>
            <w:r w:rsidR="00F46081" w:rsidRPr="002573BC">
              <w:rPr>
                <w:rFonts w:ascii="宋体" w:hAnsi="宋体" w:hint="eastAsia"/>
                <w:szCs w:val="21"/>
              </w:rPr>
              <w:t>1</w:t>
            </w:r>
            <w:r w:rsidRPr="002573BC">
              <w:rPr>
                <w:rFonts w:ascii="宋体" w:hAnsi="宋体" w:hint="eastAsia"/>
                <w:szCs w:val="21"/>
              </w:rPr>
              <w:t>分，多提供1名集成商工程师的得</w:t>
            </w:r>
            <w:r w:rsidR="00F46081" w:rsidRPr="002573BC">
              <w:rPr>
                <w:rFonts w:ascii="宋体" w:hAnsi="宋体" w:hint="eastAsia"/>
                <w:szCs w:val="21"/>
              </w:rPr>
              <w:t>0.5</w:t>
            </w:r>
            <w:r w:rsidRPr="002573BC">
              <w:rPr>
                <w:rFonts w:ascii="宋体" w:hAnsi="宋体" w:hint="eastAsia"/>
                <w:szCs w:val="21"/>
              </w:rPr>
              <w:t>分，最高</w:t>
            </w:r>
            <w:r w:rsidR="00F46081" w:rsidRPr="002573BC">
              <w:rPr>
                <w:rFonts w:ascii="宋体" w:hAnsi="宋体" w:hint="eastAsia"/>
                <w:szCs w:val="21"/>
              </w:rPr>
              <w:t>2</w:t>
            </w:r>
            <w:r w:rsidRPr="002573BC">
              <w:rPr>
                <w:rFonts w:ascii="宋体" w:hAnsi="宋体" w:hint="eastAsia"/>
                <w:szCs w:val="21"/>
              </w:rPr>
              <w:t>分。</w:t>
            </w:r>
          </w:p>
        </w:tc>
        <w:tc>
          <w:tcPr>
            <w:tcW w:w="1997" w:type="dxa"/>
            <w:tcBorders>
              <w:top w:val="single" w:sz="4" w:space="0" w:color="auto"/>
              <w:left w:val="single" w:sz="4" w:space="0" w:color="auto"/>
              <w:bottom w:val="single" w:sz="4" w:space="0" w:color="auto"/>
              <w:right w:val="single" w:sz="4" w:space="0" w:color="auto"/>
            </w:tcBorders>
          </w:tcPr>
          <w:p w:rsidR="00DF4466" w:rsidRPr="002573BC" w:rsidRDefault="00DF4466" w:rsidP="00BD5492">
            <w:pPr>
              <w:spacing w:line="400" w:lineRule="exact"/>
              <w:rPr>
                <w:rFonts w:ascii="宋体" w:hAnsi="宋体"/>
                <w:szCs w:val="21"/>
              </w:rPr>
            </w:pPr>
          </w:p>
        </w:tc>
      </w:tr>
      <w:tr w:rsidR="00DF4466" w:rsidRPr="002573BC" w:rsidTr="0055025F">
        <w:trPr>
          <w:trHeight w:val="64"/>
          <w:jc w:val="center"/>
        </w:trPr>
        <w:tc>
          <w:tcPr>
            <w:tcW w:w="815" w:type="dxa"/>
            <w:vMerge/>
            <w:tcBorders>
              <w:left w:val="single" w:sz="4" w:space="0" w:color="auto"/>
              <w:right w:val="single" w:sz="4" w:space="0" w:color="auto"/>
            </w:tcBorders>
            <w:vAlign w:val="center"/>
            <w:hideMark/>
          </w:tcPr>
          <w:p w:rsidR="00DF4466" w:rsidRPr="002573BC" w:rsidRDefault="00DF4466" w:rsidP="00BD5492">
            <w:pPr>
              <w:widowControl/>
              <w:jc w:val="left"/>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DF4466" w:rsidRPr="002573BC" w:rsidRDefault="00F46081" w:rsidP="00BD5492">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hideMark/>
          </w:tcPr>
          <w:p w:rsidR="00DF4466" w:rsidRPr="002573BC" w:rsidRDefault="00DF4466" w:rsidP="00F46081">
            <w:pPr>
              <w:spacing w:line="400" w:lineRule="exact"/>
              <w:rPr>
                <w:rFonts w:ascii="宋体" w:hAnsi="宋体"/>
                <w:szCs w:val="21"/>
              </w:rPr>
            </w:pPr>
            <w:r w:rsidRPr="002573BC">
              <w:rPr>
                <w:rFonts w:ascii="宋体" w:hAnsi="宋体" w:hint="eastAsia"/>
                <w:szCs w:val="21"/>
              </w:rPr>
              <w:t>提供</w:t>
            </w:r>
            <w:proofErr w:type="gramStart"/>
            <w:r w:rsidR="00F46081" w:rsidRPr="002573BC">
              <w:rPr>
                <w:rFonts w:ascii="宋体" w:hAnsi="宋体" w:hint="eastAsia"/>
                <w:szCs w:val="21"/>
              </w:rPr>
              <w:t>云计算</w:t>
            </w:r>
            <w:proofErr w:type="gramEnd"/>
            <w:r w:rsidR="00F46081" w:rsidRPr="002573BC">
              <w:rPr>
                <w:rFonts w:ascii="宋体" w:hAnsi="宋体" w:hint="eastAsia"/>
                <w:szCs w:val="21"/>
              </w:rPr>
              <w:t>或</w:t>
            </w:r>
            <w:r w:rsidRPr="002573BC">
              <w:rPr>
                <w:rFonts w:ascii="宋体" w:hAnsi="宋体" w:hint="eastAsia"/>
                <w:szCs w:val="21"/>
              </w:rPr>
              <w:t>大数据平台软件高级认证培训考试名额1个得</w:t>
            </w:r>
            <w:r w:rsidR="00F46081" w:rsidRPr="002573BC">
              <w:rPr>
                <w:rFonts w:ascii="宋体" w:hAnsi="宋体" w:hint="eastAsia"/>
                <w:szCs w:val="21"/>
              </w:rPr>
              <w:t>0.2</w:t>
            </w:r>
            <w:r w:rsidRPr="002573BC">
              <w:rPr>
                <w:rFonts w:ascii="宋体" w:hAnsi="宋体" w:hint="eastAsia"/>
                <w:szCs w:val="21"/>
              </w:rPr>
              <w:t>分，</w:t>
            </w:r>
            <w:r w:rsidR="00F46081" w:rsidRPr="002573BC">
              <w:rPr>
                <w:rFonts w:ascii="宋体" w:hAnsi="宋体" w:hint="eastAsia"/>
                <w:szCs w:val="21"/>
              </w:rPr>
              <w:t>中级认证培训考试名额1个得0.1分，</w:t>
            </w:r>
            <w:r w:rsidRPr="002573BC">
              <w:rPr>
                <w:rFonts w:ascii="宋体" w:hAnsi="宋体" w:hint="eastAsia"/>
                <w:szCs w:val="21"/>
              </w:rPr>
              <w:lastRenderedPageBreak/>
              <w:t>最多2分。</w:t>
            </w:r>
          </w:p>
        </w:tc>
        <w:tc>
          <w:tcPr>
            <w:tcW w:w="1997" w:type="dxa"/>
            <w:tcBorders>
              <w:top w:val="single" w:sz="4" w:space="0" w:color="auto"/>
              <w:left w:val="single" w:sz="4" w:space="0" w:color="auto"/>
              <w:bottom w:val="single" w:sz="4" w:space="0" w:color="auto"/>
              <w:right w:val="single" w:sz="4" w:space="0" w:color="auto"/>
            </w:tcBorders>
          </w:tcPr>
          <w:p w:rsidR="00DF4466" w:rsidRPr="002573BC" w:rsidRDefault="00DF4466" w:rsidP="00BD5492">
            <w:pPr>
              <w:spacing w:line="400" w:lineRule="exact"/>
              <w:rPr>
                <w:rFonts w:ascii="宋体" w:hAnsi="宋体"/>
                <w:szCs w:val="21"/>
              </w:rPr>
            </w:pPr>
          </w:p>
        </w:tc>
      </w:tr>
      <w:tr w:rsidR="00787262" w:rsidRPr="002573BC" w:rsidTr="00DF4466">
        <w:trPr>
          <w:trHeight w:val="622"/>
          <w:jc w:val="center"/>
        </w:trPr>
        <w:tc>
          <w:tcPr>
            <w:tcW w:w="815" w:type="dxa"/>
            <w:vMerge/>
            <w:tcBorders>
              <w:left w:val="single" w:sz="4" w:space="0" w:color="auto"/>
              <w:right w:val="single" w:sz="4" w:space="0" w:color="auto"/>
            </w:tcBorders>
            <w:vAlign w:val="center"/>
            <w:hideMark/>
          </w:tcPr>
          <w:p w:rsidR="00787262" w:rsidRPr="002573BC" w:rsidRDefault="00787262" w:rsidP="00BD5492">
            <w:pPr>
              <w:widowControl/>
              <w:jc w:val="left"/>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787262" w:rsidRPr="002573BC" w:rsidRDefault="00787262" w:rsidP="00BD5492">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hideMark/>
          </w:tcPr>
          <w:p w:rsidR="00787262" w:rsidRPr="002573BC" w:rsidRDefault="00787262" w:rsidP="00787262">
            <w:pPr>
              <w:spacing w:line="400" w:lineRule="exact"/>
              <w:rPr>
                <w:rFonts w:ascii="宋体" w:hAnsi="宋体"/>
                <w:szCs w:val="21"/>
              </w:rPr>
            </w:pPr>
            <w:r w:rsidRPr="002573BC">
              <w:rPr>
                <w:rFonts w:ascii="宋体" w:hAnsi="宋体" w:hint="eastAsia"/>
                <w:szCs w:val="21"/>
              </w:rPr>
              <w:t>在提供至少</w:t>
            </w:r>
            <w:r w:rsidR="00C12F1D" w:rsidRPr="002573BC">
              <w:rPr>
                <w:rFonts w:ascii="宋体" w:hAnsi="宋体" w:hint="eastAsia"/>
                <w:szCs w:val="21"/>
              </w:rPr>
              <w:t>原厂</w:t>
            </w:r>
            <w:r w:rsidRPr="002573BC">
              <w:rPr>
                <w:rFonts w:ascii="宋体" w:hAnsi="宋体" w:hint="eastAsia"/>
                <w:szCs w:val="21"/>
              </w:rPr>
              <w:t>80人天的应用及数据上</w:t>
            </w:r>
            <w:proofErr w:type="gramStart"/>
            <w:r w:rsidRPr="002573BC">
              <w:rPr>
                <w:rFonts w:ascii="宋体" w:hAnsi="宋体" w:hint="eastAsia"/>
                <w:szCs w:val="21"/>
              </w:rPr>
              <w:t>云</w:t>
            </w:r>
            <w:r w:rsidR="00C12F1D" w:rsidRPr="002573BC">
              <w:rPr>
                <w:rFonts w:ascii="宋体" w:hAnsi="宋体" w:hint="eastAsia"/>
                <w:szCs w:val="21"/>
              </w:rPr>
              <w:t>现场</w:t>
            </w:r>
            <w:proofErr w:type="gramEnd"/>
            <w:r w:rsidR="00C12F1D" w:rsidRPr="002573BC">
              <w:rPr>
                <w:rFonts w:ascii="宋体" w:hAnsi="宋体" w:hint="eastAsia"/>
                <w:szCs w:val="21"/>
              </w:rPr>
              <w:t>支持</w:t>
            </w:r>
            <w:r w:rsidRPr="002573BC">
              <w:rPr>
                <w:rFonts w:ascii="宋体" w:hAnsi="宋体" w:hint="eastAsia"/>
                <w:szCs w:val="21"/>
              </w:rPr>
              <w:t>服务基础上，额外提供</w:t>
            </w:r>
            <w:r w:rsidR="00C12F1D" w:rsidRPr="002573BC">
              <w:rPr>
                <w:rFonts w:ascii="宋体" w:hAnsi="宋体" w:hint="eastAsia"/>
                <w:szCs w:val="21"/>
              </w:rPr>
              <w:t>原厂</w:t>
            </w:r>
            <w:r w:rsidRPr="002573BC">
              <w:rPr>
                <w:rFonts w:ascii="宋体" w:hAnsi="宋体" w:hint="eastAsia"/>
                <w:szCs w:val="21"/>
              </w:rPr>
              <w:t>每20人天的得0.5分，最多 2分。</w:t>
            </w:r>
          </w:p>
        </w:tc>
        <w:tc>
          <w:tcPr>
            <w:tcW w:w="1997" w:type="dxa"/>
            <w:tcBorders>
              <w:top w:val="single" w:sz="4" w:space="0" w:color="auto"/>
              <w:left w:val="single" w:sz="4" w:space="0" w:color="auto"/>
              <w:bottom w:val="single" w:sz="4" w:space="0" w:color="auto"/>
              <w:right w:val="single" w:sz="4" w:space="0" w:color="auto"/>
            </w:tcBorders>
          </w:tcPr>
          <w:p w:rsidR="00787262" w:rsidRPr="002573BC" w:rsidRDefault="00787262" w:rsidP="00787262">
            <w:pPr>
              <w:spacing w:line="400" w:lineRule="exact"/>
              <w:rPr>
                <w:rFonts w:ascii="宋体" w:hAnsi="宋体"/>
                <w:szCs w:val="21"/>
              </w:rPr>
            </w:pPr>
          </w:p>
        </w:tc>
      </w:tr>
      <w:tr w:rsidR="00822AC7" w:rsidRPr="002573BC" w:rsidTr="000F3B41">
        <w:trPr>
          <w:trHeight w:val="622"/>
          <w:jc w:val="center"/>
        </w:trPr>
        <w:tc>
          <w:tcPr>
            <w:tcW w:w="815" w:type="dxa"/>
            <w:vMerge/>
            <w:tcBorders>
              <w:left w:val="single" w:sz="4" w:space="0" w:color="auto"/>
              <w:right w:val="single" w:sz="4" w:space="0" w:color="auto"/>
            </w:tcBorders>
            <w:vAlign w:val="center"/>
          </w:tcPr>
          <w:p w:rsidR="00822AC7" w:rsidRPr="002573BC" w:rsidRDefault="00822AC7" w:rsidP="00BD5492">
            <w:pPr>
              <w:widowControl/>
              <w:jc w:val="left"/>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822AC7" w:rsidRPr="002573BC" w:rsidRDefault="00822AC7" w:rsidP="00BD5492">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tcPr>
          <w:p w:rsidR="00822AC7" w:rsidRPr="002573BC" w:rsidRDefault="00822AC7" w:rsidP="00787262">
            <w:pPr>
              <w:spacing w:line="400" w:lineRule="exact"/>
              <w:rPr>
                <w:rFonts w:ascii="宋体" w:hAnsi="宋体" w:cs="宋体"/>
                <w:kern w:val="0"/>
                <w:szCs w:val="21"/>
              </w:rPr>
            </w:pPr>
            <w:r w:rsidRPr="002573BC">
              <w:rPr>
                <w:rFonts w:ascii="宋体" w:hAnsi="宋体" w:hint="eastAsia"/>
                <w:szCs w:val="21"/>
              </w:rPr>
              <w:t>投标人在</w:t>
            </w:r>
            <w:r w:rsidR="00BD2495" w:rsidRPr="002573BC">
              <w:rPr>
                <w:rFonts w:ascii="宋体" w:hAnsi="宋体" w:hint="eastAsia"/>
                <w:szCs w:val="21"/>
              </w:rPr>
              <w:t>租用机房内</w:t>
            </w:r>
            <w:r w:rsidRPr="002573BC">
              <w:rPr>
                <w:rFonts w:ascii="宋体" w:hAnsi="宋体" w:hint="eastAsia"/>
                <w:szCs w:val="21"/>
              </w:rPr>
              <w:t>提供</w:t>
            </w:r>
            <w:r w:rsidR="00BD2495" w:rsidRPr="002573BC">
              <w:rPr>
                <w:rFonts w:ascii="宋体" w:hAnsi="宋体" w:hint="eastAsia"/>
                <w:szCs w:val="21"/>
              </w:rPr>
              <w:t>2</w:t>
            </w:r>
            <w:r w:rsidRPr="002573BC">
              <w:rPr>
                <w:rFonts w:ascii="宋体" w:hAnsi="宋体" w:hint="eastAsia"/>
                <w:szCs w:val="21"/>
              </w:rPr>
              <w:t>台</w:t>
            </w:r>
            <w:proofErr w:type="gramStart"/>
            <w:r w:rsidR="00D3514B" w:rsidRPr="002573BC">
              <w:rPr>
                <w:rFonts w:ascii="宋体" w:hAnsi="宋体" w:hint="eastAsia"/>
                <w:szCs w:val="21"/>
              </w:rPr>
              <w:t>云计算</w:t>
            </w:r>
            <w:proofErr w:type="gramEnd"/>
            <w:r w:rsidR="00D3514B" w:rsidRPr="002573BC">
              <w:rPr>
                <w:rFonts w:ascii="宋体" w:hAnsi="宋体" w:hint="eastAsia"/>
                <w:szCs w:val="21"/>
              </w:rPr>
              <w:t>通用计算节点服务器</w:t>
            </w:r>
            <w:r w:rsidRPr="002573BC">
              <w:rPr>
                <w:rFonts w:ascii="宋体" w:hAnsi="宋体" w:hint="eastAsia"/>
                <w:szCs w:val="21"/>
              </w:rPr>
              <w:t>、</w:t>
            </w:r>
            <w:r w:rsidR="00BD2495" w:rsidRPr="002573BC">
              <w:rPr>
                <w:rFonts w:ascii="宋体" w:hAnsi="宋体" w:hint="eastAsia"/>
                <w:szCs w:val="21"/>
              </w:rPr>
              <w:t>1台业务接入交换机、</w:t>
            </w:r>
            <w:r w:rsidRPr="002573BC">
              <w:rPr>
                <w:rFonts w:ascii="宋体" w:hAnsi="宋体" w:hint="eastAsia"/>
                <w:szCs w:val="21"/>
              </w:rPr>
              <w:t>10块</w:t>
            </w:r>
            <w:r w:rsidR="00D3514B" w:rsidRPr="002573BC">
              <w:rPr>
                <w:rFonts w:ascii="宋体" w:hAnsi="宋体" w:hint="eastAsia"/>
                <w:szCs w:val="21"/>
              </w:rPr>
              <w:t>600</w:t>
            </w:r>
            <w:r w:rsidR="00D3514B" w:rsidRPr="002573BC">
              <w:rPr>
                <w:rFonts w:ascii="宋体" w:hAnsi="宋体"/>
                <w:szCs w:val="21"/>
              </w:rPr>
              <w:t xml:space="preserve">GB </w:t>
            </w:r>
            <w:r w:rsidR="00D3514B" w:rsidRPr="002573BC">
              <w:rPr>
                <w:rFonts w:ascii="宋体" w:hAnsi="宋体" w:hint="eastAsia"/>
                <w:szCs w:val="21"/>
              </w:rPr>
              <w:t>10</w:t>
            </w:r>
            <w:r w:rsidR="00D3514B" w:rsidRPr="002573BC">
              <w:rPr>
                <w:rFonts w:ascii="宋体" w:hAnsi="宋体"/>
                <w:szCs w:val="21"/>
              </w:rPr>
              <w:t xml:space="preserve">K RPM </w:t>
            </w:r>
            <w:r w:rsidR="00D3514B" w:rsidRPr="002573BC">
              <w:rPr>
                <w:rFonts w:ascii="宋体" w:hAnsi="宋体" w:hint="eastAsia"/>
                <w:szCs w:val="21"/>
              </w:rPr>
              <w:t>SAS盘</w:t>
            </w:r>
            <w:r w:rsidRPr="002573BC">
              <w:rPr>
                <w:rFonts w:ascii="宋体" w:hAnsi="宋体" w:hint="eastAsia"/>
                <w:szCs w:val="21"/>
              </w:rPr>
              <w:t>、10根</w:t>
            </w:r>
            <w:r w:rsidR="00D3514B" w:rsidRPr="002573BC">
              <w:rPr>
                <w:rFonts w:ascii="宋体" w:hAnsi="宋体" w:hint="eastAsia"/>
                <w:szCs w:val="21"/>
              </w:rPr>
              <w:t>32</w:t>
            </w:r>
            <w:r w:rsidRPr="002573BC">
              <w:rPr>
                <w:rFonts w:ascii="宋体" w:hAnsi="宋体" w:hint="eastAsia"/>
                <w:szCs w:val="21"/>
              </w:rPr>
              <w:t>G内存条作为备品备件得2分。</w:t>
            </w:r>
          </w:p>
        </w:tc>
        <w:tc>
          <w:tcPr>
            <w:tcW w:w="1997" w:type="dxa"/>
            <w:tcBorders>
              <w:top w:val="single" w:sz="4" w:space="0" w:color="auto"/>
              <w:left w:val="single" w:sz="4" w:space="0" w:color="auto"/>
              <w:bottom w:val="single" w:sz="4" w:space="0" w:color="auto"/>
              <w:right w:val="single" w:sz="4" w:space="0" w:color="auto"/>
            </w:tcBorders>
            <w:vAlign w:val="center"/>
          </w:tcPr>
          <w:p w:rsidR="00822AC7" w:rsidRPr="002573BC" w:rsidRDefault="00822AC7" w:rsidP="000F3B41">
            <w:pPr>
              <w:snapToGrid w:val="0"/>
              <w:rPr>
                <w:rFonts w:ascii="宋体" w:hAnsi="宋体" w:cs="宋体"/>
                <w:kern w:val="0"/>
                <w:szCs w:val="21"/>
              </w:rPr>
            </w:pPr>
            <w:r w:rsidRPr="002573BC">
              <w:rPr>
                <w:rFonts w:ascii="宋体" w:hAnsi="宋体" w:hint="eastAsia"/>
                <w:szCs w:val="21"/>
              </w:rPr>
              <w:t>提供承诺书</w:t>
            </w:r>
          </w:p>
        </w:tc>
      </w:tr>
      <w:tr w:rsidR="006F1BEB" w:rsidRPr="002573BC" w:rsidTr="00C12F1D">
        <w:trPr>
          <w:trHeight w:val="730"/>
          <w:jc w:val="center"/>
        </w:trPr>
        <w:tc>
          <w:tcPr>
            <w:tcW w:w="815" w:type="dxa"/>
            <w:vMerge w:val="restart"/>
            <w:tcBorders>
              <w:top w:val="single" w:sz="4" w:space="0" w:color="auto"/>
              <w:left w:val="single" w:sz="4" w:space="0" w:color="auto"/>
              <w:right w:val="single" w:sz="4" w:space="0" w:color="auto"/>
            </w:tcBorders>
            <w:vAlign w:val="center"/>
          </w:tcPr>
          <w:p w:rsidR="006F1BEB" w:rsidRPr="002573BC" w:rsidRDefault="006F1BEB" w:rsidP="00BD5492">
            <w:pPr>
              <w:spacing w:line="400" w:lineRule="exact"/>
              <w:jc w:val="center"/>
              <w:rPr>
                <w:rFonts w:ascii="宋体" w:hAnsi="宋体"/>
                <w:szCs w:val="21"/>
              </w:rPr>
            </w:pPr>
          </w:p>
          <w:p w:rsidR="006F1BEB" w:rsidRPr="002573BC" w:rsidRDefault="006F1BEB" w:rsidP="00BD5492">
            <w:pPr>
              <w:spacing w:line="400" w:lineRule="exact"/>
              <w:jc w:val="center"/>
              <w:rPr>
                <w:rFonts w:ascii="宋体" w:hAnsi="宋体"/>
                <w:szCs w:val="21"/>
              </w:rPr>
            </w:pPr>
            <w:r w:rsidRPr="002573BC">
              <w:rPr>
                <w:rFonts w:ascii="宋体" w:hAnsi="宋体" w:hint="eastAsia"/>
                <w:szCs w:val="21"/>
              </w:rPr>
              <w:t>公司资历与业绩</w:t>
            </w:r>
          </w:p>
          <w:p w:rsidR="006F1BEB" w:rsidRPr="002573BC" w:rsidRDefault="006F1BEB" w:rsidP="00BD5492">
            <w:pPr>
              <w:spacing w:line="400" w:lineRule="exact"/>
              <w:jc w:val="center"/>
              <w:rPr>
                <w:rFonts w:ascii="宋体" w:hAnsi="宋体"/>
                <w:szCs w:val="21"/>
              </w:rPr>
            </w:pPr>
            <w:r w:rsidRPr="002573BC">
              <w:rPr>
                <w:rFonts w:ascii="宋体" w:hAnsi="宋体" w:hint="eastAsia"/>
                <w:szCs w:val="21"/>
              </w:rPr>
              <w:t>（</w:t>
            </w:r>
            <w:r w:rsidR="00894FAD" w:rsidRPr="002573BC">
              <w:rPr>
                <w:rFonts w:ascii="宋体" w:hAnsi="宋体" w:hint="eastAsia"/>
                <w:szCs w:val="21"/>
              </w:rPr>
              <w:t>19</w:t>
            </w:r>
            <w:r w:rsidRPr="002573BC">
              <w:rPr>
                <w:rFonts w:ascii="宋体" w:hAnsi="宋体" w:hint="eastAsia"/>
                <w:szCs w:val="21"/>
              </w:rPr>
              <w:t>分）</w:t>
            </w:r>
          </w:p>
          <w:p w:rsidR="006F1BEB" w:rsidRPr="002573BC" w:rsidRDefault="006F1BEB" w:rsidP="00BD5492">
            <w:pPr>
              <w:spacing w:line="400" w:lineRule="exact"/>
              <w:jc w:val="center"/>
              <w:rPr>
                <w:rFonts w:ascii="宋体" w:hAnsi="宋体"/>
                <w:szCs w:val="21"/>
              </w:rPr>
            </w:pPr>
          </w:p>
          <w:p w:rsidR="006F1BEB" w:rsidRPr="002573BC" w:rsidRDefault="006F1BEB" w:rsidP="00BD5492">
            <w:pPr>
              <w:spacing w:line="400" w:lineRule="exact"/>
              <w:jc w:val="center"/>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6F1BEB" w:rsidRPr="002573BC" w:rsidRDefault="00C54385" w:rsidP="00BD5492">
            <w:pPr>
              <w:spacing w:line="400" w:lineRule="exact"/>
              <w:jc w:val="center"/>
              <w:rPr>
                <w:rFonts w:ascii="宋体" w:hAnsi="宋体"/>
                <w:szCs w:val="21"/>
              </w:rPr>
            </w:pPr>
            <w:r w:rsidRPr="002573BC">
              <w:rPr>
                <w:rFonts w:ascii="宋体" w:hAnsi="宋体" w:hint="eastAsia"/>
                <w:szCs w:val="21"/>
              </w:rPr>
              <w:t>6</w:t>
            </w:r>
          </w:p>
        </w:tc>
        <w:tc>
          <w:tcPr>
            <w:tcW w:w="5119" w:type="dxa"/>
            <w:tcBorders>
              <w:top w:val="single" w:sz="4" w:space="0" w:color="auto"/>
              <w:left w:val="single" w:sz="4" w:space="0" w:color="auto"/>
              <w:bottom w:val="single" w:sz="4" w:space="0" w:color="auto"/>
              <w:right w:val="single" w:sz="4" w:space="0" w:color="auto"/>
            </w:tcBorders>
            <w:vAlign w:val="center"/>
            <w:hideMark/>
          </w:tcPr>
          <w:p w:rsidR="006F1BEB" w:rsidRPr="002573BC" w:rsidRDefault="006F1BEB" w:rsidP="00BD5492">
            <w:pPr>
              <w:tabs>
                <w:tab w:val="left" w:pos="945"/>
              </w:tabs>
              <w:spacing w:line="360" w:lineRule="auto"/>
              <w:rPr>
                <w:rFonts w:ascii="宋体" w:hAnsi="宋体"/>
                <w:bCs/>
                <w:szCs w:val="21"/>
              </w:rPr>
            </w:pPr>
            <w:r w:rsidRPr="002573BC">
              <w:rPr>
                <w:rFonts w:ascii="宋体" w:hAnsi="宋体" w:hint="eastAsia"/>
                <w:bCs/>
                <w:szCs w:val="21"/>
              </w:rPr>
              <w:t>投标人具有ISO／IEC 20000国际标准的IT服务管理体系证书得2分；</w:t>
            </w:r>
          </w:p>
          <w:p w:rsidR="006F1BEB" w:rsidRPr="002573BC" w:rsidRDefault="006F1BEB" w:rsidP="00BD5492">
            <w:pPr>
              <w:tabs>
                <w:tab w:val="left" w:pos="945"/>
              </w:tabs>
              <w:spacing w:line="360" w:lineRule="auto"/>
              <w:rPr>
                <w:rFonts w:ascii="宋体" w:hAnsi="宋体"/>
                <w:bCs/>
                <w:szCs w:val="21"/>
              </w:rPr>
            </w:pPr>
            <w:r w:rsidRPr="002573BC">
              <w:rPr>
                <w:rFonts w:ascii="宋体" w:hAnsi="宋体" w:hint="eastAsia"/>
                <w:bCs/>
                <w:szCs w:val="21"/>
              </w:rPr>
              <w:t>投标人具有ISO／IEC 27001国际标准的信息安全管理体系证书得2分；</w:t>
            </w:r>
          </w:p>
          <w:p w:rsidR="006F1BEB" w:rsidRPr="002573BC" w:rsidRDefault="006F1BEB" w:rsidP="00535EC2">
            <w:pPr>
              <w:tabs>
                <w:tab w:val="left" w:pos="945"/>
              </w:tabs>
              <w:spacing w:line="360" w:lineRule="auto"/>
              <w:rPr>
                <w:rFonts w:ascii="宋体" w:hAnsi="宋体"/>
                <w:bCs/>
                <w:szCs w:val="21"/>
              </w:rPr>
            </w:pPr>
            <w:r w:rsidRPr="002573BC">
              <w:rPr>
                <w:rFonts w:ascii="宋体" w:hAnsi="宋体" w:hint="eastAsia"/>
                <w:bCs/>
                <w:szCs w:val="21"/>
              </w:rPr>
              <w:t>投标人为本项目提供IDC机房租用的建筑物具有建筑消防设施检测报告</w:t>
            </w:r>
            <w:r w:rsidR="00535EC2" w:rsidRPr="002573BC">
              <w:rPr>
                <w:rFonts w:ascii="宋体" w:hAnsi="宋体" w:hint="eastAsia"/>
                <w:bCs/>
                <w:szCs w:val="21"/>
              </w:rPr>
              <w:t>或验收证明的，</w:t>
            </w:r>
            <w:r w:rsidRPr="002573BC">
              <w:rPr>
                <w:rFonts w:ascii="宋体" w:hAnsi="宋体" w:hint="eastAsia"/>
                <w:bCs/>
                <w:szCs w:val="21"/>
              </w:rPr>
              <w:t>得2分。</w:t>
            </w:r>
          </w:p>
        </w:tc>
        <w:tc>
          <w:tcPr>
            <w:tcW w:w="1997" w:type="dxa"/>
            <w:tcBorders>
              <w:top w:val="single" w:sz="4" w:space="0" w:color="auto"/>
              <w:left w:val="single" w:sz="4" w:space="0" w:color="auto"/>
              <w:bottom w:val="single" w:sz="4" w:space="0" w:color="auto"/>
              <w:right w:val="single" w:sz="4" w:space="0" w:color="auto"/>
            </w:tcBorders>
          </w:tcPr>
          <w:p w:rsidR="006F1BEB" w:rsidRPr="002573BC" w:rsidRDefault="00D740FA" w:rsidP="00407F7A">
            <w:pPr>
              <w:tabs>
                <w:tab w:val="left" w:pos="945"/>
              </w:tabs>
              <w:spacing w:line="360" w:lineRule="auto"/>
              <w:rPr>
                <w:rFonts w:ascii="宋体" w:hAnsi="宋体"/>
                <w:szCs w:val="21"/>
              </w:rPr>
            </w:pPr>
            <w:r w:rsidRPr="002573BC">
              <w:rPr>
                <w:rFonts w:ascii="宋体" w:hAnsi="宋体" w:hint="eastAsia"/>
                <w:bCs/>
                <w:szCs w:val="21"/>
              </w:rPr>
              <w:t>证书复印件加盖公章，原件备查</w:t>
            </w:r>
            <w:r w:rsidR="006F1BEB" w:rsidRPr="002573BC">
              <w:rPr>
                <w:rFonts w:ascii="宋体" w:hAnsi="宋体" w:hint="eastAsia"/>
                <w:bCs/>
                <w:szCs w:val="21"/>
              </w:rPr>
              <w:t>。</w:t>
            </w:r>
          </w:p>
        </w:tc>
      </w:tr>
      <w:tr w:rsidR="006F1BEB" w:rsidRPr="002573BC" w:rsidTr="00C12F1D">
        <w:trPr>
          <w:trHeight w:val="574"/>
          <w:jc w:val="center"/>
        </w:trPr>
        <w:tc>
          <w:tcPr>
            <w:tcW w:w="815" w:type="dxa"/>
            <w:vMerge/>
            <w:tcBorders>
              <w:left w:val="single" w:sz="4" w:space="0" w:color="auto"/>
              <w:right w:val="single" w:sz="4" w:space="0" w:color="auto"/>
            </w:tcBorders>
            <w:vAlign w:val="center"/>
            <w:hideMark/>
          </w:tcPr>
          <w:p w:rsidR="006F1BEB" w:rsidRPr="002573BC" w:rsidRDefault="006F1BEB" w:rsidP="00BD5492">
            <w:pPr>
              <w:widowControl/>
              <w:jc w:val="left"/>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6F1BEB" w:rsidRPr="002573BC" w:rsidRDefault="002C7A59" w:rsidP="001E0031">
            <w:pPr>
              <w:spacing w:line="400" w:lineRule="exact"/>
              <w:jc w:val="center"/>
              <w:rPr>
                <w:rFonts w:ascii="宋体" w:hAnsi="宋体"/>
                <w:szCs w:val="21"/>
              </w:rPr>
            </w:pPr>
            <w:r w:rsidRPr="002573BC">
              <w:rPr>
                <w:rFonts w:ascii="宋体" w:hAnsi="宋体" w:hint="eastAsia"/>
                <w:szCs w:val="21"/>
              </w:rPr>
              <w:t>6</w:t>
            </w:r>
          </w:p>
        </w:tc>
        <w:tc>
          <w:tcPr>
            <w:tcW w:w="5119" w:type="dxa"/>
            <w:tcBorders>
              <w:top w:val="single" w:sz="4" w:space="0" w:color="auto"/>
              <w:left w:val="single" w:sz="4" w:space="0" w:color="auto"/>
              <w:bottom w:val="single" w:sz="4" w:space="0" w:color="auto"/>
              <w:right w:val="single" w:sz="4" w:space="0" w:color="auto"/>
            </w:tcBorders>
            <w:vAlign w:val="center"/>
            <w:hideMark/>
          </w:tcPr>
          <w:p w:rsidR="00012338" w:rsidRPr="002573BC" w:rsidRDefault="00012338" w:rsidP="00012338">
            <w:pPr>
              <w:tabs>
                <w:tab w:val="left" w:pos="945"/>
              </w:tabs>
              <w:spacing w:line="360" w:lineRule="auto"/>
              <w:rPr>
                <w:rFonts w:ascii="宋体" w:hAnsi="宋体"/>
                <w:bCs/>
                <w:szCs w:val="21"/>
              </w:rPr>
            </w:pPr>
            <w:r w:rsidRPr="002573BC">
              <w:rPr>
                <w:rFonts w:ascii="宋体" w:hAnsi="宋体" w:hint="eastAsia"/>
                <w:bCs/>
                <w:szCs w:val="21"/>
              </w:rPr>
              <w:t>投标人项目组技术负责人具有系统分析师证书，得1分。</w:t>
            </w:r>
          </w:p>
          <w:p w:rsidR="00012338" w:rsidRPr="002573BC" w:rsidRDefault="00012338" w:rsidP="00012338">
            <w:pPr>
              <w:tabs>
                <w:tab w:val="left" w:pos="945"/>
              </w:tabs>
              <w:spacing w:line="360" w:lineRule="auto"/>
              <w:rPr>
                <w:rFonts w:ascii="宋体" w:hAnsi="宋体"/>
                <w:bCs/>
                <w:szCs w:val="21"/>
              </w:rPr>
            </w:pPr>
            <w:r w:rsidRPr="002573BC">
              <w:rPr>
                <w:rFonts w:ascii="宋体" w:hAnsi="宋体" w:hint="eastAsia"/>
                <w:bCs/>
                <w:szCs w:val="21"/>
              </w:rPr>
              <w:t>投标人项目组成员中具有研究员级高级工程师证书的工程师，得1分。</w:t>
            </w:r>
          </w:p>
          <w:p w:rsidR="00012338" w:rsidRPr="002573BC" w:rsidRDefault="00012338" w:rsidP="00012338">
            <w:pPr>
              <w:tabs>
                <w:tab w:val="left" w:pos="945"/>
              </w:tabs>
              <w:spacing w:line="360" w:lineRule="auto"/>
              <w:rPr>
                <w:rFonts w:ascii="宋体" w:hAnsi="宋体"/>
                <w:bCs/>
                <w:szCs w:val="21"/>
              </w:rPr>
            </w:pPr>
            <w:r w:rsidRPr="002573BC">
              <w:rPr>
                <w:rFonts w:ascii="宋体" w:hAnsi="宋体" w:hint="eastAsia"/>
                <w:bCs/>
                <w:szCs w:val="21"/>
              </w:rPr>
              <w:t>投标人项目组成员中具有PMP认证或项目管理师证书的工程师，有1个得0.5分，最多得1分。</w:t>
            </w:r>
          </w:p>
          <w:p w:rsidR="00012338" w:rsidRPr="002573BC" w:rsidRDefault="002C7A59" w:rsidP="00012338">
            <w:pPr>
              <w:tabs>
                <w:tab w:val="left" w:pos="945"/>
              </w:tabs>
              <w:spacing w:line="360" w:lineRule="auto"/>
              <w:rPr>
                <w:rFonts w:ascii="宋体" w:hAnsi="宋体"/>
                <w:bCs/>
                <w:szCs w:val="21"/>
              </w:rPr>
            </w:pPr>
            <w:r w:rsidRPr="002573BC">
              <w:rPr>
                <w:rFonts w:ascii="宋体" w:hAnsi="宋体" w:hint="eastAsia"/>
                <w:bCs/>
                <w:szCs w:val="21"/>
              </w:rPr>
              <w:t>投标人</w:t>
            </w:r>
            <w:r w:rsidR="006F1BEB" w:rsidRPr="002573BC">
              <w:rPr>
                <w:rFonts w:ascii="宋体" w:hAnsi="宋体" w:hint="eastAsia"/>
                <w:bCs/>
                <w:szCs w:val="21"/>
              </w:rPr>
              <w:t>项目组成员中具有所投产品制造商云平台或大数据</w:t>
            </w:r>
            <w:r w:rsidRPr="002573BC">
              <w:rPr>
                <w:rFonts w:ascii="宋体" w:hAnsi="宋体" w:hint="eastAsia"/>
                <w:bCs/>
                <w:szCs w:val="21"/>
              </w:rPr>
              <w:t>中</w:t>
            </w:r>
            <w:r w:rsidR="006F1BEB" w:rsidRPr="002573BC">
              <w:rPr>
                <w:rFonts w:ascii="宋体" w:hAnsi="宋体" w:hint="eastAsia"/>
                <w:bCs/>
                <w:szCs w:val="21"/>
              </w:rPr>
              <w:t>级</w:t>
            </w:r>
            <w:r w:rsidRPr="002573BC">
              <w:rPr>
                <w:rFonts w:ascii="宋体" w:hAnsi="宋体" w:hint="eastAsia"/>
                <w:bCs/>
                <w:szCs w:val="21"/>
              </w:rPr>
              <w:t>及以上</w:t>
            </w:r>
            <w:r w:rsidR="006F1BEB" w:rsidRPr="002573BC">
              <w:rPr>
                <w:rFonts w:ascii="宋体" w:hAnsi="宋体" w:hint="eastAsia"/>
                <w:bCs/>
                <w:szCs w:val="21"/>
              </w:rPr>
              <w:t>认证</w:t>
            </w:r>
            <w:r w:rsidR="00E87D66" w:rsidRPr="002573BC">
              <w:rPr>
                <w:rFonts w:ascii="宋体" w:hAnsi="宋体" w:hint="eastAsia"/>
                <w:bCs/>
                <w:szCs w:val="21"/>
              </w:rPr>
              <w:t>的工程师</w:t>
            </w:r>
            <w:r w:rsidR="006F1BEB" w:rsidRPr="002573BC">
              <w:rPr>
                <w:rFonts w:ascii="宋体" w:hAnsi="宋体" w:hint="eastAsia"/>
                <w:bCs/>
                <w:szCs w:val="21"/>
              </w:rPr>
              <w:t>，有1个得</w:t>
            </w:r>
            <w:r w:rsidRPr="002573BC">
              <w:rPr>
                <w:rFonts w:ascii="宋体" w:hAnsi="宋体" w:hint="eastAsia"/>
                <w:bCs/>
                <w:szCs w:val="21"/>
              </w:rPr>
              <w:t>0.</w:t>
            </w:r>
            <w:r w:rsidR="006F1BEB" w:rsidRPr="002573BC">
              <w:rPr>
                <w:rFonts w:ascii="宋体" w:hAnsi="宋体" w:hint="eastAsia"/>
                <w:bCs/>
                <w:szCs w:val="21"/>
              </w:rPr>
              <w:t>5分</w:t>
            </w:r>
            <w:r w:rsidRPr="002573BC">
              <w:rPr>
                <w:rFonts w:ascii="宋体" w:hAnsi="宋体" w:hint="eastAsia"/>
                <w:bCs/>
                <w:szCs w:val="21"/>
              </w:rPr>
              <w:t>，</w:t>
            </w:r>
            <w:r w:rsidR="006F1BEB" w:rsidRPr="002573BC">
              <w:rPr>
                <w:rFonts w:ascii="宋体" w:hAnsi="宋体" w:hint="eastAsia"/>
                <w:bCs/>
                <w:szCs w:val="21"/>
              </w:rPr>
              <w:t>最多得</w:t>
            </w:r>
            <w:r w:rsidRPr="002573BC">
              <w:rPr>
                <w:rFonts w:ascii="宋体" w:hAnsi="宋体" w:hint="eastAsia"/>
                <w:bCs/>
                <w:szCs w:val="21"/>
              </w:rPr>
              <w:t>1</w:t>
            </w:r>
            <w:r w:rsidR="006F1BEB" w:rsidRPr="002573BC">
              <w:rPr>
                <w:rFonts w:ascii="宋体" w:hAnsi="宋体" w:hint="eastAsia"/>
                <w:bCs/>
                <w:szCs w:val="21"/>
              </w:rPr>
              <w:t>分。</w:t>
            </w:r>
          </w:p>
          <w:p w:rsidR="00012338" w:rsidRPr="002573BC" w:rsidRDefault="00012338" w:rsidP="00012338">
            <w:pPr>
              <w:tabs>
                <w:tab w:val="left" w:pos="945"/>
              </w:tabs>
              <w:spacing w:line="360" w:lineRule="auto"/>
              <w:rPr>
                <w:rFonts w:ascii="宋体" w:hAnsi="宋体"/>
                <w:bCs/>
                <w:szCs w:val="21"/>
              </w:rPr>
            </w:pPr>
            <w:r w:rsidRPr="002573BC">
              <w:rPr>
                <w:rFonts w:ascii="宋体" w:hAnsi="宋体" w:hint="eastAsia"/>
                <w:bCs/>
                <w:szCs w:val="21"/>
              </w:rPr>
              <w:t>投标人项目组成员中具有CCIE或同等网络认证证书的工程师，有1个得0.5分，最多得1分。</w:t>
            </w:r>
          </w:p>
          <w:p w:rsidR="006F1BEB" w:rsidRPr="002573BC" w:rsidRDefault="002C7A59" w:rsidP="00012338">
            <w:pPr>
              <w:tabs>
                <w:tab w:val="left" w:pos="945"/>
              </w:tabs>
              <w:spacing w:line="360" w:lineRule="auto"/>
              <w:rPr>
                <w:rFonts w:ascii="宋体" w:hAnsi="宋体"/>
                <w:bCs/>
                <w:szCs w:val="21"/>
              </w:rPr>
            </w:pPr>
            <w:r w:rsidRPr="002573BC">
              <w:rPr>
                <w:rFonts w:ascii="宋体" w:hAnsi="宋体" w:hint="eastAsia"/>
                <w:bCs/>
                <w:szCs w:val="21"/>
              </w:rPr>
              <w:t>投标人</w:t>
            </w:r>
            <w:r w:rsidR="006F1BEB" w:rsidRPr="002573BC">
              <w:rPr>
                <w:rFonts w:ascii="宋体" w:hAnsi="宋体" w:hint="eastAsia"/>
                <w:bCs/>
                <w:szCs w:val="21"/>
              </w:rPr>
              <w:t>项目组成员中具有</w:t>
            </w:r>
            <w:r w:rsidR="003876BB" w:rsidRPr="002573BC">
              <w:rPr>
                <w:rFonts w:ascii="宋体" w:hAnsi="宋体" w:hint="eastAsia"/>
                <w:bCs/>
                <w:szCs w:val="21"/>
              </w:rPr>
              <w:t>CIS</w:t>
            </w:r>
            <w:r w:rsidR="006F1BEB" w:rsidRPr="002573BC">
              <w:rPr>
                <w:rFonts w:ascii="宋体" w:hAnsi="宋体" w:hint="eastAsia"/>
                <w:bCs/>
                <w:szCs w:val="21"/>
              </w:rPr>
              <w:t>P认证证书</w:t>
            </w:r>
            <w:r w:rsidR="00E87D66" w:rsidRPr="002573BC">
              <w:rPr>
                <w:rFonts w:ascii="宋体" w:hAnsi="宋体" w:hint="eastAsia"/>
                <w:bCs/>
                <w:szCs w:val="21"/>
              </w:rPr>
              <w:t>的工程师</w:t>
            </w:r>
            <w:r w:rsidR="006F1BEB" w:rsidRPr="002573BC">
              <w:rPr>
                <w:rFonts w:ascii="宋体" w:hAnsi="宋体" w:hint="eastAsia"/>
                <w:bCs/>
                <w:szCs w:val="21"/>
              </w:rPr>
              <w:t>，有1个得</w:t>
            </w:r>
            <w:r w:rsidR="00E87D66" w:rsidRPr="002573BC">
              <w:rPr>
                <w:rFonts w:ascii="宋体" w:hAnsi="宋体" w:hint="eastAsia"/>
                <w:bCs/>
                <w:szCs w:val="21"/>
              </w:rPr>
              <w:t>0.5</w:t>
            </w:r>
            <w:r w:rsidR="006F1BEB" w:rsidRPr="002573BC">
              <w:rPr>
                <w:rFonts w:ascii="宋体" w:hAnsi="宋体" w:hint="eastAsia"/>
                <w:bCs/>
                <w:szCs w:val="21"/>
              </w:rPr>
              <w:t>分，最多得</w:t>
            </w:r>
            <w:r w:rsidR="00E87D66" w:rsidRPr="002573BC">
              <w:rPr>
                <w:rFonts w:ascii="宋体" w:hAnsi="宋体" w:hint="eastAsia"/>
                <w:bCs/>
                <w:szCs w:val="21"/>
              </w:rPr>
              <w:t>1</w:t>
            </w:r>
            <w:r w:rsidR="006F1BEB" w:rsidRPr="002573BC">
              <w:rPr>
                <w:rFonts w:ascii="宋体" w:hAnsi="宋体" w:hint="eastAsia"/>
                <w:bCs/>
                <w:szCs w:val="21"/>
              </w:rPr>
              <w:t>分。</w:t>
            </w:r>
          </w:p>
        </w:tc>
        <w:tc>
          <w:tcPr>
            <w:tcW w:w="1997" w:type="dxa"/>
            <w:tcBorders>
              <w:top w:val="single" w:sz="4" w:space="0" w:color="auto"/>
              <w:left w:val="single" w:sz="4" w:space="0" w:color="auto"/>
              <w:bottom w:val="single" w:sz="4" w:space="0" w:color="auto"/>
              <w:right w:val="single" w:sz="4" w:space="0" w:color="auto"/>
            </w:tcBorders>
            <w:hideMark/>
          </w:tcPr>
          <w:p w:rsidR="006F1BEB" w:rsidRPr="002573BC" w:rsidRDefault="006F1BEB" w:rsidP="00BD5492">
            <w:pPr>
              <w:spacing w:line="400" w:lineRule="exact"/>
              <w:rPr>
                <w:rFonts w:ascii="宋体" w:hAnsi="宋体"/>
                <w:szCs w:val="21"/>
              </w:rPr>
            </w:pPr>
            <w:r w:rsidRPr="002573BC">
              <w:rPr>
                <w:rFonts w:ascii="宋体" w:hAnsi="宋体" w:hint="eastAsia"/>
                <w:szCs w:val="21"/>
              </w:rPr>
              <w:t>需提供相关人员相应</w:t>
            </w:r>
            <w:proofErr w:type="gramStart"/>
            <w:r w:rsidRPr="002573BC">
              <w:rPr>
                <w:rFonts w:ascii="宋体" w:hAnsi="宋体" w:hint="eastAsia"/>
                <w:szCs w:val="21"/>
              </w:rPr>
              <w:t>社保证明</w:t>
            </w:r>
            <w:proofErr w:type="gramEnd"/>
            <w:r w:rsidRPr="002573BC">
              <w:rPr>
                <w:rFonts w:ascii="宋体" w:hAnsi="宋体" w:hint="eastAsia"/>
                <w:szCs w:val="21"/>
              </w:rPr>
              <w:t>、原厂商认证证书复印件，原件备查</w:t>
            </w:r>
            <w:r w:rsidR="002D29FF" w:rsidRPr="002573BC">
              <w:rPr>
                <w:rFonts w:ascii="宋体" w:hAnsi="宋体" w:hint="eastAsia"/>
                <w:szCs w:val="21"/>
              </w:rPr>
              <w:t>或认证网站现场核验</w:t>
            </w:r>
            <w:r w:rsidR="00D740FA" w:rsidRPr="002573BC">
              <w:rPr>
                <w:rFonts w:ascii="宋体" w:hAnsi="宋体" w:hint="eastAsia"/>
                <w:szCs w:val="21"/>
              </w:rPr>
              <w:t>。</w:t>
            </w:r>
          </w:p>
        </w:tc>
      </w:tr>
      <w:tr w:rsidR="006F1BEB" w:rsidRPr="002573BC" w:rsidTr="003F7844">
        <w:trPr>
          <w:trHeight w:val="132"/>
          <w:jc w:val="center"/>
        </w:trPr>
        <w:tc>
          <w:tcPr>
            <w:tcW w:w="815" w:type="dxa"/>
            <w:vMerge/>
            <w:tcBorders>
              <w:left w:val="single" w:sz="4" w:space="0" w:color="auto"/>
              <w:right w:val="single" w:sz="4" w:space="0" w:color="auto"/>
            </w:tcBorders>
            <w:vAlign w:val="center"/>
            <w:hideMark/>
          </w:tcPr>
          <w:p w:rsidR="006F1BEB" w:rsidRPr="002573BC" w:rsidRDefault="006F1BEB" w:rsidP="00BD5492">
            <w:pPr>
              <w:widowControl/>
              <w:jc w:val="left"/>
              <w:rPr>
                <w:rFonts w:ascii="宋体" w:hAnsi="宋体"/>
                <w:szCs w:val="21"/>
              </w:rPr>
            </w:pPr>
          </w:p>
        </w:tc>
        <w:tc>
          <w:tcPr>
            <w:tcW w:w="829" w:type="dxa"/>
            <w:vMerge w:val="restart"/>
            <w:tcBorders>
              <w:top w:val="single" w:sz="4" w:space="0" w:color="auto"/>
              <w:left w:val="single" w:sz="4" w:space="0" w:color="auto"/>
              <w:right w:val="single" w:sz="4" w:space="0" w:color="auto"/>
            </w:tcBorders>
            <w:vAlign w:val="center"/>
            <w:hideMark/>
          </w:tcPr>
          <w:p w:rsidR="006F1BEB" w:rsidRPr="002573BC" w:rsidRDefault="00012338" w:rsidP="00BD5492">
            <w:pPr>
              <w:spacing w:line="400" w:lineRule="exact"/>
              <w:jc w:val="center"/>
              <w:rPr>
                <w:rFonts w:ascii="宋体" w:hAnsi="宋体"/>
                <w:szCs w:val="21"/>
              </w:rPr>
            </w:pPr>
            <w:r w:rsidRPr="002573BC">
              <w:rPr>
                <w:rFonts w:ascii="宋体" w:hAnsi="宋体" w:hint="eastAsia"/>
                <w:szCs w:val="21"/>
              </w:rPr>
              <w:t>7</w:t>
            </w:r>
          </w:p>
        </w:tc>
        <w:tc>
          <w:tcPr>
            <w:tcW w:w="5119" w:type="dxa"/>
            <w:tcBorders>
              <w:top w:val="single" w:sz="4" w:space="0" w:color="auto"/>
              <w:left w:val="single" w:sz="4" w:space="0" w:color="auto"/>
              <w:bottom w:val="single" w:sz="4" w:space="0" w:color="auto"/>
              <w:right w:val="single" w:sz="4" w:space="0" w:color="auto"/>
            </w:tcBorders>
            <w:vAlign w:val="center"/>
            <w:hideMark/>
          </w:tcPr>
          <w:p w:rsidR="006F1BEB" w:rsidRPr="002573BC" w:rsidRDefault="006F1BEB" w:rsidP="00C12F1D">
            <w:pPr>
              <w:spacing w:line="400" w:lineRule="exact"/>
              <w:rPr>
                <w:rFonts w:ascii="宋体" w:hAnsi="宋体"/>
                <w:szCs w:val="21"/>
              </w:rPr>
            </w:pPr>
            <w:r w:rsidRPr="002573BC">
              <w:rPr>
                <w:rFonts w:ascii="宋体" w:hAnsi="宋体" w:hint="eastAsia"/>
                <w:szCs w:val="21"/>
              </w:rPr>
              <w:t>投标人具有2015年以来已竣工的类似系统集成</w:t>
            </w:r>
            <w:r w:rsidR="00C12F1D" w:rsidRPr="002573BC">
              <w:rPr>
                <w:rFonts w:ascii="宋体" w:hAnsi="宋体" w:hint="eastAsia"/>
                <w:szCs w:val="21"/>
              </w:rPr>
              <w:t>或租赁服务</w:t>
            </w:r>
            <w:r w:rsidRPr="002573BC">
              <w:rPr>
                <w:rFonts w:ascii="宋体" w:hAnsi="宋体" w:hint="eastAsia"/>
                <w:szCs w:val="21"/>
              </w:rPr>
              <w:t>项目案例（项目中必须包括</w:t>
            </w:r>
            <w:r w:rsidR="00C12F1D" w:rsidRPr="002573BC">
              <w:rPr>
                <w:rFonts w:ascii="宋体" w:hAnsi="宋体" w:hint="eastAsia"/>
                <w:szCs w:val="21"/>
              </w:rPr>
              <w:t>所投品牌的云平台或大数据产品</w:t>
            </w:r>
            <w:r w:rsidRPr="002573BC">
              <w:rPr>
                <w:rFonts w:ascii="宋体" w:hAnsi="宋体" w:hint="eastAsia"/>
                <w:szCs w:val="21"/>
              </w:rPr>
              <w:t>）合同金额在2000万元以上（含2000万元）得</w:t>
            </w:r>
            <w:r w:rsidR="009963D2" w:rsidRPr="002573BC">
              <w:rPr>
                <w:rFonts w:ascii="宋体" w:hAnsi="宋体" w:hint="eastAsia"/>
                <w:szCs w:val="21"/>
              </w:rPr>
              <w:t>2</w:t>
            </w:r>
            <w:r w:rsidRPr="002573BC">
              <w:rPr>
                <w:rFonts w:ascii="宋体" w:hAnsi="宋体" w:hint="eastAsia"/>
                <w:szCs w:val="21"/>
              </w:rPr>
              <w:t>分；2000万元以下1000万元以上（含1000万元）得</w:t>
            </w:r>
            <w:r w:rsidR="009963D2" w:rsidRPr="002573BC">
              <w:rPr>
                <w:rFonts w:ascii="宋体" w:hAnsi="宋体" w:hint="eastAsia"/>
                <w:szCs w:val="21"/>
              </w:rPr>
              <w:t>1</w:t>
            </w:r>
            <w:r w:rsidRPr="002573BC">
              <w:rPr>
                <w:rFonts w:ascii="宋体" w:hAnsi="宋体" w:hint="eastAsia"/>
                <w:szCs w:val="21"/>
              </w:rPr>
              <w:t>分</w:t>
            </w:r>
            <w:r w:rsidR="009963D2" w:rsidRPr="002573BC">
              <w:rPr>
                <w:rFonts w:ascii="宋体" w:hAnsi="宋体" w:hint="eastAsia"/>
                <w:szCs w:val="21"/>
              </w:rPr>
              <w:t>。</w:t>
            </w:r>
          </w:p>
        </w:tc>
        <w:tc>
          <w:tcPr>
            <w:tcW w:w="1997" w:type="dxa"/>
            <w:tcBorders>
              <w:top w:val="single" w:sz="4" w:space="0" w:color="auto"/>
              <w:left w:val="single" w:sz="4" w:space="0" w:color="auto"/>
              <w:right w:val="single" w:sz="4" w:space="0" w:color="auto"/>
            </w:tcBorders>
          </w:tcPr>
          <w:p w:rsidR="006F1BEB" w:rsidRPr="002573BC" w:rsidRDefault="006F1BEB" w:rsidP="003F7844">
            <w:pPr>
              <w:spacing w:line="400" w:lineRule="exact"/>
              <w:rPr>
                <w:rFonts w:ascii="宋体" w:hAnsi="宋体"/>
                <w:szCs w:val="21"/>
              </w:rPr>
            </w:pPr>
            <w:r w:rsidRPr="002573BC">
              <w:rPr>
                <w:rFonts w:ascii="宋体" w:hAnsi="宋体" w:hint="eastAsia"/>
                <w:szCs w:val="21"/>
              </w:rPr>
              <w:t>提供项目合同、终验报告，原件备查，合同不能重复计算。</w:t>
            </w:r>
          </w:p>
        </w:tc>
      </w:tr>
      <w:tr w:rsidR="00C54385" w:rsidRPr="002573BC" w:rsidTr="00C12F1D">
        <w:trPr>
          <w:trHeight w:val="2961"/>
          <w:jc w:val="center"/>
        </w:trPr>
        <w:tc>
          <w:tcPr>
            <w:tcW w:w="815" w:type="dxa"/>
            <w:vMerge/>
            <w:tcBorders>
              <w:left w:val="single" w:sz="4" w:space="0" w:color="auto"/>
              <w:right w:val="single" w:sz="4" w:space="0" w:color="auto"/>
            </w:tcBorders>
            <w:vAlign w:val="center"/>
          </w:tcPr>
          <w:p w:rsidR="00C54385" w:rsidRPr="002573BC" w:rsidRDefault="00C54385" w:rsidP="00BD5492">
            <w:pPr>
              <w:widowControl/>
              <w:jc w:val="left"/>
              <w:rPr>
                <w:rFonts w:ascii="宋体" w:hAnsi="宋体"/>
                <w:szCs w:val="21"/>
              </w:rPr>
            </w:pPr>
          </w:p>
        </w:tc>
        <w:tc>
          <w:tcPr>
            <w:tcW w:w="829" w:type="dxa"/>
            <w:vMerge/>
            <w:tcBorders>
              <w:top w:val="single" w:sz="4" w:space="0" w:color="auto"/>
              <w:left w:val="single" w:sz="4" w:space="0" w:color="auto"/>
              <w:right w:val="single" w:sz="4" w:space="0" w:color="auto"/>
            </w:tcBorders>
            <w:vAlign w:val="center"/>
          </w:tcPr>
          <w:p w:rsidR="00C54385" w:rsidRPr="002573BC" w:rsidRDefault="00C54385" w:rsidP="00BD5492">
            <w:pPr>
              <w:spacing w:line="400" w:lineRule="exact"/>
              <w:jc w:val="center"/>
              <w:rPr>
                <w:rFonts w:ascii="宋体" w:hAnsi="宋体"/>
                <w:szCs w:val="21"/>
              </w:rPr>
            </w:pPr>
          </w:p>
        </w:tc>
        <w:tc>
          <w:tcPr>
            <w:tcW w:w="5119" w:type="dxa"/>
            <w:tcBorders>
              <w:top w:val="single" w:sz="4" w:space="0" w:color="auto"/>
              <w:left w:val="single" w:sz="4" w:space="0" w:color="auto"/>
              <w:bottom w:val="single" w:sz="4" w:space="0" w:color="auto"/>
              <w:right w:val="single" w:sz="4" w:space="0" w:color="auto"/>
            </w:tcBorders>
            <w:vAlign w:val="center"/>
          </w:tcPr>
          <w:p w:rsidR="00C54385" w:rsidRPr="002573BC" w:rsidRDefault="00937832" w:rsidP="003F7844">
            <w:pPr>
              <w:snapToGrid w:val="0"/>
              <w:spacing w:line="360" w:lineRule="auto"/>
              <w:ind w:left="1"/>
              <w:rPr>
                <w:rFonts w:ascii="宋体" w:hAnsi="宋体"/>
                <w:bCs/>
                <w:szCs w:val="21"/>
              </w:rPr>
            </w:pPr>
            <w:r w:rsidRPr="002573BC">
              <w:rPr>
                <w:rFonts w:ascii="宋体" w:hAnsi="宋体" w:hint="eastAsia"/>
                <w:szCs w:val="21"/>
              </w:rPr>
              <w:t>投标人</w:t>
            </w:r>
            <w:r w:rsidR="00C54385" w:rsidRPr="002573BC">
              <w:rPr>
                <w:rFonts w:ascii="宋体" w:hAnsi="宋体" w:hint="eastAsia"/>
                <w:bCs/>
                <w:szCs w:val="21"/>
              </w:rPr>
              <w:t>所投产品制造商软件（</w:t>
            </w:r>
            <w:proofErr w:type="gramStart"/>
            <w:r w:rsidR="00C54385" w:rsidRPr="002573BC">
              <w:rPr>
                <w:rFonts w:ascii="宋体" w:hAnsi="宋体" w:hint="eastAsia"/>
                <w:bCs/>
                <w:szCs w:val="21"/>
              </w:rPr>
              <w:t>云计算</w:t>
            </w:r>
            <w:proofErr w:type="gramEnd"/>
            <w:r w:rsidR="00C54385" w:rsidRPr="002573BC">
              <w:rPr>
                <w:rFonts w:ascii="宋体" w:hAnsi="宋体" w:hint="eastAsia"/>
                <w:bCs/>
                <w:szCs w:val="21"/>
              </w:rPr>
              <w:t>或大数据产品）</w:t>
            </w:r>
            <w:r w:rsidRPr="002573BC">
              <w:rPr>
                <w:rFonts w:ascii="宋体" w:hAnsi="宋体" w:hint="eastAsia"/>
                <w:bCs/>
                <w:szCs w:val="21"/>
              </w:rPr>
              <w:t>具有</w:t>
            </w:r>
            <w:r w:rsidR="00C54385" w:rsidRPr="002573BC">
              <w:rPr>
                <w:rFonts w:ascii="宋体" w:hAnsi="宋体" w:hint="eastAsia"/>
                <w:bCs/>
                <w:szCs w:val="21"/>
              </w:rPr>
              <w:t>实施规模不少于500</w:t>
            </w:r>
            <w:r w:rsidR="00C54385" w:rsidRPr="002573BC">
              <w:rPr>
                <w:rFonts w:hint="eastAsia"/>
                <w:szCs w:val="21"/>
              </w:rPr>
              <w:t>台物理服务器的案例</w:t>
            </w:r>
            <w:r w:rsidR="00C54385" w:rsidRPr="002573BC">
              <w:rPr>
                <w:rFonts w:ascii="宋体" w:hAnsi="宋体" w:hint="eastAsia"/>
                <w:bCs/>
                <w:szCs w:val="21"/>
              </w:rPr>
              <w:t>，有</w:t>
            </w:r>
            <w:r w:rsidR="00C54385" w:rsidRPr="002573BC">
              <w:rPr>
                <w:rFonts w:ascii="宋体" w:hAnsi="宋体"/>
                <w:bCs/>
                <w:szCs w:val="21"/>
              </w:rPr>
              <w:t>1</w:t>
            </w:r>
            <w:r w:rsidR="00C54385" w:rsidRPr="002573BC">
              <w:rPr>
                <w:rFonts w:ascii="宋体" w:hAnsi="宋体" w:hint="eastAsia"/>
                <w:bCs/>
                <w:szCs w:val="21"/>
              </w:rPr>
              <w:t>个得1分；提供所投产品制造商软件（</w:t>
            </w:r>
            <w:proofErr w:type="gramStart"/>
            <w:r w:rsidR="00C54385" w:rsidRPr="002573BC">
              <w:rPr>
                <w:rFonts w:ascii="宋体" w:hAnsi="宋体" w:hint="eastAsia"/>
                <w:bCs/>
                <w:szCs w:val="21"/>
              </w:rPr>
              <w:t>云计算</w:t>
            </w:r>
            <w:proofErr w:type="gramEnd"/>
            <w:r w:rsidR="00C54385" w:rsidRPr="002573BC">
              <w:rPr>
                <w:rFonts w:ascii="宋体" w:hAnsi="宋体" w:hint="eastAsia"/>
                <w:bCs/>
                <w:szCs w:val="21"/>
              </w:rPr>
              <w:t>或大数据产品）实施规模不少于200台且不超过50</w:t>
            </w:r>
            <w:r w:rsidR="00C54385" w:rsidRPr="002573BC">
              <w:rPr>
                <w:rFonts w:ascii="宋体" w:hAnsi="宋体"/>
                <w:bCs/>
                <w:szCs w:val="21"/>
              </w:rPr>
              <w:t>0</w:t>
            </w:r>
            <w:r w:rsidR="00C54385" w:rsidRPr="002573BC">
              <w:rPr>
                <w:rFonts w:hint="eastAsia"/>
                <w:szCs w:val="21"/>
              </w:rPr>
              <w:t>台物理服务器的案例</w:t>
            </w:r>
            <w:r w:rsidR="00C54385" w:rsidRPr="002573BC">
              <w:rPr>
                <w:rFonts w:ascii="宋体" w:hAnsi="宋体" w:hint="eastAsia"/>
                <w:bCs/>
                <w:szCs w:val="21"/>
              </w:rPr>
              <w:t>，有</w:t>
            </w:r>
            <w:r w:rsidR="00C54385" w:rsidRPr="002573BC">
              <w:rPr>
                <w:rFonts w:ascii="宋体" w:hAnsi="宋体"/>
                <w:bCs/>
                <w:szCs w:val="21"/>
              </w:rPr>
              <w:t>1</w:t>
            </w:r>
            <w:r w:rsidR="00C54385" w:rsidRPr="002573BC">
              <w:rPr>
                <w:rFonts w:ascii="宋体" w:hAnsi="宋体" w:hint="eastAsia"/>
                <w:bCs/>
                <w:szCs w:val="21"/>
              </w:rPr>
              <w:t>个得0.5分，该项最多得2分。</w:t>
            </w:r>
          </w:p>
          <w:p w:rsidR="00C54385" w:rsidRPr="002573BC" w:rsidRDefault="00937832" w:rsidP="003F7844">
            <w:pPr>
              <w:spacing w:line="400" w:lineRule="exact"/>
              <w:rPr>
                <w:rFonts w:ascii="宋体" w:hAnsi="宋体"/>
                <w:szCs w:val="21"/>
              </w:rPr>
            </w:pPr>
            <w:r w:rsidRPr="002573BC">
              <w:rPr>
                <w:rFonts w:ascii="宋体" w:hAnsi="宋体" w:hint="eastAsia"/>
                <w:szCs w:val="21"/>
              </w:rPr>
              <w:t>投标人</w:t>
            </w:r>
            <w:r w:rsidR="00C54385" w:rsidRPr="002573BC">
              <w:rPr>
                <w:rFonts w:ascii="宋体" w:hAnsi="宋体" w:hint="eastAsia"/>
                <w:szCs w:val="21"/>
              </w:rPr>
              <w:t>所投大数据平台软件具有200</w:t>
            </w:r>
            <w:r w:rsidRPr="002573BC">
              <w:rPr>
                <w:rFonts w:ascii="宋体" w:hAnsi="宋体" w:hint="eastAsia"/>
                <w:szCs w:val="21"/>
              </w:rPr>
              <w:t>节点以上</w:t>
            </w:r>
            <w:r w:rsidR="00C54385" w:rsidRPr="002573BC">
              <w:rPr>
                <w:rFonts w:ascii="宋体" w:hAnsi="宋体" w:hint="eastAsia"/>
                <w:szCs w:val="21"/>
              </w:rPr>
              <w:t>规模</w:t>
            </w:r>
            <w:r w:rsidRPr="002573BC">
              <w:rPr>
                <w:rFonts w:ascii="宋体" w:hAnsi="宋体" w:hint="eastAsia"/>
                <w:szCs w:val="21"/>
              </w:rPr>
              <w:t>的</w:t>
            </w:r>
            <w:r w:rsidR="00C54385" w:rsidRPr="002573BC">
              <w:rPr>
                <w:rFonts w:ascii="宋体" w:hAnsi="宋体" w:hint="eastAsia"/>
                <w:szCs w:val="21"/>
              </w:rPr>
              <w:t>案例，有1个得1分，最多得2分。</w:t>
            </w:r>
          </w:p>
          <w:p w:rsidR="00C54385" w:rsidRPr="002573BC" w:rsidRDefault="00C54385" w:rsidP="003F7844">
            <w:pPr>
              <w:spacing w:line="400" w:lineRule="exact"/>
              <w:rPr>
                <w:rFonts w:ascii="宋体" w:hAnsi="宋体"/>
                <w:szCs w:val="21"/>
              </w:rPr>
            </w:pPr>
            <w:r w:rsidRPr="002573BC">
              <w:rPr>
                <w:rFonts w:ascii="宋体" w:hAnsi="宋体" w:hint="eastAsia"/>
                <w:szCs w:val="21"/>
              </w:rPr>
              <w:t>同一案例不重复计分。</w:t>
            </w:r>
          </w:p>
        </w:tc>
        <w:tc>
          <w:tcPr>
            <w:tcW w:w="1997" w:type="dxa"/>
            <w:tcBorders>
              <w:top w:val="single" w:sz="4" w:space="0" w:color="auto"/>
              <w:left w:val="single" w:sz="4" w:space="0" w:color="auto"/>
              <w:right w:val="single" w:sz="4" w:space="0" w:color="auto"/>
            </w:tcBorders>
          </w:tcPr>
          <w:p w:rsidR="00C54385" w:rsidRPr="002573BC" w:rsidRDefault="00C54385" w:rsidP="003F7844">
            <w:pPr>
              <w:spacing w:line="400" w:lineRule="exact"/>
              <w:rPr>
                <w:rFonts w:ascii="宋体" w:hAnsi="宋体"/>
                <w:szCs w:val="21"/>
              </w:rPr>
            </w:pPr>
            <w:r w:rsidRPr="002573BC">
              <w:rPr>
                <w:rFonts w:ascii="宋体" w:hAnsi="宋体" w:hint="eastAsia"/>
                <w:bCs/>
                <w:szCs w:val="21"/>
              </w:rPr>
              <w:t>提供项目合同复印件，验收证明，加盖所投产品制造商公章。</w:t>
            </w:r>
          </w:p>
        </w:tc>
      </w:tr>
      <w:tr w:rsidR="006F1BEB" w:rsidRPr="002573BC" w:rsidTr="0055025F">
        <w:trPr>
          <w:trHeight w:val="64"/>
          <w:jc w:val="center"/>
        </w:trPr>
        <w:tc>
          <w:tcPr>
            <w:tcW w:w="815" w:type="dxa"/>
            <w:vMerge/>
            <w:tcBorders>
              <w:left w:val="single" w:sz="4" w:space="0" w:color="auto"/>
              <w:bottom w:val="single" w:sz="4" w:space="0" w:color="auto"/>
              <w:right w:val="single" w:sz="4" w:space="0" w:color="auto"/>
            </w:tcBorders>
            <w:vAlign w:val="center"/>
            <w:hideMark/>
          </w:tcPr>
          <w:p w:rsidR="006F1BEB" w:rsidRPr="002573BC" w:rsidRDefault="006F1BEB" w:rsidP="00BD5492">
            <w:pPr>
              <w:widowControl/>
              <w:jc w:val="left"/>
              <w:rPr>
                <w:rFonts w:ascii="宋体" w:hAnsi="宋体"/>
                <w:szCs w:val="21"/>
              </w:rPr>
            </w:pPr>
          </w:p>
        </w:tc>
        <w:tc>
          <w:tcPr>
            <w:tcW w:w="829" w:type="dxa"/>
            <w:vMerge/>
            <w:tcBorders>
              <w:left w:val="single" w:sz="4" w:space="0" w:color="auto"/>
              <w:bottom w:val="single" w:sz="4" w:space="0" w:color="auto"/>
              <w:right w:val="single" w:sz="4" w:space="0" w:color="auto"/>
            </w:tcBorders>
            <w:vAlign w:val="center"/>
            <w:hideMark/>
          </w:tcPr>
          <w:p w:rsidR="006F1BEB" w:rsidRPr="002573BC" w:rsidRDefault="006F1BEB" w:rsidP="00BD5492">
            <w:pPr>
              <w:spacing w:line="400" w:lineRule="exact"/>
              <w:jc w:val="center"/>
              <w:rPr>
                <w:rFonts w:ascii="宋体" w:hAnsi="宋体"/>
                <w:szCs w:val="21"/>
              </w:rPr>
            </w:pPr>
          </w:p>
        </w:tc>
        <w:tc>
          <w:tcPr>
            <w:tcW w:w="5119" w:type="dxa"/>
            <w:tcBorders>
              <w:top w:val="single" w:sz="4" w:space="0" w:color="auto"/>
              <w:left w:val="single" w:sz="4" w:space="0" w:color="auto"/>
              <w:bottom w:val="single" w:sz="4" w:space="0" w:color="auto"/>
              <w:right w:val="single" w:sz="4" w:space="0" w:color="auto"/>
            </w:tcBorders>
            <w:vAlign w:val="center"/>
          </w:tcPr>
          <w:p w:rsidR="006F1BEB" w:rsidRPr="002573BC" w:rsidRDefault="00C54385" w:rsidP="001F5EFD">
            <w:pPr>
              <w:tabs>
                <w:tab w:val="left" w:pos="945"/>
                <w:tab w:val="num" w:pos="987"/>
                <w:tab w:val="left" w:pos="1155"/>
              </w:tabs>
              <w:spacing w:line="360" w:lineRule="auto"/>
              <w:rPr>
                <w:rFonts w:ascii="宋体" w:hAnsi="宋体"/>
                <w:szCs w:val="21"/>
              </w:rPr>
            </w:pPr>
            <w:r w:rsidRPr="002573BC">
              <w:rPr>
                <w:rFonts w:ascii="宋体" w:hAnsi="宋体" w:hint="eastAsia"/>
                <w:szCs w:val="21"/>
              </w:rPr>
              <w:t>投标人具有机房租赁项目案例</w:t>
            </w:r>
            <w:r w:rsidR="001C65A3" w:rsidRPr="002573BC">
              <w:rPr>
                <w:rFonts w:ascii="宋体" w:hAnsi="宋体" w:hint="eastAsia"/>
                <w:szCs w:val="21"/>
              </w:rPr>
              <w:t>（所租机房为本项目所投机房），</w:t>
            </w:r>
            <w:r w:rsidRPr="002573BC">
              <w:rPr>
                <w:rFonts w:ascii="宋体" w:hAnsi="宋体" w:hint="eastAsia"/>
                <w:szCs w:val="21"/>
              </w:rPr>
              <w:t>每一个案例得0.5分，最高不超过1分</w:t>
            </w:r>
            <w:r w:rsidRPr="002573BC">
              <w:rPr>
                <w:rFonts w:ascii="宋体" w:hAnsi="宋体" w:hint="eastAsia"/>
                <w:bCs/>
                <w:szCs w:val="21"/>
              </w:rPr>
              <w:t>。</w:t>
            </w:r>
          </w:p>
        </w:tc>
        <w:tc>
          <w:tcPr>
            <w:tcW w:w="1997" w:type="dxa"/>
            <w:tcBorders>
              <w:left w:val="single" w:sz="4" w:space="0" w:color="auto"/>
              <w:bottom w:val="single" w:sz="4" w:space="0" w:color="auto"/>
              <w:right w:val="single" w:sz="4" w:space="0" w:color="auto"/>
            </w:tcBorders>
          </w:tcPr>
          <w:p w:rsidR="006F1BEB" w:rsidRPr="002573BC" w:rsidRDefault="00C54385" w:rsidP="00F763EE">
            <w:pPr>
              <w:spacing w:line="400" w:lineRule="exact"/>
              <w:rPr>
                <w:rFonts w:ascii="宋体" w:hAnsi="宋体"/>
                <w:szCs w:val="21"/>
              </w:rPr>
            </w:pPr>
            <w:r w:rsidRPr="002573BC">
              <w:rPr>
                <w:rFonts w:ascii="宋体" w:hAnsi="宋体" w:hint="eastAsia"/>
                <w:bCs/>
                <w:szCs w:val="21"/>
              </w:rPr>
              <w:t>提供项目合同复印件。</w:t>
            </w:r>
            <w:r w:rsidR="00A76B70" w:rsidRPr="002573BC">
              <w:rPr>
                <w:rFonts w:ascii="宋体" w:hAnsi="宋体" w:hint="eastAsia"/>
                <w:bCs/>
                <w:szCs w:val="21"/>
              </w:rPr>
              <w:t>加盖所投</w:t>
            </w:r>
            <w:r w:rsidR="00F763EE" w:rsidRPr="002573BC">
              <w:rPr>
                <w:rFonts w:ascii="宋体" w:hAnsi="宋体" w:hint="eastAsia"/>
                <w:bCs/>
                <w:szCs w:val="21"/>
              </w:rPr>
              <w:t>机房公司</w:t>
            </w:r>
            <w:r w:rsidR="00A76B70" w:rsidRPr="002573BC">
              <w:rPr>
                <w:rFonts w:ascii="宋体" w:hAnsi="宋体" w:hint="eastAsia"/>
                <w:bCs/>
                <w:szCs w:val="21"/>
              </w:rPr>
              <w:t>公章。</w:t>
            </w:r>
          </w:p>
        </w:tc>
      </w:tr>
      <w:tr w:rsidR="00DA745A" w:rsidRPr="002573BC" w:rsidTr="003F7844">
        <w:trPr>
          <w:trHeight w:val="357"/>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3F7844">
            <w:pPr>
              <w:spacing w:line="400" w:lineRule="exact"/>
              <w:jc w:val="center"/>
              <w:rPr>
                <w:rFonts w:ascii="宋体" w:hAnsi="宋体"/>
                <w:szCs w:val="21"/>
              </w:rPr>
            </w:pPr>
            <w:r w:rsidRPr="002573BC">
              <w:rPr>
                <w:rFonts w:ascii="宋体" w:hAnsi="宋体" w:hint="eastAsia"/>
                <w:szCs w:val="21"/>
              </w:rPr>
              <w:t>现场答辩</w:t>
            </w:r>
          </w:p>
        </w:tc>
        <w:tc>
          <w:tcPr>
            <w:tcW w:w="82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3876BB" w:rsidP="00BD5492">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3876BB">
            <w:pPr>
              <w:spacing w:line="400" w:lineRule="exact"/>
              <w:rPr>
                <w:rFonts w:ascii="宋体" w:hAnsi="宋体"/>
                <w:szCs w:val="21"/>
              </w:rPr>
            </w:pPr>
            <w:r w:rsidRPr="002573BC">
              <w:rPr>
                <w:rFonts w:ascii="宋体" w:hAnsi="宋体" w:hint="eastAsia"/>
                <w:szCs w:val="21"/>
              </w:rPr>
              <w:t>由评审专家针对本项目进行质询，项目经理现场答辩，专家依据答辩情况酌情评分，最高得</w:t>
            </w:r>
            <w:r w:rsidR="003876BB" w:rsidRPr="002573BC">
              <w:rPr>
                <w:rFonts w:ascii="宋体" w:hAnsi="宋体" w:hint="eastAsia"/>
                <w:szCs w:val="21"/>
              </w:rPr>
              <w:t>2</w:t>
            </w:r>
            <w:r w:rsidRPr="002573BC">
              <w:rPr>
                <w:rFonts w:ascii="宋体" w:hAnsi="宋体" w:hint="eastAsia"/>
                <w:szCs w:val="21"/>
              </w:rPr>
              <w:t>分。</w:t>
            </w:r>
          </w:p>
        </w:tc>
        <w:tc>
          <w:tcPr>
            <w:tcW w:w="1997" w:type="dxa"/>
            <w:tcBorders>
              <w:top w:val="single" w:sz="4" w:space="0" w:color="auto"/>
              <w:left w:val="single" w:sz="4" w:space="0" w:color="auto"/>
              <w:bottom w:val="single" w:sz="4" w:space="0" w:color="auto"/>
              <w:right w:val="single" w:sz="4" w:space="0" w:color="auto"/>
            </w:tcBorders>
          </w:tcPr>
          <w:p w:rsidR="00DA745A" w:rsidRPr="002573BC" w:rsidRDefault="00DA745A" w:rsidP="00BD5492">
            <w:pPr>
              <w:spacing w:line="400" w:lineRule="exact"/>
              <w:rPr>
                <w:rFonts w:ascii="宋体" w:hAnsi="宋体"/>
                <w:szCs w:val="21"/>
              </w:rPr>
            </w:pPr>
          </w:p>
        </w:tc>
      </w:tr>
      <w:tr w:rsidR="00DA745A" w:rsidRPr="002573BC" w:rsidTr="0055025F">
        <w:trPr>
          <w:trHeight w:val="694"/>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55025F">
            <w:pPr>
              <w:spacing w:line="400" w:lineRule="exact"/>
              <w:rPr>
                <w:rFonts w:ascii="宋体" w:hAnsi="宋体"/>
                <w:szCs w:val="21"/>
              </w:rPr>
            </w:pPr>
            <w:r w:rsidRPr="002573BC">
              <w:rPr>
                <w:rFonts w:ascii="宋体" w:hAnsi="宋体" w:hint="eastAsia"/>
                <w:szCs w:val="21"/>
              </w:rPr>
              <w:t>节能环保</w:t>
            </w:r>
          </w:p>
        </w:tc>
        <w:tc>
          <w:tcPr>
            <w:tcW w:w="82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jc w:val="center"/>
              <w:rPr>
                <w:rFonts w:ascii="宋体" w:hAnsi="宋体"/>
                <w:szCs w:val="21"/>
              </w:rPr>
            </w:pPr>
            <w:r w:rsidRPr="002573BC">
              <w:rPr>
                <w:rFonts w:ascii="宋体" w:hAnsi="宋体" w:hint="eastAsia"/>
                <w:szCs w:val="21"/>
              </w:rPr>
              <w:t>2</w:t>
            </w:r>
          </w:p>
        </w:tc>
        <w:tc>
          <w:tcPr>
            <w:tcW w:w="5119"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rPr>
                <w:rFonts w:ascii="宋体" w:hAnsi="宋体"/>
                <w:szCs w:val="21"/>
              </w:rPr>
            </w:pPr>
            <w:r w:rsidRPr="002573BC">
              <w:rPr>
                <w:rFonts w:ascii="宋体" w:hAnsi="宋体" w:hint="eastAsia"/>
                <w:szCs w:val="21"/>
              </w:rPr>
              <w:t>投标主要产品属财政部</w:t>
            </w:r>
            <w:proofErr w:type="gramStart"/>
            <w:r w:rsidRPr="002573BC">
              <w:rPr>
                <w:rFonts w:ascii="宋体" w:hAnsi="宋体" w:hint="eastAsia"/>
                <w:szCs w:val="21"/>
              </w:rPr>
              <w:t>和发改委</w:t>
            </w:r>
            <w:proofErr w:type="gramEnd"/>
            <w:r w:rsidRPr="002573BC">
              <w:rPr>
                <w:rFonts w:ascii="宋体" w:hAnsi="宋体" w:hint="eastAsia"/>
                <w:szCs w:val="21"/>
              </w:rPr>
              <w:t>公布的最新一期《节能产品政府采购清单》的节能产品，得1分；投标主要产品属财政部和国家环境保护部公布的最新一期《环境标志产品政府采购清单》内的环境标志产品，得1分。提供清单证明。</w:t>
            </w:r>
          </w:p>
        </w:tc>
        <w:tc>
          <w:tcPr>
            <w:tcW w:w="1997" w:type="dxa"/>
            <w:tcBorders>
              <w:top w:val="single" w:sz="4" w:space="0" w:color="auto"/>
              <w:left w:val="single" w:sz="4" w:space="0" w:color="auto"/>
              <w:bottom w:val="single" w:sz="4" w:space="0" w:color="auto"/>
              <w:right w:val="single" w:sz="4" w:space="0" w:color="auto"/>
            </w:tcBorders>
            <w:vAlign w:val="center"/>
          </w:tcPr>
          <w:p w:rsidR="00DA745A" w:rsidRPr="002573BC" w:rsidRDefault="00DA745A" w:rsidP="00BD5492">
            <w:pPr>
              <w:spacing w:line="400" w:lineRule="exact"/>
              <w:rPr>
                <w:rFonts w:ascii="宋体" w:hAnsi="宋体"/>
                <w:szCs w:val="21"/>
              </w:rPr>
            </w:pPr>
          </w:p>
        </w:tc>
      </w:tr>
      <w:tr w:rsidR="00DA745A" w:rsidRPr="002573BC" w:rsidTr="00BD5492">
        <w:trPr>
          <w:trHeight w:val="574"/>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rPr>
                <w:rFonts w:ascii="宋体" w:hAnsi="宋体"/>
                <w:szCs w:val="21"/>
              </w:rPr>
            </w:pPr>
            <w:r w:rsidRPr="002573BC">
              <w:rPr>
                <w:rFonts w:ascii="宋体" w:hAnsi="宋体" w:hint="eastAsia"/>
                <w:szCs w:val="21"/>
              </w:rPr>
              <w:t>总分</w:t>
            </w:r>
          </w:p>
        </w:tc>
        <w:tc>
          <w:tcPr>
            <w:tcW w:w="7945" w:type="dxa"/>
            <w:gridSpan w:val="3"/>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rPr>
                <w:rFonts w:ascii="宋体" w:hAnsi="宋体"/>
                <w:szCs w:val="21"/>
              </w:rPr>
            </w:pPr>
            <w:r w:rsidRPr="002573BC">
              <w:rPr>
                <w:rFonts w:ascii="宋体" w:hAnsi="宋体" w:hint="eastAsia"/>
                <w:szCs w:val="21"/>
              </w:rPr>
              <w:t>100</w:t>
            </w:r>
          </w:p>
        </w:tc>
      </w:tr>
      <w:tr w:rsidR="00DA745A" w:rsidRPr="002573BC" w:rsidTr="00BD5492">
        <w:trPr>
          <w:trHeight w:val="1335"/>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jc w:val="center"/>
              <w:rPr>
                <w:rFonts w:ascii="宋体" w:hAnsi="宋体"/>
                <w:szCs w:val="21"/>
              </w:rPr>
            </w:pPr>
            <w:r w:rsidRPr="002573BC">
              <w:rPr>
                <w:rFonts w:ascii="宋体" w:hAnsi="宋体" w:hint="eastAsia"/>
                <w:szCs w:val="21"/>
              </w:rPr>
              <w:t>说明</w:t>
            </w:r>
          </w:p>
        </w:tc>
        <w:tc>
          <w:tcPr>
            <w:tcW w:w="7945" w:type="dxa"/>
            <w:gridSpan w:val="3"/>
            <w:tcBorders>
              <w:top w:val="single" w:sz="4" w:space="0" w:color="auto"/>
              <w:left w:val="single" w:sz="4" w:space="0" w:color="auto"/>
              <w:bottom w:val="single" w:sz="4" w:space="0" w:color="auto"/>
              <w:right w:val="single" w:sz="4" w:space="0" w:color="auto"/>
            </w:tcBorders>
            <w:vAlign w:val="center"/>
            <w:hideMark/>
          </w:tcPr>
          <w:p w:rsidR="00DA745A" w:rsidRPr="002573BC" w:rsidRDefault="00DA745A" w:rsidP="00BD5492">
            <w:pPr>
              <w:spacing w:line="400" w:lineRule="exact"/>
              <w:rPr>
                <w:rFonts w:ascii="宋体" w:hAnsi="宋体"/>
                <w:szCs w:val="21"/>
              </w:rPr>
            </w:pPr>
            <w:r w:rsidRPr="002573BC">
              <w:rPr>
                <w:rFonts w:ascii="宋体" w:hAnsi="宋体" w:hint="eastAsia"/>
                <w:szCs w:val="21"/>
              </w:rPr>
              <w:t>本评分标准中提到的人员必须单独表格罗列，且为投标人的正式员工（以劳动合同和3个月以上交纳社保基金为准，投标时必须出具佐证材料，原件备查），并提供满足评分要求的资格证书复印件，原件备查。</w:t>
            </w:r>
          </w:p>
        </w:tc>
      </w:tr>
    </w:tbl>
    <w:p w:rsidR="00DA745A" w:rsidRPr="00BB54C6" w:rsidRDefault="00DA745A" w:rsidP="00DA745A">
      <w:pPr>
        <w:tabs>
          <w:tab w:val="left" w:pos="5940"/>
        </w:tabs>
        <w:snapToGrid w:val="0"/>
        <w:spacing w:line="360" w:lineRule="auto"/>
        <w:ind w:firstLine="480"/>
        <w:jc w:val="left"/>
        <w:rPr>
          <w:rFonts w:ascii="宋体" w:hAnsi="宋体"/>
          <w:bCs/>
          <w:color w:val="000000"/>
          <w:szCs w:val="21"/>
        </w:rPr>
      </w:pPr>
    </w:p>
    <w:p w:rsidR="00DA745A" w:rsidRPr="00BB54C6" w:rsidRDefault="00DA745A" w:rsidP="00DA745A">
      <w:pPr>
        <w:tabs>
          <w:tab w:val="left" w:pos="5940"/>
        </w:tabs>
        <w:snapToGrid w:val="0"/>
        <w:spacing w:line="360" w:lineRule="auto"/>
        <w:ind w:firstLine="480"/>
        <w:jc w:val="left"/>
        <w:rPr>
          <w:rFonts w:ascii="宋体" w:hAnsi="宋体"/>
          <w:bCs/>
          <w:color w:val="000000"/>
          <w:szCs w:val="21"/>
        </w:rPr>
      </w:pPr>
      <w:r w:rsidRPr="00BB54C6">
        <w:rPr>
          <w:rFonts w:ascii="宋体" w:hAnsi="宋体" w:hint="eastAsia"/>
          <w:bCs/>
          <w:color w:val="000000"/>
          <w:szCs w:val="21"/>
        </w:rPr>
        <w:t xml:space="preserve">注： </w:t>
      </w:r>
    </w:p>
    <w:p w:rsidR="00DA745A" w:rsidRPr="00BB54C6" w:rsidRDefault="00DA745A" w:rsidP="00DA745A">
      <w:pPr>
        <w:tabs>
          <w:tab w:val="left" w:pos="5940"/>
        </w:tabs>
        <w:snapToGrid w:val="0"/>
        <w:spacing w:line="360" w:lineRule="auto"/>
        <w:ind w:firstLineChars="200" w:firstLine="420"/>
        <w:jc w:val="left"/>
        <w:rPr>
          <w:rFonts w:ascii="宋体" w:hAnsi="宋体"/>
          <w:bCs/>
          <w:color w:val="000000"/>
          <w:szCs w:val="21"/>
        </w:rPr>
      </w:pPr>
      <w:r w:rsidRPr="00BB54C6">
        <w:rPr>
          <w:rFonts w:ascii="宋体" w:hAnsi="宋体" w:hint="eastAsia"/>
          <w:bCs/>
          <w:color w:val="000000"/>
          <w:szCs w:val="21"/>
        </w:rPr>
        <w:t>1、评分细则中要求提供的证明文件及资料等在投标文件中提供复印件，投标截止前原件或公证件均须带至评标现场审查。</w:t>
      </w:r>
    </w:p>
    <w:p w:rsidR="00DA745A" w:rsidRPr="00BB54C6" w:rsidRDefault="00DA745A" w:rsidP="00DA745A">
      <w:pPr>
        <w:tabs>
          <w:tab w:val="left" w:pos="5940"/>
        </w:tabs>
        <w:snapToGrid w:val="0"/>
        <w:spacing w:line="360" w:lineRule="auto"/>
        <w:ind w:firstLineChars="200" w:firstLine="420"/>
        <w:jc w:val="left"/>
        <w:rPr>
          <w:rFonts w:ascii="宋体" w:hAnsi="宋体"/>
          <w:bCs/>
          <w:color w:val="000000"/>
          <w:szCs w:val="21"/>
        </w:rPr>
      </w:pPr>
      <w:r w:rsidRPr="00BB54C6">
        <w:rPr>
          <w:rFonts w:ascii="宋体" w:hAnsi="宋体" w:hint="eastAsia"/>
          <w:bCs/>
          <w:color w:val="000000"/>
          <w:szCs w:val="21"/>
        </w:rPr>
        <w:t>2、评标时，未能按以上要求提供相应证明（复印件和原件、公证件）的，不作为评标依据，不得分。</w:t>
      </w:r>
    </w:p>
    <w:p w:rsidR="00DA745A" w:rsidRPr="00A821D0" w:rsidRDefault="00DA745A" w:rsidP="009B64FC">
      <w:pPr>
        <w:pStyle w:val="a2"/>
        <w:snapToGrid w:val="0"/>
        <w:spacing w:line="360" w:lineRule="auto"/>
        <w:ind w:firstLineChars="0"/>
        <w:rPr>
          <w:szCs w:val="24"/>
        </w:rPr>
      </w:pPr>
      <w:r w:rsidRPr="00BB54C6">
        <w:rPr>
          <w:rFonts w:ascii="宋体" w:hAnsi="宋体" w:hint="eastAsia"/>
          <w:bCs/>
          <w:color w:val="000000"/>
          <w:sz w:val="21"/>
          <w:szCs w:val="21"/>
        </w:rPr>
        <w:t>3、为便于评分，请投标人按评分表样式，逐条列出证明材料所在页码，格式自定。</w:t>
      </w:r>
    </w:p>
    <w:p w:rsidR="00DA745A" w:rsidRPr="00A821D0" w:rsidRDefault="00DA745A" w:rsidP="00DA745A">
      <w:pPr>
        <w:pStyle w:val="a3"/>
        <w:ind w:firstLine="480"/>
        <w:rPr>
          <w:szCs w:val="24"/>
        </w:rPr>
      </w:pPr>
    </w:p>
    <w:sectPr w:rsidR="00DA745A" w:rsidRPr="00A821D0" w:rsidSect="0002615A">
      <w:headerReference w:type="default"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F0" w:rsidRDefault="00F370F0">
      <w:r>
        <w:separator/>
      </w:r>
    </w:p>
  </w:endnote>
  <w:endnote w:type="continuationSeparator" w:id="0">
    <w:p w:rsidR="00F370F0" w:rsidRDefault="00F3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S?o｡ﾀ?">
    <w:altName w:val="MS Mincho"/>
    <w:charset w:val="80"/>
    <w:family w:val="modern"/>
    <w:pitch w:val="default"/>
    <w:sig w:usb0="00000001" w:usb1="08070000" w:usb2="00000010" w:usb3="00000000" w:csb0="00020000" w:csb1="00000000"/>
  </w:font>
  <w:font w:name="仿宋体">
    <w:altName w:val="宋体"/>
    <w:charset w:val="7A"/>
    <w:family w:val="auto"/>
    <w:pitch w:val="variable"/>
    <w:sig w:usb0="00000001" w:usb1="080E0000" w:usb2="00000010" w:usb3="00000000" w:csb0="00040000" w:csb1="00000000"/>
  </w:font>
  <w:font w:name="Helvetica Neu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ｨｬ.">
    <w:altName w:val="MS PGothic"/>
    <w:charset w:val="80"/>
    <w:family w:val="modern"/>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44" w:rsidRDefault="003F7844">
    <w:pPr>
      <w:pStyle w:val="aa"/>
      <w:framePr w:wrap="around" w:vAnchor="text" w:hAnchor="margin" w:xAlign="right" w:y="1"/>
      <w:rPr>
        <w:rStyle w:val="ad"/>
      </w:rPr>
    </w:pPr>
    <w:r>
      <w:fldChar w:fldCharType="begin"/>
    </w:r>
    <w:r>
      <w:rPr>
        <w:rStyle w:val="ad"/>
      </w:rPr>
      <w:instrText xml:space="preserve">PAGE  </w:instrText>
    </w:r>
    <w:r>
      <w:fldChar w:fldCharType="end"/>
    </w:r>
  </w:p>
  <w:p w:rsidR="003F7844" w:rsidRDefault="003F784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44" w:rsidRDefault="003F7844">
    <w:pPr>
      <w:pStyle w:val="aa"/>
      <w:jc w:val="center"/>
    </w:pPr>
    <w:r>
      <w:rPr>
        <w:rFonts w:hint="eastAsia"/>
        <w:szCs w:val="21"/>
      </w:rPr>
      <w:t>第</w:t>
    </w:r>
    <w:r>
      <w:rPr>
        <w:szCs w:val="21"/>
      </w:rPr>
      <w:fldChar w:fldCharType="begin"/>
    </w:r>
    <w:r>
      <w:rPr>
        <w:szCs w:val="21"/>
      </w:rPr>
      <w:instrText xml:space="preserve"> PAGE </w:instrText>
    </w:r>
    <w:r>
      <w:rPr>
        <w:szCs w:val="21"/>
      </w:rPr>
      <w:fldChar w:fldCharType="separate"/>
    </w:r>
    <w:r w:rsidR="00A16164">
      <w:rPr>
        <w:noProof/>
        <w:szCs w:val="21"/>
      </w:rPr>
      <w:t>3</w:t>
    </w:r>
    <w:r>
      <w:rPr>
        <w:szCs w:val="21"/>
      </w:rPr>
      <w:fldChar w:fldCharType="end"/>
    </w:r>
    <w:proofErr w:type="gramStart"/>
    <w:r>
      <w:rPr>
        <w:rFonts w:hint="eastAsia"/>
        <w:szCs w:val="21"/>
      </w:rPr>
      <w:t>页共</w:t>
    </w:r>
    <w:proofErr w:type="gramEnd"/>
    <w:r>
      <w:rPr>
        <w:szCs w:val="21"/>
      </w:rPr>
      <w:fldChar w:fldCharType="begin"/>
    </w:r>
    <w:r>
      <w:rPr>
        <w:szCs w:val="21"/>
      </w:rPr>
      <w:instrText xml:space="preserve"> NUMPAGES </w:instrText>
    </w:r>
    <w:r>
      <w:rPr>
        <w:szCs w:val="21"/>
      </w:rPr>
      <w:fldChar w:fldCharType="separate"/>
    </w:r>
    <w:r w:rsidR="00A16164">
      <w:rPr>
        <w:noProof/>
        <w:szCs w:val="21"/>
      </w:rPr>
      <w:t>84</w:t>
    </w:r>
    <w:r>
      <w:rPr>
        <w:szCs w:val="21"/>
      </w:rPr>
      <w:fldChar w:fldCharType="end"/>
    </w:r>
    <w:r>
      <w:rPr>
        <w:rFonts w:hint="eastAsia"/>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44" w:rsidRDefault="003F7844">
    <w:pPr>
      <w:pStyle w:val="aa"/>
      <w:jc w:val="center"/>
    </w:pPr>
    <w:r>
      <w:rPr>
        <w:rFonts w:hint="eastAsia"/>
        <w:szCs w:val="21"/>
      </w:rPr>
      <w:t>第</w:t>
    </w:r>
    <w:r>
      <w:fldChar w:fldCharType="begin"/>
    </w:r>
    <w:r>
      <w:rPr>
        <w:rStyle w:val="ad"/>
      </w:rPr>
      <w:instrText xml:space="preserve"> PAGE </w:instrText>
    </w:r>
    <w:r>
      <w:fldChar w:fldCharType="separate"/>
    </w:r>
    <w:r w:rsidR="00F87D4E">
      <w:rPr>
        <w:rStyle w:val="ad"/>
        <w:noProof/>
      </w:rPr>
      <w:t>9</w:t>
    </w:r>
    <w:r>
      <w:fldChar w:fldCharType="end"/>
    </w:r>
    <w:proofErr w:type="gramStart"/>
    <w:r>
      <w:rPr>
        <w:rFonts w:hint="eastAsia"/>
        <w:szCs w:val="21"/>
      </w:rPr>
      <w:t>页共</w:t>
    </w:r>
    <w:proofErr w:type="gramEnd"/>
    <w:r>
      <w:rPr>
        <w:szCs w:val="21"/>
      </w:rPr>
      <w:fldChar w:fldCharType="begin"/>
    </w:r>
    <w:r>
      <w:rPr>
        <w:szCs w:val="21"/>
      </w:rPr>
      <w:instrText xml:space="preserve"> NUMPAGES </w:instrText>
    </w:r>
    <w:r>
      <w:rPr>
        <w:szCs w:val="21"/>
      </w:rPr>
      <w:fldChar w:fldCharType="separate"/>
    </w:r>
    <w:r w:rsidR="00F87D4E">
      <w:rPr>
        <w:noProof/>
        <w:szCs w:val="21"/>
      </w:rPr>
      <w:t>84</w:t>
    </w:r>
    <w:r>
      <w:rPr>
        <w:szCs w:val="21"/>
      </w:rPr>
      <w:fldChar w:fldCharType="end"/>
    </w:r>
    <w:r>
      <w:rPr>
        <w:rFonts w:hint="eastAsia"/>
        <w:szCs w:val="21"/>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44" w:rsidRDefault="003F7844">
    <w:pPr>
      <w:pStyle w:val="aa"/>
      <w:jc w:val="center"/>
    </w:pPr>
    <w:r>
      <w:rPr>
        <w:rFonts w:hint="eastAsia"/>
        <w:szCs w:val="21"/>
      </w:rPr>
      <w:t>第</w:t>
    </w:r>
    <w:r>
      <w:rPr>
        <w:rFonts w:hint="eastAsia"/>
        <w:szCs w:val="21"/>
      </w:rPr>
      <w:t xml:space="preserve"> 4</w:t>
    </w:r>
    <w:r>
      <w:rPr>
        <w:rFonts w:hint="eastAsia"/>
        <w:szCs w:val="21"/>
      </w:rPr>
      <w:t>页共</w:t>
    </w:r>
    <w:r>
      <w:rPr>
        <w:szCs w:val="21"/>
      </w:rPr>
      <w:fldChar w:fldCharType="begin"/>
    </w:r>
    <w:r>
      <w:rPr>
        <w:szCs w:val="21"/>
      </w:rPr>
      <w:instrText xml:space="preserve"> NUMPAGES </w:instrText>
    </w:r>
    <w:r>
      <w:rPr>
        <w:szCs w:val="21"/>
      </w:rPr>
      <w:fldChar w:fldCharType="separate"/>
    </w:r>
    <w:r w:rsidR="00A16164">
      <w:rPr>
        <w:noProof/>
        <w:szCs w:val="21"/>
      </w:rPr>
      <w:t>84</w:t>
    </w:r>
    <w:r>
      <w:rPr>
        <w:szCs w:val="21"/>
      </w:rPr>
      <w:fldChar w:fldCharType="end"/>
    </w:r>
    <w:r>
      <w:rPr>
        <w:rFonts w:hint="eastAsia"/>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F0" w:rsidRDefault="00F370F0">
      <w:r>
        <w:separator/>
      </w:r>
    </w:p>
  </w:footnote>
  <w:footnote w:type="continuationSeparator" w:id="0">
    <w:p w:rsidR="00F370F0" w:rsidRDefault="00F3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44" w:rsidRDefault="003F7844">
    <w:pPr>
      <w:pStyle w:val="af1"/>
      <w:rPr>
        <w:b/>
      </w:rPr>
    </w:pPr>
    <w:r>
      <w:rPr>
        <w:rFonts w:hint="eastAsia"/>
        <w:b/>
      </w:rPr>
      <w:t>常州市政府采购中心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44" w:rsidRDefault="003F7844">
    <w:pPr>
      <w:pStyle w:val="af1"/>
      <w:rPr>
        <w:b/>
      </w:rPr>
    </w:pPr>
    <w:r>
      <w:rPr>
        <w:rFonts w:hint="eastAsia"/>
        <w:b/>
      </w:rPr>
      <w:t>常州市政府采购中心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EF76C60"/>
    <w:lvl w:ilvl="0">
      <w:start w:val="1"/>
      <w:numFmt w:val="bullet"/>
      <w:pStyle w:val="2"/>
      <w:lvlText w:val=""/>
      <w:lvlJc w:val="left"/>
      <w:pPr>
        <w:tabs>
          <w:tab w:val="left" w:pos="1020"/>
        </w:tabs>
        <w:ind w:left="1020" w:hanging="420"/>
      </w:pPr>
      <w:rPr>
        <w:rFonts w:ascii="Wingdings" w:hAnsi="Wingdings" w:hint="default"/>
      </w:rPr>
    </w:lvl>
    <w:lvl w:ilvl="1">
      <w:start w:val="1"/>
      <w:numFmt w:val="bullet"/>
      <w:lvlText w:val=""/>
      <w:lvlJc w:val="left"/>
      <w:pPr>
        <w:tabs>
          <w:tab w:val="left" w:pos="1440"/>
        </w:tabs>
        <w:ind w:left="1440" w:hanging="420"/>
      </w:pPr>
      <w:rPr>
        <w:rFonts w:ascii="Wingdings" w:hAnsi="Wingdings" w:hint="default"/>
      </w:rPr>
    </w:lvl>
    <w:lvl w:ilvl="2">
      <w:start w:val="1"/>
      <w:numFmt w:val="bullet"/>
      <w:lvlText w:val=""/>
      <w:lvlJc w:val="left"/>
      <w:pPr>
        <w:tabs>
          <w:tab w:val="left" w:pos="1860"/>
        </w:tabs>
        <w:ind w:left="1860" w:hanging="420"/>
      </w:pPr>
      <w:rPr>
        <w:rFonts w:ascii="Wingdings" w:hAnsi="Wingdings" w:hint="default"/>
      </w:rPr>
    </w:lvl>
    <w:lvl w:ilvl="3">
      <w:start w:val="1"/>
      <w:numFmt w:val="bullet"/>
      <w:lvlText w:val=""/>
      <w:lvlJc w:val="left"/>
      <w:pPr>
        <w:tabs>
          <w:tab w:val="left" w:pos="2280"/>
        </w:tabs>
        <w:ind w:left="2280" w:hanging="420"/>
      </w:pPr>
      <w:rPr>
        <w:rFonts w:ascii="Wingdings" w:hAnsi="Wingdings" w:hint="default"/>
      </w:rPr>
    </w:lvl>
    <w:lvl w:ilvl="4">
      <w:start w:val="1"/>
      <w:numFmt w:val="bullet"/>
      <w:lvlText w:val=""/>
      <w:lvlJc w:val="left"/>
      <w:pPr>
        <w:tabs>
          <w:tab w:val="left" w:pos="2700"/>
        </w:tabs>
        <w:ind w:left="2700" w:hanging="420"/>
      </w:pPr>
      <w:rPr>
        <w:rFonts w:ascii="Wingdings" w:hAnsi="Wingdings" w:hint="default"/>
      </w:rPr>
    </w:lvl>
    <w:lvl w:ilvl="5">
      <w:start w:val="1"/>
      <w:numFmt w:val="bullet"/>
      <w:lvlText w:val=""/>
      <w:lvlJc w:val="left"/>
      <w:pPr>
        <w:tabs>
          <w:tab w:val="left" w:pos="3120"/>
        </w:tabs>
        <w:ind w:left="3120" w:hanging="420"/>
      </w:pPr>
      <w:rPr>
        <w:rFonts w:ascii="Wingdings" w:hAnsi="Wingdings" w:hint="default"/>
      </w:rPr>
    </w:lvl>
    <w:lvl w:ilvl="6">
      <w:start w:val="1"/>
      <w:numFmt w:val="bullet"/>
      <w:lvlText w:val=""/>
      <w:lvlJc w:val="left"/>
      <w:pPr>
        <w:tabs>
          <w:tab w:val="left" w:pos="3540"/>
        </w:tabs>
        <w:ind w:left="3540" w:hanging="420"/>
      </w:pPr>
      <w:rPr>
        <w:rFonts w:ascii="Wingdings" w:hAnsi="Wingdings" w:hint="default"/>
      </w:rPr>
    </w:lvl>
    <w:lvl w:ilvl="7">
      <w:start w:val="1"/>
      <w:numFmt w:val="bullet"/>
      <w:lvlText w:val=""/>
      <w:lvlJc w:val="left"/>
      <w:pPr>
        <w:tabs>
          <w:tab w:val="left" w:pos="3960"/>
        </w:tabs>
        <w:ind w:left="3960" w:hanging="420"/>
      </w:pPr>
      <w:rPr>
        <w:rFonts w:ascii="Wingdings" w:hAnsi="Wingdings" w:hint="default"/>
      </w:rPr>
    </w:lvl>
    <w:lvl w:ilvl="8">
      <w:start w:val="1"/>
      <w:numFmt w:val="bullet"/>
      <w:lvlText w:val=""/>
      <w:lvlJc w:val="left"/>
      <w:pPr>
        <w:tabs>
          <w:tab w:val="left" w:pos="4380"/>
        </w:tabs>
        <w:ind w:left="4380" w:hanging="420"/>
      </w:pPr>
      <w:rPr>
        <w:rFonts w:ascii="Wingdings" w:hAnsi="Wingdings" w:hint="default"/>
      </w:rPr>
    </w:lvl>
  </w:abstractNum>
  <w:abstractNum w:abstractNumId="1" w15:restartNumberingAfterBreak="0">
    <w:nsid w:val="00000004"/>
    <w:multiLevelType w:val="multilevel"/>
    <w:tmpl w:val="3B31126E"/>
    <w:lvl w:ilvl="0">
      <w:start w:val="1"/>
      <w:numFmt w:val="japaneseCounting"/>
      <w:pStyle w:val="1H1h11stlevelSectionHeadl11H11H12H13H14H15H1"/>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5"/>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pStyle w:val="4"/>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3" w15:restartNumberingAfterBreak="0">
    <w:nsid w:val="0000000C"/>
    <w:multiLevelType w:val="multilevel"/>
    <w:tmpl w:val="66D54CCB"/>
    <w:lvl w:ilvl="0">
      <w:start w:val="1"/>
      <w:numFmt w:val="decimal"/>
      <w:pStyle w:val="10"/>
      <w:lvlText w:val="%1  "/>
      <w:lvlJc w:val="left"/>
      <w:pPr>
        <w:tabs>
          <w:tab w:val="left" w:pos="1571"/>
        </w:tabs>
        <w:ind w:left="1283" w:hanging="432"/>
      </w:pPr>
      <w:rPr>
        <w:rFonts w:ascii="黑体" w:eastAsia="黑体" w:hint="eastAsia"/>
      </w:rPr>
    </w:lvl>
    <w:lvl w:ilvl="1">
      <w:start w:val="1"/>
      <w:numFmt w:val="decimal"/>
      <w:pStyle w:val="20"/>
      <w:lvlText w:val="%1.%2"/>
      <w:lvlJc w:val="left"/>
      <w:pPr>
        <w:tabs>
          <w:tab w:val="left" w:pos="0"/>
        </w:tabs>
        <w:ind w:left="0" w:firstLine="0"/>
      </w:pPr>
    </w:lvl>
    <w:lvl w:ilvl="2">
      <w:start w:val="1"/>
      <w:numFmt w:val="decimal"/>
      <w:pStyle w:val="3"/>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abstractNum w:abstractNumId="4" w15:restartNumberingAfterBreak="0">
    <w:nsid w:val="0D2451BD"/>
    <w:multiLevelType w:val="hybridMultilevel"/>
    <w:tmpl w:val="F20C56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3F0274"/>
    <w:multiLevelType w:val="multilevel"/>
    <w:tmpl w:val="D0F6E392"/>
    <w:lvl w:ilvl="0">
      <w:start w:val="1"/>
      <w:numFmt w:val="decimal"/>
      <w:pStyle w:val="yyw1"/>
      <w:suff w:val="space"/>
      <w:lvlText w:val="第%1章"/>
      <w:lvlJc w:val="left"/>
      <w:pPr>
        <w:ind w:left="0" w:firstLine="0"/>
      </w:pPr>
      <w:rPr>
        <w:rFonts w:hint="eastAsia"/>
      </w:rPr>
    </w:lvl>
    <w:lvl w:ilvl="1">
      <w:start w:val="1"/>
      <w:numFmt w:val="decimal"/>
      <w:pStyle w:val="yyw2"/>
      <w:isLgl/>
      <w:suff w:val="space"/>
      <w:lvlText w:val="%1.%2"/>
      <w:lvlJc w:val="left"/>
      <w:pPr>
        <w:ind w:left="227" w:firstLine="0"/>
      </w:pPr>
      <w:rPr>
        <w:rFonts w:hint="eastAsia"/>
      </w:rPr>
    </w:lvl>
    <w:lvl w:ilvl="2">
      <w:start w:val="1"/>
      <w:numFmt w:val="decimal"/>
      <w:pStyle w:val="yyw3"/>
      <w:isLgl/>
      <w:suff w:val="space"/>
      <w:lvlText w:val="%1.%2.%3"/>
      <w:lvlJc w:val="left"/>
      <w:pPr>
        <w:ind w:left="227" w:firstLine="0"/>
      </w:pPr>
      <w:rPr>
        <w:rFonts w:hint="eastAsia"/>
      </w:rPr>
    </w:lvl>
    <w:lvl w:ilvl="3">
      <w:start w:val="1"/>
      <w:numFmt w:val="decimal"/>
      <w:pStyle w:val="yyw4"/>
      <w:isLgl/>
      <w:suff w:val="space"/>
      <w:lvlText w:val="%1.%2.%3.%4"/>
      <w:lvlJc w:val="left"/>
      <w:pPr>
        <w:ind w:left="227" w:firstLine="0"/>
      </w:pPr>
      <w:rPr>
        <w:rFonts w:hint="eastAsia"/>
      </w:rPr>
    </w:lvl>
    <w:lvl w:ilvl="4">
      <w:start w:val="1"/>
      <w:numFmt w:val="decimal"/>
      <w:pStyle w:val="yyw5"/>
      <w:isLgl/>
      <w:suff w:val="space"/>
      <w:lvlText w:val="%1.%2.%3.%4.%5"/>
      <w:lvlJc w:val="left"/>
      <w:pPr>
        <w:ind w:left="1929" w:firstLine="0"/>
      </w:pPr>
      <w:rPr>
        <w:rFonts w:hint="eastAsia"/>
        <w:b w:val="0"/>
      </w:rPr>
    </w:lvl>
    <w:lvl w:ilvl="5">
      <w:start w:val="1"/>
      <w:numFmt w:val="decimal"/>
      <w:lvlText w:val="（%6）"/>
      <w:lvlJc w:val="left"/>
      <w:pPr>
        <w:ind w:left="1487" w:hanging="1260"/>
      </w:pPr>
      <w:rPr>
        <w:rFonts w:hint="default"/>
      </w:rPr>
    </w:lvl>
    <w:lvl w:ilvl="6">
      <w:start w:val="1"/>
      <w:numFmt w:val="decimal"/>
      <w:lvlText w:val="%7）"/>
      <w:lvlJc w:val="left"/>
      <w:pPr>
        <w:ind w:left="3148" w:hanging="370"/>
      </w:pPr>
      <w:rPr>
        <w:rFonts w:hint="default"/>
      </w:rPr>
    </w:lvl>
    <w:lvl w:ilvl="7">
      <w:start w:val="1"/>
      <w:numFmt w:val="decimal"/>
      <w:lvlText w:val="%1.%2.%3.%4.%5.%6.%7.%8"/>
      <w:lvlJc w:val="left"/>
      <w:pPr>
        <w:ind w:left="4621" w:hanging="1418"/>
      </w:pPr>
      <w:rPr>
        <w:rFonts w:hint="eastAsia"/>
      </w:rPr>
    </w:lvl>
    <w:lvl w:ilvl="8">
      <w:start w:val="1"/>
      <w:numFmt w:val="decimal"/>
      <w:lvlText w:val="%1.%2.%3.%4.%5.%6.%7.%8.%9"/>
      <w:lvlJc w:val="left"/>
      <w:pPr>
        <w:ind w:left="5329" w:hanging="1700"/>
      </w:pPr>
      <w:rPr>
        <w:rFonts w:hint="eastAsia"/>
      </w:rPr>
    </w:lvl>
  </w:abstractNum>
  <w:abstractNum w:abstractNumId="6" w15:restartNumberingAfterBreak="0">
    <w:nsid w:val="20D00728"/>
    <w:multiLevelType w:val="hybridMultilevel"/>
    <w:tmpl w:val="38F813C6"/>
    <w:lvl w:ilvl="0" w:tplc="147E7C56">
      <w:start w:val="1"/>
      <w:numFmt w:val="bullet"/>
      <w:pStyle w:val="a"/>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7" w15:restartNumberingAfterBreak="0">
    <w:nsid w:val="40930104"/>
    <w:multiLevelType w:val="hybridMultilevel"/>
    <w:tmpl w:val="016CF196"/>
    <w:lvl w:ilvl="0" w:tplc="8C063D9E">
      <w:start w:val="1"/>
      <w:numFmt w:val="decimal"/>
      <w:pStyle w:val="FUNO3"/>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BB14DF"/>
    <w:multiLevelType w:val="hybridMultilevel"/>
    <w:tmpl w:val="A010351C"/>
    <w:lvl w:ilvl="0" w:tplc="C2CA4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2B4389"/>
    <w:multiLevelType w:val="multilevel"/>
    <w:tmpl w:val="E3C0B9FA"/>
    <w:lvl w:ilvl="0">
      <w:start w:val="1"/>
      <w:numFmt w:val="decimal"/>
      <w:pStyle w:val="11"/>
      <w:isLgl/>
      <w:suff w:val="nothing"/>
      <w:lvlText w:val="第%1章   "/>
      <w:lvlJc w:val="left"/>
      <w:pPr>
        <w:ind w:left="360" w:firstLine="0"/>
      </w:pPr>
      <w:rPr>
        <w:rFonts w:ascii="Times New Roman" w:eastAsia="黑体" w:hAnsi="Times New Roman" w:hint="default"/>
        <w:b/>
        <w:i w:val="0"/>
        <w:sz w:val="44"/>
        <w:szCs w:val="44"/>
      </w:rPr>
    </w:lvl>
    <w:lvl w:ilvl="1">
      <w:start w:val="1"/>
      <w:numFmt w:val="decimal"/>
      <w:lvlText w:val="%2."/>
      <w:lvlJc w:val="left"/>
      <w:pPr>
        <w:ind w:left="0" w:firstLine="0"/>
      </w:pPr>
      <w:rPr>
        <w:rFonts w:hint="eastAsia"/>
        <w:b/>
        <w:i w:val="0"/>
        <w:sz w:val="32"/>
        <w:szCs w:val="32"/>
      </w:rPr>
    </w:lvl>
    <w:lvl w:ilvl="2">
      <w:start w:val="1"/>
      <w:numFmt w:val="decimal"/>
      <w:isLgl/>
      <w:suff w:val="nothing"/>
      <w:lvlText w:val="%1.%2.%3 "/>
      <w:lvlJc w:val="left"/>
      <w:pPr>
        <w:ind w:left="0" w:firstLine="0"/>
      </w:pPr>
      <w:rPr>
        <w:rFonts w:ascii="Arial" w:eastAsia="黑体" w:hAnsi="Arial" w:hint="default"/>
        <w:b/>
        <w:i w:val="0"/>
        <w:sz w:val="28"/>
        <w:szCs w:val="28"/>
      </w:rPr>
    </w:lvl>
    <w:lvl w:ilvl="3">
      <w:start w:val="1"/>
      <w:numFmt w:val="decimal"/>
      <w:suff w:val="nothing"/>
      <w:lvlText w:val="%1.%2.%3.%4 "/>
      <w:lvlJc w:val="left"/>
      <w:pPr>
        <w:ind w:left="0" w:firstLine="0"/>
      </w:pPr>
      <w:rPr>
        <w:rFonts w:ascii="Times New Roman" w:eastAsia="宋体" w:hAnsi="Times New Roman" w:hint="default"/>
        <w:b w:val="0"/>
        <w:i w:val="0"/>
        <w:sz w:val="28"/>
      </w:rPr>
    </w:lvl>
    <w:lvl w:ilvl="4">
      <w:start w:val="1"/>
      <w:numFmt w:val="decimal"/>
      <w:suff w:val="nothing"/>
      <w:lvlText w:val="%1.%2.%3.%4.%5 "/>
      <w:lvlJc w:val="left"/>
      <w:pPr>
        <w:ind w:left="0" w:firstLine="0"/>
      </w:pPr>
      <w:rPr>
        <w:rFonts w:ascii="Times New Roman" w:eastAsia="宋体" w:hAnsi="Times New Roman" w:hint="default"/>
        <w:b w:val="0"/>
        <w:i w:val="0"/>
        <w:sz w:val="28"/>
      </w:rPr>
    </w:lvl>
    <w:lvl w:ilvl="5">
      <w:start w:val="1"/>
      <w:numFmt w:val="decimal"/>
      <w:suff w:val="nothing"/>
      <w:lvlText w:val="%6、"/>
      <w:lvlJc w:val="left"/>
      <w:pPr>
        <w:ind w:left="0" w:firstLine="0"/>
      </w:pPr>
      <w:rPr>
        <w:rFonts w:hint="eastAsia"/>
      </w:rPr>
    </w:lvl>
    <w:lvl w:ilvl="6">
      <w:start w:val="1"/>
      <w:numFmt w:val="decimal"/>
      <w:suff w:val="nothing"/>
      <w:lvlText w:val="(%7) "/>
      <w:lvlJc w:val="left"/>
      <w:pPr>
        <w:ind w:left="-1138" w:hanging="400"/>
      </w:pPr>
      <w:rPr>
        <w:rFonts w:hint="eastAsia"/>
      </w:rPr>
    </w:lvl>
    <w:lvl w:ilvl="7">
      <w:start w:val="1"/>
      <w:numFmt w:val="lowerLetter"/>
      <w:suff w:val="nothing"/>
      <w:lvlText w:val="(%8) "/>
      <w:lvlJc w:val="left"/>
      <w:pPr>
        <w:ind w:left="-1138" w:hanging="400"/>
      </w:pPr>
      <w:rPr>
        <w:rFonts w:hint="eastAsia"/>
      </w:rPr>
    </w:lvl>
    <w:lvl w:ilvl="8">
      <w:start w:val="1"/>
      <w:numFmt w:val="lowerRoman"/>
      <w:suff w:val="nothing"/>
      <w:lvlText w:val="%9、"/>
      <w:lvlJc w:val="left"/>
      <w:pPr>
        <w:ind w:left="-1138" w:hanging="400"/>
      </w:pPr>
      <w:rPr>
        <w:rFonts w:hint="eastAsia"/>
      </w:rPr>
    </w:lvl>
  </w:abstractNum>
  <w:abstractNum w:abstractNumId="10" w15:restartNumberingAfterBreak="0">
    <w:nsid w:val="53A3F882"/>
    <w:multiLevelType w:val="singleLevel"/>
    <w:tmpl w:val="53A3F882"/>
    <w:lvl w:ilvl="0">
      <w:start w:val="1"/>
      <w:numFmt w:val="bullet"/>
      <w:pStyle w:val="a0"/>
      <w:lvlText w:val=""/>
      <w:lvlJc w:val="left"/>
      <w:pPr>
        <w:tabs>
          <w:tab w:val="num" w:pos="420"/>
        </w:tabs>
        <w:ind w:left="420" w:hanging="420"/>
      </w:pPr>
      <w:rPr>
        <w:rFonts w:ascii="Wingdings" w:hAnsi="Wingdings" w:hint="default"/>
      </w:rPr>
    </w:lvl>
  </w:abstractNum>
  <w:abstractNum w:abstractNumId="11" w15:restartNumberingAfterBreak="0">
    <w:nsid w:val="5D7C27DF"/>
    <w:multiLevelType w:val="multilevel"/>
    <w:tmpl w:val="DDBAB9CC"/>
    <w:lvl w:ilvl="0">
      <w:start w:val="1"/>
      <w:numFmt w:val="decimal"/>
      <w:pStyle w:val="FUNO1"/>
      <w:lvlText w:val="第%1章"/>
      <w:lvlJc w:val="left"/>
      <w:pPr>
        <w:ind w:left="425" w:hanging="425"/>
      </w:pPr>
      <w:rPr>
        <w:rFonts w:hint="eastAsia"/>
        <w:sz w:val="44"/>
        <w:szCs w:val="44"/>
      </w:rPr>
    </w:lvl>
    <w:lvl w:ilvl="1">
      <w:start w:val="1"/>
      <w:numFmt w:val="decimal"/>
      <w:pStyle w:val="FUNO2"/>
      <w:lvlText w:val="%1.%2"/>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bidi="ar-S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2" w15:restartNumberingAfterBreak="0">
    <w:nsid w:val="5E6926E0"/>
    <w:multiLevelType w:val="hybridMultilevel"/>
    <w:tmpl w:val="A58EC208"/>
    <w:lvl w:ilvl="0" w:tplc="FFFFFFFF">
      <w:start w:val="1"/>
      <w:numFmt w:val="decimal"/>
      <w:pStyle w:val="FUNO4"/>
      <w:lvlText w:val="3.%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9"/>
  </w:num>
  <w:num w:numId="6">
    <w:abstractNumId w:val="10"/>
  </w:num>
  <w:num w:numId="7">
    <w:abstractNumId w:val="11"/>
  </w:num>
  <w:num w:numId="8">
    <w:abstractNumId w:val="6"/>
  </w:num>
  <w:num w:numId="9">
    <w:abstractNumId w:val="12"/>
  </w:num>
  <w:num w:numId="10">
    <w:abstractNumId w:val="7"/>
  </w:num>
  <w:num w:numId="11">
    <w:abstractNumId w:val="5"/>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189C"/>
    <w:rsid w:val="00007565"/>
    <w:rsid w:val="00007D24"/>
    <w:rsid w:val="000114A9"/>
    <w:rsid w:val="00012338"/>
    <w:rsid w:val="000124FD"/>
    <w:rsid w:val="00014525"/>
    <w:rsid w:val="00014954"/>
    <w:rsid w:val="00015573"/>
    <w:rsid w:val="00016514"/>
    <w:rsid w:val="00016A42"/>
    <w:rsid w:val="000204C7"/>
    <w:rsid w:val="000214EA"/>
    <w:rsid w:val="00022644"/>
    <w:rsid w:val="00024716"/>
    <w:rsid w:val="0002615A"/>
    <w:rsid w:val="00031FCE"/>
    <w:rsid w:val="000341D4"/>
    <w:rsid w:val="00037A87"/>
    <w:rsid w:val="00037F5F"/>
    <w:rsid w:val="0004152B"/>
    <w:rsid w:val="000415E1"/>
    <w:rsid w:val="0004204C"/>
    <w:rsid w:val="00045139"/>
    <w:rsid w:val="00045DD8"/>
    <w:rsid w:val="000467A8"/>
    <w:rsid w:val="00046FD6"/>
    <w:rsid w:val="00050B62"/>
    <w:rsid w:val="00054B8A"/>
    <w:rsid w:val="00056ADD"/>
    <w:rsid w:val="00057555"/>
    <w:rsid w:val="000575B2"/>
    <w:rsid w:val="00060070"/>
    <w:rsid w:val="0006227A"/>
    <w:rsid w:val="00062D54"/>
    <w:rsid w:val="00064C11"/>
    <w:rsid w:val="00066A62"/>
    <w:rsid w:val="000702C6"/>
    <w:rsid w:val="00081A5E"/>
    <w:rsid w:val="00081F00"/>
    <w:rsid w:val="00091267"/>
    <w:rsid w:val="000959B9"/>
    <w:rsid w:val="000962C6"/>
    <w:rsid w:val="000A03A7"/>
    <w:rsid w:val="000A0CE8"/>
    <w:rsid w:val="000A1DA6"/>
    <w:rsid w:val="000A2423"/>
    <w:rsid w:val="000B1359"/>
    <w:rsid w:val="000B4E27"/>
    <w:rsid w:val="000B7834"/>
    <w:rsid w:val="000C06C5"/>
    <w:rsid w:val="000C1BB7"/>
    <w:rsid w:val="000C2B8C"/>
    <w:rsid w:val="000C3529"/>
    <w:rsid w:val="000C40E6"/>
    <w:rsid w:val="000C59E5"/>
    <w:rsid w:val="000D1BAF"/>
    <w:rsid w:val="000D2849"/>
    <w:rsid w:val="000D448B"/>
    <w:rsid w:val="000D5FF4"/>
    <w:rsid w:val="000D6127"/>
    <w:rsid w:val="000D6D30"/>
    <w:rsid w:val="000D70B1"/>
    <w:rsid w:val="000E220A"/>
    <w:rsid w:val="000E3FAF"/>
    <w:rsid w:val="000E6654"/>
    <w:rsid w:val="000E7576"/>
    <w:rsid w:val="000F336D"/>
    <w:rsid w:val="000F3B41"/>
    <w:rsid w:val="000F3EEE"/>
    <w:rsid w:val="000F5A7D"/>
    <w:rsid w:val="000F6161"/>
    <w:rsid w:val="001008E4"/>
    <w:rsid w:val="00100D51"/>
    <w:rsid w:val="0010206E"/>
    <w:rsid w:val="00102E17"/>
    <w:rsid w:val="0010396B"/>
    <w:rsid w:val="00104AAF"/>
    <w:rsid w:val="00105929"/>
    <w:rsid w:val="001122A1"/>
    <w:rsid w:val="001146E6"/>
    <w:rsid w:val="001159E2"/>
    <w:rsid w:val="00115ABD"/>
    <w:rsid w:val="001226BC"/>
    <w:rsid w:val="001239E0"/>
    <w:rsid w:val="00125A32"/>
    <w:rsid w:val="00131395"/>
    <w:rsid w:val="00132742"/>
    <w:rsid w:val="00133A55"/>
    <w:rsid w:val="00145DDF"/>
    <w:rsid w:val="00146741"/>
    <w:rsid w:val="001472E0"/>
    <w:rsid w:val="00147B79"/>
    <w:rsid w:val="00150818"/>
    <w:rsid w:val="0015103B"/>
    <w:rsid w:val="00157999"/>
    <w:rsid w:val="00163EE0"/>
    <w:rsid w:val="00170CE1"/>
    <w:rsid w:val="00174070"/>
    <w:rsid w:val="00175ECE"/>
    <w:rsid w:val="0017701C"/>
    <w:rsid w:val="00180DFF"/>
    <w:rsid w:val="00185226"/>
    <w:rsid w:val="001874F1"/>
    <w:rsid w:val="001928E2"/>
    <w:rsid w:val="00192DB7"/>
    <w:rsid w:val="001944ED"/>
    <w:rsid w:val="00194A2C"/>
    <w:rsid w:val="00194A51"/>
    <w:rsid w:val="0019511F"/>
    <w:rsid w:val="00196D70"/>
    <w:rsid w:val="00197226"/>
    <w:rsid w:val="00197D71"/>
    <w:rsid w:val="001A1477"/>
    <w:rsid w:val="001A3D65"/>
    <w:rsid w:val="001A687B"/>
    <w:rsid w:val="001A7B41"/>
    <w:rsid w:val="001A7FC1"/>
    <w:rsid w:val="001B2446"/>
    <w:rsid w:val="001B2789"/>
    <w:rsid w:val="001B7CA3"/>
    <w:rsid w:val="001C0ABF"/>
    <w:rsid w:val="001C0C75"/>
    <w:rsid w:val="001C20C3"/>
    <w:rsid w:val="001C65A3"/>
    <w:rsid w:val="001D0745"/>
    <w:rsid w:val="001D080C"/>
    <w:rsid w:val="001D1A26"/>
    <w:rsid w:val="001D2501"/>
    <w:rsid w:val="001D6137"/>
    <w:rsid w:val="001D7ED9"/>
    <w:rsid w:val="001E0031"/>
    <w:rsid w:val="001E0715"/>
    <w:rsid w:val="001E1229"/>
    <w:rsid w:val="001E609F"/>
    <w:rsid w:val="001E6A01"/>
    <w:rsid w:val="001F2E08"/>
    <w:rsid w:val="001F3231"/>
    <w:rsid w:val="001F3490"/>
    <w:rsid w:val="001F493A"/>
    <w:rsid w:val="001F5EFD"/>
    <w:rsid w:val="001F66D1"/>
    <w:rsid w:val="002005DB"/>
    <w:rsid w:val="002007B5"/>
    <w:rsid w:val="0020382A"/>
    <w:rsid w:val="0020505F"/>
    <w:rsid w:val="0020690D"/>
    <w:rsid w:val="00206C71"/>
    <w:rsid w:val="00210CFC"/>
    <w:rsid w:val="00211275"/>
    <w:rsid w:val="002116FC"/>
    <w:rsid w:val="00214678"/>
    <w:rsid w:val="00215385"/>
    <w:rsid w:val="002154C1"/>
    <w:rsid w:val="00215A62"/>
    <w:rsid w:val="002162B4"/>
    <w:rsid w:val="00217CE8"/>
    <w:rsid w:val="00220E0A"/>
    <w:rsid w:val="002242B4"/>
    <w:rsid w:val="00225012"/>
    <w:rsid w:val="00226A10"/>
    <w:rsid w:val="002350D2"/>
    <w:rsid w:val="0024154C"/>
    <w:rsid w:val="00242BE1"/>
    <w:rsid w:val="00253052"/>
    <w:rsid w:val="00253D78"/>
    <w:rsid w:val="0025485D"/>
    <w:rsid w:val="00254C29"/>
    <w:rsid w:val="00256E44"/>
    <w:rsid w:val="002573BC"/>
    <w:rsid w:val="00261901"/>
    <w:rsid w:val="0026197F"/>
    <w:rsid w:val="00262E9C"/>
    <w:rsid w:val="00265EA7"/>
    <w:rsid w:val="0026630B"/>
    <w:rsid w:val="00266343"/>
    <w:rsid w:val="00270764"/>
    <w:rsid w:val="00271698"/>
    <w:rsid w:val="002721B3"/>
    <w:rsid w:val="002744A7"/>
    <w:rsid w:val="00287925"/>
    <w:rsid w:val="00290DEB"/>
    <w:rsid w:val="00294683"/>
    <w:rsid w:val="002954D2"/>
    <w:rsid w:val="002965EC"/>
    <w:rsid w:val="0029665F"/>
    <w:rsid w:val="002A177B"/>
    <w:rsid w:val="002A22E1"/>
    <w:rsid w:val="002A2873"/>
    <w:rsid w:val="002A7CDF"/>
    <w:rsid w:val="002B0294"/>
    <w:rsid w:val="002B09F4"/>
    <w:rsid w:val="002B1D32"/>
    <w:rsid w:val="002B4124"/>
    <w:rsid w:val="002B52B0"/>
    <w:rsid w:val="002C07D3"/>
    <w:rsid w:val="002C2915"/>
    <w:rsid w:val="002C3816"/>
    <w:rsid w:val="002C41A5"/>
    <w:rsid w:val="002C5D2C"/>
    <w:rsid w:val="002C7072"/>
    <w:rsid w:val="002C7A59"/>
    <w:rsid w:val="002D29FF"/>
    <w:rsid w:val="002D3978"/>
    <w:rsid w:val="002D7E50"/>
    <w:rsid w:val="002E057D"/>
    <w:rsid w:val="002E2B8F"/>
    <w:rsid w:val="002E3EE1"/>
    <w:rsid w:val="002E40B0"/>
    <w:rsid w:val="002E6236"/>
    <w:rsid w:val="002E7BBF"/>
    <w:rsid w:val="002F25AB"/>
    <w:rsid w:val="002F40C3"/>
    <w:rsid w:val="002F626F"/>
    <w:rsid w:val="002F65E4"/>
    <w:rsid w:val="002F761A"/>
    <w:rsid w:val="002F7770"/>
    <w:rsid w:val="00306219"/>
    <w:rsid w:val="003067B1"/>
    <w:rsid w:val="00306F62"/>
    <w:rsid w:val="00311BA4"/>
    <w:rsid w:val="00313716"/>
    <w:rsid w:val="0031436D"/>
    <w:rsid w:val="00317487"/>
    <w:rsid w:val="003202A5"/>
    <w:rsid w:val="00323897"/>
    <w:rsid w:val="00331F0C"/>
    <w:rsid w:val="00332378"/>
    <w:rsid w:val="0033257E"/>
    <w:rsid w:val="0033590B"/>
    <w:rsid w:val="00335A90"/>
    <w:rsid w:val="003369CE"/>
    <w:rsid w:val="003407A1"/>
    <w:rsid w:val="00343BFF"/>
    <w:rsid w:val="0035234B"/>
    <w:rsid w:val="0035254C"/>
    <w:rsid w:val="00352EAE"/>
    <w:rsid w:val="0035452F"/>
    <w:rsid w:val="00356E89"/>
    <w:rsid w:val="00357ADA"/>
    <w:rsid w:val="00360267"/>
    <w:rsid w:val="00360EBE"/>
    <w:rsid w:val="00361E9B"/>
    <w:rsid w:val="00370486"/>
    <w:rsid w:val="003704F3"/>
    <w:rsid w:val="00370708"/>
    <w:rsid w:val="00371791"/>
    <w:rsid w:val="00372C7E"/>
    <w:rsid w:val="003743FD"/>
    <w:rsid w:val="0038143F"/>
    <w:rsid w:val="003854C0"/>
    <w:rsid w:val="003876BB"/>
    <w:rsid w:val="00387FE7"/>
    <w:rsid w:val="003925F2"/>
    <w:rsid w:val="00392DBD"/>
    <w:rsid w:val="00395D57"/>
    <w:rsid w:val="00396847"/>
    <w:rsid w:val="00397090"/>
    <w:rsid w:val="003976F3"/>
    <w:rsid w:val="003A0EA9"/>
    <w:rsid w:val="003A4B47"/>
    <w:rsid w:val="003A63A5"/>
    <w:rsid w:val="003A7A30"/>
    <w:rsid w:val="003B01B4"/>
    <w:rsid w:val="003B06E0"/>
    <w:rsid w:val="003B09A7"/>
    <w:rsid w:val="003B1EF4"/>
    <w:rsid w:val="003B53D1"/>
    <w:rsid w:val="003B63FF"/>
    <w:rsid w:val="003B71CE"/>
    <w:rsid w:val="003C3A17"/>
    <w:rsid w:val="003C4840"/>
    <w:rsid w:val="003D56EA"/>
    <w:rsid w:val="003D5F62"/>
    <w:rsid w:val="003D6B88"/>
    <w:rsid w:val="003D6DAC"/>
    <w:rsid w:val="003D7BC1"/>
    <w:rsid w:val="003E0105"/>
    <w:rsid w:val="003E0803"/>
    <w:rsid w:val="003E270C"/>
    <w:rsid w:val="003E284B"/>
    <w:rsid w:val="003E2935"/>
    <w:rsid w:val="003E378E"/>
    <w:rsid w:val="003E7282"/>
    <w:rsid w:val="003F13CB"/>
    <w:rsid w:val="003F1B59"/>
    <w:rsid w:val="003F33C9"/>
    <w:rsid w:val="003F44E3"/>
    <w:rsid w:val="003F4564"/>
    <w:rsid w:val="003F643B"/>
    <w:rsid w:val="003F7844"/>
    <w:rsid w:val="00402EDC"/>
    <w:rsid w:val="00403397"/>
    <w:rsid w:val="00403997"/>
    <w:rsid w:val="00405EC4"/>
    <w:rsid w:val="0040707A"/>
    <w:rsid w:val="00407BD4"/>
    <w:rsid w:val="00407F7A"/>
    <w:rsid w:val="00411062"/>
    <w:rsid w:val="00411554"/>
    <w:rsid w:val="004144A6"/>
    <w:rsid w:val="00417B12"/>
    <w:rsid w:val="00421B59"/>
    <w:rsid w:val="00424E33"/>
    <w:rsid w:val="00425713"/>
    <w:rsid w:val="00431A7A"/>
    <w:rsid w:val="00433A1A"/>
    <w:rsid w:val="004345AB"/>
    <w:rsid w:val="004406E4"/>
    <w:rsid w:val="004409C8"/>
    <w:rsid w:val="00440A14"/>
    <w:rsid w:val="00442A1A"/>
    <w:rsid w:val="004433A2"/>
    <w:rsid w:val="0044373A"/>
    <w:rsid w:val="00443E28"/>
    <w:rsid w:val="00445397"/>
    <w:rsid w:val="004459A5"/>
    <w:rsid w:val="0044754B"/>
    <w:rsid w:val="00450C2D"/>
    <w:rsid w:val="00450CBF"/>
    <w:rsid w:val="00456253"/>
    <w:rsid w:val="00457440"/>
    <w:rsid w:val="00462240"/>
    <w:rsid w:val="00462D2F"/>
    <w:rsid w:val="00466EBD"/>
    <w:rsid w:val="00472067"/>
    <w:rsid w:val="0047269A"/>
    <w:rsid w:val="00473D52"/>
    <w:rsid w:val="00475D87"/>
    <w:rsid w:val="00475DE7"/>
    <w:rsid w:val="004772C6"/>
    <w:rsid w:val="00477ACF"/>
    <w:rsid w:val="00477E63"/>
    <w:rsid w:val="0048097D"/>
    <w:rsid w:val="00481FB5"/>
    <w:rsid w:val="00484DED"/>
    <w:rsid w:val="00485642"/>
    <w:rsid w:val="0048629B"/>
    <w:rsid w:val="0049054B"/>
    <w:rsid w:val="004908C9"/>
    <w:rsid w:val="00490A74"/>
    <w:rsid w:val="00497647"/>
    <w:rsid w:val="004A02D2"/>
    <w:rsid w:val="004A185F"/>
    <w:rsid w:val="004A229F"/>
    <w:rsid w:val="004A3890"/>
    <w:rsid w:val="004A4055"/>
    <w:rsid w:val="004A4BCD"/>
    <w:rsid w:val="004A540A"/>
    <w:rsid w:val="004A5BD6"/>
    <w:rsid w:val="004A625F"/>
    <w:rsid w:val="004B245D"/>
    <w:rsid w:val="004B53AD"/>
    <w:rsid w:val="004B7160"/>
    <w:rsid w:val="004C108E"/>
    <w:rsid w:val="004C132C"/>
    <w:rsid w:val="004C2AA9"/>
    <w:rsid w:val="004D189B"/>
    <w:rsid w:val="004D1E85"/>
    <w:rsid w:val="004D3BED"/>
    <w:rsid w:val="004D7D9B"/>
    <w:rsid w:val="004E0193"/>
    <w:rsid w:val="004E3BD7"/>
    <w:rsid w:val="004E4285"/>
    <w:rsid w:val="004E5657"/>
    <w:rsid w:val="004E5694"/>
    <w:rsid w:val="004E5873"/>
    <w:rsid w:val="004E5C5F"/>
    <w:rsid w:val="004E6A2C"/>
    <w:rsid w:val="004E7847"/>
    <w:rsid w:val="004E78CA"/>
    <w:rsid w:val="004F0856"/>
    <w:rsid w:val="004F2CFF"/>
    <w:rsid w:val="004F5670"/>
    <w:rsid w:val="004F6418"/>
    <w:rsid w:val="004F6A18"/>
    <w:rsid w:val="005007FD"/>
    <w:rsid w:val="005031E8"/>
    <w:rsid w:val="00504040"/>
    <w:rsid w:val="00504A9C"/>
    <w:rsid w:val="00507047"/>
    <w:rsid w:val="00507866"/>
    <w:rsid w:val="005149FF"/>
    <w:rsid w:val="005156A5"/>
    <w:rsid w:val="005168E0"/>
    <w:rsid w:val="00520301"/>
    <w:rsid w:val="00525068"/>
    <w:rsid w:val="00527645"/>
    <w:rsid w:val="00530A6D"/>
    <w:rsid w:val="00532569"/>
    <w:rsid w:val="005341B0"/>
    <w:rsid w:val="00534A87"/>
    <w:rsid w:val="00535EC2"/>
    <w:rsid w:val="0053653C"/>
    <w:rsid w:val="00537D2D"/>
    <w:rsid w:val="005400D3"/>
    <w:rsid w:val="00541325"/>
    <w:rsid w:val="00542E25"/>
    <w:rsid w:val="00544691"/>
    <w:rsid w:val="00544933"/>
    <w:rsid w:val="00545018"/>
    <w:rsid w:val="00546258"/>
    <w:rsid w:val="00550248"/>
    <w:rsid w:val="0055025F"/>
    <w:rsid w:val="00550CD8"/>
    <w:rsid w:val="00550EC9"/>
    <w:rsid w:val="00554447"/>
    <w:rsid w:val="0055735B"/>
    <w:rsid w:val="005604F7"/>
    <w:rsid w:val="00563E35"/>
    <w:rsid w:val="0056465F"/>
    <w:rsid w:val="00564716"/>
    <w:rsid w:val="005670FD"/>
    <w:rsid w:val="0056750A"/>
    <w:rsid w:val="005703EB"/>
    <w:rsid w:val="0057043D"/>
    <w:rsid w:val="0057120B"/>
    <w:rsid w:val="0057166C"/>
    <w:rsid w:val="00571C6F"/>
    <w:rsid w:val="005742E1"/>
    <w:rsid w:val="005743D0"/>
    <w:rsid w:val="00575631"/>
    <w:rsid w:val="00575C4D"/>
    <w:rsid w:val="005763DC"/>
    <w:rsid w:val="005809B8"/>
    <w:rsid w:val="00580E9C"/>
    <w:rsid w:val="005811D1"/>
    <w:rsid w:val="00583783"/>
    <w:rsid w:val="005845A1"/>
    <w:rsid w:val="00587E0E"/>
    <w:rsid w:val="00590BBA"/>
    <w:rsid w:val="0059123D"/>
    <w:rsid w:val="0059142E"/>
    <w:rsid w:val="005952D0"/>
    <w:rsid w:val="005970D8"/>
    <w:rsid w:val="005971CA"/>
    <w:rsid w:val="005A0B5A"/>
    <w:rsid w:val="005A20BE"/>
    <w:rsid w:val="005A4A1A"/>
    <w:rsid w:val="005A590B"/>
    <w:rsid w:val="005A781C"/>
    <w:rsid w:val="005A7C19"/>
    <w:rsid w:val="005B2306"/>
    <w:rsid w:val="005B3967"/>
    <w:rsid w:val="005B5CA2"/>
    <w:rsid w:val="005C00AD"/>
    <w:rsid w:val="005C1CA4"/>
    <w:rsid w:val="005C6681"/>
    <w:rsid w:val="005C711B"/>
    <w:rsid w:val="005D7ECE"/>
    <w:rsid w:val="005E3330"/>
    <w:rsid w:val="005E4F82"/>
    <w:rsid w:val="005E577D"/>
    <w:rsid w:val="005F3E0A"/>
    <w:rsid w:val="00605B29"/>
    <w:rsid w:val="00606B70"/>
    <w:rsid w:val="00610E8C"/>
    <w:rsid w:val="0061239F"/>
    <w:rsid w:val="00612ED5"/>
    <w:rsid w:val="00616566"/>
    <w:rsid w:val="006205C8"/>
    <w:rsid w:val="0062069C"/>
    <w:rsid w:val="00620D28"/>
    <w:rsid w:val="006213B0"/>
    <w:rsid w:val="00621428"/>
    <w:rsid w:val="006216DA"/>
    <w:rsid w:val="00622CC8"/>
    <w:rsid w:val="00623A80"/>
    <w:rsid w:val="006275AA"/>
    <w:rsid w:val="00630B6B"/>
    <w:rsid w:val="00631D20"/>
    <w:rsid w:val="00632DD1"/>
    <w:rsid w:val="006343FE"/>
    <w:rsid w:val="006371D3"/>
    <w:rsid w:val="00637BEC"/>
    <w:rsid w:val="00640192"/>
    <w:rsid w:val="00640FCA"/>
    <w:rsid w:val="00642CEF"/>
    <w:rsid w:val="00644B27"/>
    <w:rsid w:val="0064633B"/>
    <w:rsid w:val="00646736"/>
    <w:rsid w:val="00647F8A"/>
    <w:rsid w:val="006517BC"/>
    <w:rsid w:val="006531FA"/>
    <w:rsid w:val="00656C04"/>
    <w:rsid w:val="006602CC"/>
    <w:rsid w:val="006656DF"/>
    <w:rsid w:val="00671B80"/>
    <w:rsid w:val="00671FC8"/>
    <w:rsid w:val="00675510"/>
    <w:rsid w:val="006756B5"/>
    <w:rsid w:val="006828CA"/>
    <w:rsid w:val="00685868"/>
    <w:rsid w:val="00685F2A"/>
    <w:rsid w:val="0068740C"/>
    <w:rsid w:val="00687DED"/>
    <w:rsid w:val="00690355"/>
    <w:rsid w:val="006914B6"/>
    <w:rsid w:val="006915C7"/>
    <w:rsid w:val="0069297C"/>
    <w:rsid w:val="00694594"/>
    <w:rsid w:val="00695204"/>
    <w:rsid w:val="006A12B2"/>
    <w:rsid w:val="006A1422"/>
    <w:rsid w:val="006A3FDC"/>
    <w:rsid w:val="006A472C"/>
    <w:rsid w:val="006A536D"/>
    <w:rsid w:val="006A5CFA"/>
    <w:rsid w:val="006A6266"/>
    <w:rsid w:val="006C18B5"/>
    <w:rsid w:val="006C29D4"/>
    <w:rsid w:val="006C3A81"/>
    <w:rsid w:val="006C478D"/>
    <w:rsid w:val="006C49CE"/>
    <w:rsid w:val="006D1076"/>
    <w:rsid w:val="006D119C"/>
    <w:rsid w:val="006D3314"/>
    <w:rsid w:val="006D4DCF"/>
    <w:rsid w:val="006D4E1A"/>
    <w:rsid w:val="006D6651"/>
    <w:rsid w:val="006D6FC6"/>
    <w:rsid w:val="006E3FCF"/>
    <w:rsid w:val="006F0619"/>
    <w:rsid w:val="006F1BEB"/>
    <w:rsid w:val="006F5D27"/>
    <w:rsid w:val="006F6ED1"/>
    <w:rsid w:val="0070227E"/>
    <w:rsid w:val="007063E1"/>
    <w:rsid w:val="007101A7"/>
    <w:rsid w:val="00710A11"/>
    <w:rsid w:val="00711336"/>
    <w:rsid w:val="00714CF3"/>
    <w:rsid w:val="00716316"/>
    <w:rsid w:val="00716B13"/>
    <w:rsid w:val="0072001D"/>
    <w:rsid w:val="00722779"/>
    <w:rsid w:val="00722C04"/>
    <w:rsid w:val="007246DC"/>
    <w:rsid w:val="007306EC"/>
    <w:rsid w:val="007311E8"/>
    <w:rsid w:val="0073493A"/>
    <w:rsid w:val="0073662D"/>
    <w:rsid w:val="00736EF9"/>
    <w:rsid w:val="00741BA1"/>
    <w:rsid w:val="00742A8F"/>
    <w:rsid w:val="0074401C"/>
    <w:rsid w:val="00746995"/>
    <w:rsid w:val="007510E9"/>
    <w:rsid w:val="0075495F"/>
    <w:rsid w:val="00756008"/>
    <w:rsid w:val="00757C77"/>
    <w:rsid w:val="00757DFB"/>
    <w:rsid w:val="0076181E"/>
    <w:rsid w:val="00761B97"/>
    <w:rsid w:val="00761D46"/>
    <w:rsid w:val="0076299D"/>
    <w:rsid w:val="00764F55"/>
    <w:rsid w:val="00770435"/>
    <w:rsid w:val="00771B70"/>
    <w:rsid w:val="00777FE8"/>
    <w:rsid w:val="00780873"/>
    <w:rsid w:val="00781DCA"/>
    <w:rsid w:val="00784EF6"/>
    <w:rsid w:val="00787262"/>
    <w:rsid w:val="00787345"/>
    <w:rsid w:val="007875F1"/>
    <w:rsid w:val="00790978"/>
    <w:rsid w:val="0079160F"/>
    <w:rsid w:val="00794EB7"/>
    <w:rsid w:val="0079500E"/>
    <w:rsid w:val="007966D0"/>
    <w:rsid w:val="007969D2"/>
    <w:rsid w:val="00797114"/>
    <w:rsid w:val="007A1346"/>
    <w:rsid w:val="007A15A5"/>
    <w:rsid w:val="007A1FAA"/>
    <w:rsid w:val="007A4368"/>
    <w:rsid w:val="007A4787"/>
    <w:rsid w:val="007A527E"/>
    <w:rsid w:val="007B5294"/>
    <w:rsid w:val="007B53F0"/>
    <w:rsid w:val="007C3F6E"/>
    <w:rsid w:val="007C4CBB"/>
    <w:rsid w:val="007D1959"/>
    <w:rsid w:val="007D2961"/>
    <w:rsid w:val="007D3A4E"/>
    <w:rsid w:val="007D3BEC"/>
    <w:rsid w:val="007D600E"/>
    <w:rsid w:val="007D6B38"/>
    <w:rsid w:val="007E00A0"/>
    <w:rsid w:val="007E276D"/>
    <w:rsid w:val="007E3016"/>
    <w:rsid w:val="007E4684"/>
    <w:rsid w:val="007E47A4"/>
    <w:rsid w:val="007E658F"/>
    <w:rsid w:val="007E6A18"/>
    <w:rsid w:val="007E7AF1"/>
    <w:rsid w:val="007F1DEF"/>
    <w:rsid w:val="007F26D9"/>
    <w:rsid w:val="007F27BA"/>
    <w:rsid w:val="007F6F5C"/>
    <w:rsid w:val="00800625"/>
    <w:rsid w:val="0080116D"/>
    <w:rsid w:val="00803743"/>
    <w:rsid w:val="00803C84"/>
    <w:rsid w:val="008043E8"/>
    <w:rsid w:val="00805913"/>
    <w:rsid w:val="008061A6"/>
    <w:rsid w:val="00806B49"/>
    <w:rsid w:val="0081014F"/>
    <w:rsid w:val="00815C22"/>
    <w:rsid w:val="00816E09"/>
    <w:rsid w:val="00822AC7"/>
    <w:rsid w:val="00822F54"/>
    <w:rsid w:val="0082356A"/>
    <w:rsid w:val="00823961"/>
    <w:rsid w:val="00823ABB"/>
    <w:rsid w:val="00825F7F"/>
    <w:rsid w:val="008275B8"/>
    <w:rsid w:val="00830A3E"/>
    <w:rsid w:val="0083194A"/>
    <w:rsid w:val="00836EBA"/>
    <w:rsid w:val="0083704A"/>
    <w:rsid w:val="00841157"/>
    <w:rsid w:val="0084274A"/>
    <w:rsid w:val="00842AEF"/>
    <w:rsid w:val="0084311E"/>
    <w:rsid w:val="00844142"/>
    <w:rsid w:val="00845B98"/>
    <w:rsid w:val="0084669C"/>
    <w:rsid w:val="00851ABF"/>
    <w:rsid w:val="008535DA"/>
    <w:rsid w:val="00857443"/>
    <w:rsid w:val="00863F4F"/>
    <w:rsid w:val="00866753"/>
    <w:rsid w:val="00866EA7"/>
    <w:rsid w:val="00872849"/>
    <w:rsid w:val="00873FEB"/>
    <w:rsid w:val="00877098"/>
    <w:rsid w:val="00877492"/>
    <w:rsid w:val="008833F0"/>
    <w:rsid w:val="008850F2"/>
    <w:rsid w:val="00887C8B"/>
    <w:rsid w:val="008919AD"/>
    <w:rsid w:val="00892455"/>
    <w:rsid w:val="00892D69"/>
    <w:rsid w:val="00894DEB"/>
    <w:rsid w:val="00894FAD"/>
    <w:rsid w:val="008957BE"/>
    <w:rsid w:val="008963AA"/>
    <w:rsid w:val="008964BD"/>
    <w:rsid w:val="008A4332"/>
    <w:rsid w:val="008A5DFB"/>
    <w:rsid w:val="008A76E3"/>
    <w:rsid w:val="008B48B7"/>
    <w:rsid w:val="008B5E7E"/>
    <w:rsid w:val="008B614E"/>
    <w:rsid w:val="008B6389"/>
    <w:rsid w:val="008C1142"/>
    <w:rsid w:val="008C1BD2"/>
    <w:rsid w:val="008C2D55"/>
    <w:rsid w:val="008C413C"/>
    <w:rsid w:val="008C4253"/>
    <w:rsid w:val="008C52C2"/>
    <w:rsid w:val="008C5530"/>
    <w:rsid w:val="008C6480"/>
    <w:rsid w:val="008C6793"/>
    <w:rsid w:val="008D32A1"/>
    <w:rsid w:val="008D6866"/>
    <w:rsid w:val="008E5C1A"/>
    <w:rsid w:val="008E6127"/>
    <w:rsid w:val="008F01F7"/>
    <w:rsid w:val="008F4E53"/>
    <w:rsid w:val="00900F2D"/>
    <w:rsid w:val="0090538A"/>
    <w:rsid w:val="00907DE7"/>
    <w:rsid w:val="00907ED6"/>
    <w:rsid w:val="0091436C"/>
    <w:rsid w:val="0091460B"/>
    <w:rsid w:val="00916369"/>
    <w:rsid w:val="00916B31"/>
    <w:rsid w:val="0091745E"/>
    <w:rsid w:val="009179C6"/>
    <w:rsid w:val="009203C0"/>
    <w:rsid w:val="00921E35"/>
    <w:rsid w:val="00924472"/>
    <w:rsid w:val="00925223"/>
    <w:rsid w:val="00931175"/>
    <w:rsid w:val="00933291"/>
    <w:rsid w:val="009365D4"/>
    <w:rsid w:val="00936B2B"/>
    <w:rsid w:val="00937832"/>
    <w:rsid w:val="00942ACB"/>
    <w:rsid w:val="00944249"/>
    <w:rsid w:val="009454B1"/>
    <w:rsid w:val="009523C7"/>
    <w:rsid w:val="00952AA1"/>
    <w:rsid w:val="00952CA3"/>
    <w:rsid w:val="0095411D"/>
    <w:rsid w:val="00960E9F"/>
    <w:rsid w:val="009627A7"/>
    <w:rsid w:val="0096390E"/>
    <w:rsid w:val="00964A01"/>
    <w:rsid w:val="00965400"/>
    <w:rsid w:val="00965BD0"/>
    <w:rsid w:val="00965F98"/>
    <w:rsid w:val="00966815"/>
    <w:rsid w:val="009678AA"/>
    <w:rsid w:val="009703A4"/>
    <w:rsid w:val="009705C6"/>
    <w:rsid w:val="009744DB"/>
    <w:rsid w:val="00974645"/>
    <w:rsid w:val="009829A3"/>
    <w:rsid w:val="00984856"/>
    <w:rsid w:val="00986B96"/>
    <w:rsid w:val="00991A54"/>
    <w:rsid w:val="00995D0E"/>
    <w:rsid w:val="009963D2"/>
    <w:rsid w:val="00996449"/>
    <w:rsid w:val="009A071C"/>
    <w:rsid w:val="009A1A74"/>
    <w:rsid w:val="009A2289"/>
    <w:rsid w:val="009A332F"/>
    <w:rsid w:val="009A5D01"/>
    <w:rsid w:val="009A69DD"/>
    <w:rsid w:val="009A6D4E"/>
    <w:rsid w:val="009A7254"/>
    <w:rsid w:val="009B0F14"/>
    <w:rsid w:val="009B130E"/>
    <w:rsid w:val="009B64FC"/>
    <w:rsid w:val="009B6FC4"/>
    <w:rsid w:val="009C0138"/>
    <w:rsid w:val="009C3EDA"/>
    <w:rsid w:val="009C598B"/>
    <w:rsid w:val="009C707C"/>
    <w:rsid w:val="009C7703"/>
    <w:rsid w:val="009D1AC5"/>
    <w:rsid w:val="009D211F"/>
    <w:rsid w:val="009D325B"/>
    <w:rsid w:val="009D4938"/>
    <w:rsid w:val="009D64C8"/>
    <w:rsid w:val="009D7546"/>
    <w:rsid w:val="009E1C1F"/>
    <w:rsid w:val="009E3718"/>
    <w:rsid w:val="009E42F8"/>
    <w:rsid w:val="009E52BC"/>
    <w:rsid w:val="009E5676"/>
    <w:rsid w:val="009E7D86"/>
    <w:rsid w:val="009F2DA1"/>
    <w:rsid w:val="009F71C1"/>
    <w:rsid w:val="00A00D30"/>
    <w:rsid w:val="00A044CD"/>
    <w:rsid w:val="00A0599A"/>
    <w:rsid w:val="00A11816"/>
    <w:rsid w:val="00A13EA7"/>
    <w:rsid w:val="00A13F93"/>
    <w:rsid w:val="00A15FB3"/>
    <w:rsid w:val="00A16164"/>
    <w:rsid w:val="00A16C1C"/>
    <w:rsid w:val="00A245CB"/>
    <w:rsid w:val="00A25048"/>
    <w:rsid w:val="00A27E86"/>
    <w:rsid w:val="00A27F0F"/>
    <w:rsid w:val="00A31030"/>
    <w:rsid w:val="00A31FAA"/>
    <w:rsid w:val="00A33959"/>
    <w:rsid w:val="00A374E5"/>
    <w:rsid w:val="00A402A7"/>
    <w:rsid w:val="00A414A2"/>
    <w:rsid w:val="00A418D5"/>
    <w:rsid w:val="00A51845"/>
    <w:rsid w:val="00A524C1"/>
    <w:rsid w:val="00A53452"/>
    <w:rsid w:val="00A539D9"/>
    <w:rsid w:val="00A55B8F"/>
    <w:rsid w:val="00A61F05"/>
    <w:rsid w:val="00A65CC5"/>
    <w:rsid w:val="00A67053"/>
    <w:rsid w:val="00A70331"/>
    <w:rsid w:val="00A714D3"/>
    <w:rsid w:val="00A74037"/>
    <w:rsid w:val="00A74A74"/>
    <w:rsid w:val="00A76B70"/>
    <w:rsid w:val="00A76C9A"/>
    <w:rsid w:val="00A76D09"/>
    <w:rsid w:val="00A80679"/>
    <w:rsid w:val="00A821D0"/>
    <w:rsid w:val="00A83249"/>
    <w:rsid w:val="00A90890"/>
    <w:rsid w:val="00A90CBE"/>
    <w:rsid w:val="00A9143F"/>
    <w:rsid w:val="00A923A6"/>
    <w:rsid w:val="00A927FB"/>
    <w:rsid w:val="00A92846"/>
    <w:rsid w:val="00A9344C"/>
    <w:rsid w:val="00A94706"/>
    <w:rsid w:val="00A96938"/>
    <w:rsid w:val="00AA22F3"/>
    <w:rsid w:val="00AA51A6"/>
    <w:rsid w:val="00AA5727"/>
    <w:rsid w:val="00AA5FD4"/>
    <w:rsid w:val="00AA60BE"/>
    <w:rsid w:val="00AA79E2"/>
    <w:rsid w:val="00AB0AE0"/>
    <w:rsid w:val="00AB1198"/>
    <w:rsid w:val="00AB64C0"/>
    <w:rsid w:val="00AB65D4"/>
    <w:rsid w:val="00AB70F8"/>
    <w:rsid w:val="00AC022D"/>
    <w:rsid w:val="00AC1C62"/>
    <w:rsid w:val="00AC3F4E"/>
    <w:rsid w:val="00AD0D81"/>
    <w:rsid w:val="00AD165C"/>
    <w:rsid w:val="00AD22A8"/>
    <w:rsid w:val="00AD2623"/>
    <w:rsid w:val="00AD606A"/>
    <w:rsid w:val="00AD6BA6"/>
    <w:rsid w:val="00AE398C"/>
    <w:rsid w:val="00AE4767"/>
    <w:rsid w:val="00AE61E4"/>
    <w:rsid w:val="00AF2022"/>
    <w:rsid w:val="00B0003C"/>
    <w:rsid w:val="00B005BD"/>
    <w:rsid w:val="00B01BB8"/>
    <w:rsid w:val="00B033B2"/>
    <w:rsid w:val="00B037BB"/>
    <w:rsid w:val="00B037CC"/>
    <w:rsid w:val="00B05444"/>
    <w:rsid w:val="00B06F15"/>
    <w:rsid w:val="00B07CD8"/>
    <w:rsid w:val="00B07CE4"/>
    <w:rsid w:val="00B07EE4"/>
    <w:rsid w:val="00B10379"/>
    <w:rsid w:val="00B10682"/>
    <w:rsid w:val="00B11619"/>
    <w:rsid w:val="00B14A9D"/>
    <w:rsid w:val="00B21274"/>
    <w:rsid w:val="00B21DC5"/>
    <w:rsid w:val="00B22FEA"/>
    <w:rsid w:val="00B2305A"/>
    <w:rsid w:val="00B23067"/>
    <w:rsid w:val="00B305EB"/>
    <w:rsid w:val="00B30C90"/>
    <w:rsid w:val="00B32890"/>
    <w:rsid w:val="00B37BB0"/>
    <w:rsid w:val="00B37EE2"/>
    <w:rsid w:val="00B42036"/>
    <w:rsid w:val="00B4312C"/>
    <w:rsid w:val="00B52BE6"/>
    <w:rsid w:val="00B52CDD"/>
    <w:rsid w:val="00B567E4"/>
    <w:rsid w:val="00B6189C"/>
    <w:rsid w:val="00B61C52"/>
    <w:rsid w:val="00B62E81"/>
    <w:rsid w:val="00B63D5B"/>
    <w:rsid w:val="00B654C6"/>
    <w:rsid w:val="00B65862"/>
    <w:rsid w:val="00B66730"/>
    <w:rsid w:val="00B7013C"/>
    <w:rsid w:val="00B70A22"/>
    <w:rsid w:val="00B70C40"/>
    <w:rsid w:val="00B761EB"/>
    <w:rsid w:val="00B76EFB"/>
    <w:rsid w:val="00B80CCB"/>
    <w:rsid w:val="00B82581"/>
    <w:rsid w:val="00B864A9"/>
    <w:rsid w:val="00B868AE"/>
    <w:rsid w:val="00B86F45"/>
    <w:rsid w:val="00B8770B"/>
    <w:rsid w:val="00B87A9D"/>
    <w:rsid w:val="00B905E5"/>
    <w:rsid w:val="00B91FB9"/>
    <w:rsid w:val="00B94314"/>
    <w:rsid w:val="00B94414"/>
    <w:rsid w:val="00B9562F"/>
    <w:rsid w:val="00B958D7"/>
    <w:rsid w:val="00B97E68"/>
    <w:rsid w:val="00BA2D4C"/>
    <w:rsid w:val="00BA33BA"/>
    <w:rsid w:val="00BA48B0"/>
    <w:rsid w:val="00BA4BDF"/>
    <w:rsid w:val="00BA7384"/>
    <w:rsid w:val="00BA7DAE"/>
    <w:rsid w:val="00BB1F12"/>
    <w:rsid w:val="00BB1FCE"/>
    <w:rsid w:val="00BB2BCE"/>
    <w:rsid w:val="00BB35EB"/>
    <w:rsid w:val="00BB4569"/>
    <w:rsid w:val="00BB4F9A"/>
    <w:rsid w:val="00BB54C6"/>
    <w:rsid w:val="00BB5AFC"/>
    <w:rsid w:val="00BB6061"/>
    <w:rsid w:val="00BB7593"/>
    <w:rsid w:val="00BC15E4"/>
    <w:rsid w:val="00BC37CE"/>
    <w:rsid w:val="00BC3B5C"/>
    <w:rsid w:val="00BC3BE6"/>
    <w:rsid w:val="00BC3F10"/>
    <w:rsid w:val="00BC47ED"/>
    <w:rsid w:val="00BC4C1D"/>
    <w:rsid w:val="00BC55D3"/>
    <w:rsid w:val="00BC62E5"/>
    <w:rsid w:val="00BD1872"/>
    <w:rsid w:val="00BD2495"/>
    <w:rsid w:val="00BD455C"/>
    <w:rsid w:val="00BD4D3A"/>
    <w:rsid w:val="00BD5492"/>
    <w:rsid w:val="00BD7D46"/>
    <w:rsid w:val="00BE2696"/>
    <w:rsid w:val="00BE3D3A"/>
    <w:rsid w:val="00BE642A"/>
    <w:rsid w:val="00BF1B32"/>
    <w:rsid w:val="00BF3E63"/>
    <w:rsid w:val="00BF520F"/>
    <w:rsid w:val="00BF5A1F"/>
    <w:rsid w:val="00BF5B7A"/>
    <w:rsid w:val="00C03866"/>
    <w:rsid w:val="00C03E54"/>
    <w:rsid w:val="00C04183"/>
    <w:rsid w:val="00C05027"/>
    <w:rsid w:val="00C12552"/>
    <w:rsid w:val="00C12A7A"/>
    <w:rsid w:val="00C12F1D"/>
    <w:rsid w:val="00C13003"/>
    <w:rsid w:val="00C138D1"/>
    <w:rsid w:val="00C16D40"/>
    <w:rsid w:val="00C207DC"/>
    <w:rsid w:val="00C241AA"/>
    <w:rsid w:val="00C265C4"/>
    <w:rsid w:val="00C338AC"/>
    <w:rsid w:val="00C34E65"/>
    <w:rsid w:val="00C353A3"/>
    <w:rsid w:val="00C36B71"/>
    <w:rsid w:val="00C3736A"/>
    <w:rsid w:val="00C408DC"/>
    <w:rsid w:val="00C41D44"/>
    <w:rsid w:val="00C42F2C"/>
    <w:rsid w:val="00C43849"/>
    <w:rsid w:val="00C4651C"/>
    <w:rsid w:val="00C4722C"/>
    <w:rsid w:val="00C479D3"/>
    <w:rsid w:val="00C54385"/>
    <w:rsid w:val="00C61F49"/>
    <w:rsid w:val="00C67A1F"/>
    <w:rsid w:val="00C706B3"/>
    <w:rsid w:val="00C7145F"/>
    <w:rsid w:val="00C71E48"/>
    <w:rsid w:val="00C72169"/>
    <w:rsid w:val="00C7221B"/>
    <w:rsid w:val="00C72A25"/>
    <w:rsid w:val="00C734CA"/>
    <w:rsid w:val="00C73820"/>
    <w:rsid w:val="00C74539"/>
    <w:rsid w:val="00C7488D"/>
    <w:rsid w:val="00C74A51"/>
    <w:rsid w:val="00C82E5A"/>
    <w:rsid w:val="00C837AF"/>
    <w:rsid w:val="00C84FFC"/>
    <w:rsid w:val="00C857A3"/>
    <w:rsid w:val="00C87093"/>
    <w:rsid w:val="00C87248"/>
    <w:rsid w:val="00C91DB4"/>
    <w:rsid w:val="00CA3C8A"/>
    <w:rsid w:val="00CA3D67"/>
    <w:rsid w:val="00CA4CA4"/>
    <w:rsid w:val="00CB0F96"/>
    <w:rsid w:val="00CB23EF"/>
    <w:rsid w:val="00CB51C1"/>
    <w:rsid w:val="00CB644E"/>
    <w:rsid w:val="00CB6E84"/>
    <w:rsid w:val="00CC05D7"/>
    <w:rsid w:val="00CC19E1"/>
    <w:rsid w:val="00CC22B0"/>
    <w:rsid w:val="00CC2503"/>
    <w:rsid w:val="00CC368D"/>
    <w:rsid w:val="00CC65A2"/>
    <w:rsid w:val="00CD024F"/>
    <w:rsid w:val="00CD0419"/>
    <w:rsid w:val="00CD3634"/>
    <w:rsid w:val="00CD5622"/>
    <w:rsid w:val="00CE0CCC"/>
    <w:rsid w:val="00CE2EF4"/>
    <w:rsid w:val="00CE338D"/>
    <w:rsid w:val="00CE44FD"/>
    <w:rsid w:val="00CE4BE1"/>
    <w:rsid w:val="00CE5C60"/>
    <w:rsid w:val="00CF0A27"/>
    <w:rsid w:val="00CF1C64"/>
    <w:rsid w:val="00CF1DB9"/>
    <w:rsid w:val="00CF2644"/>
    <w:rsid w:val="00CF32C9"/>
    <w:rsid w:val="00CF4B01"/>
    <w:rsid w:val="00D0180D"/>
    <w:rsid w:val="00D019F4"/>
    <w:rsid w:val="00D01A4B"/>
    <w:rsid w:val="00D03257"/>
    <w:rsid w:val="00D103FF"/>
    <w:rsid w:val="00D1330A"/>
    <w:rsid w:val="00D26909"/>
    <w:rsid w:val="00D26CF1"/>
    <w:rsid w:val="00D27174"/>
    <w:rsid w:val="00D278BB"/>
    <w:rsid w:val="00D278CB"/>
    <w:rsid w:val="00D31C0A"/>
    <w:rsid w:val="00D32092"/>
    <w:rsid w:val="00D33486"/>
    <w:rsid w:val="00D33CAB"/>
    <w:rsid w:val="00D3514B"/>
    <w:rsid w:val="00D37EB5"/>
    <w:rsid w:val="00D40A71"/>
    <w:rsid w:val="00D44282"/>
    <w:rsid w:val="00D444D0"/>
    <w:rsid w:val="00D46D33"/>
    <w:rsid w:val="00D52F98"/>
    <w:rsid w:val="00D53DD5"/>
    <w:rsid w:val="00D6089F"/>
    <w:rsid w:val="00D610C4"/>
    <w:rsid w:val="00D6115A"/>
    <w:rsid w:val="00D66782"/>
    <w:rsid w:val="00D70619"/>
    <w:rsid w:val="00D724DE"/>
    <w:rsid w:val="00D740FA"/>
    <w:rsid w:val="00D75384"/>
    <w:rsid w:val="00D767E6"/>
    <w:rsid w:val="00D76868"/>
    <w:rsid w:val="00D825B2"/>
    <w:rsid w:val="00D836D3"/>
    <w:rsid w:val="00D842B8"/>
    <w:rsid w:val="00D855FE"/>
    <w:rsid w:val="00D85C89"/>
    <w:rsid w:val="00D86A46"/>
    <w:rsid w:val="00D912C8"/>
    <w:rsid w:val="00D915FC"/>
    <w:rsid w:val="00D92714"/>
    <w:rsid w:val="00D9278D"/>
    <w:rsid w:val="00D9383A"/>
    <w:rsid w:val="00DA09BE"/>
    <w:rsid w:val="00DA1476"/>
    <w:rsid w:val="00DA5053"/>
    <w:rsid w:val="00DA67AE"/>
    <w:rsid w:val="00DA6B7E"/>
    <w:rsid w:val="00DA745A"/>
    <w:rsid w:val="00DB0146"/>
    <w:rsid w:val="00DB0799"/>
    <w:rsid w:val="00DB0D6B"/>
    <w:rsid w:val="00DB1A32"/>
    <w:rsid w:val="00DB4677"/>
    <w:rsid w:val="00DB52E7"/>
    <w:rsid w:val="00DB7D66"/>
    <w:rsid w:val="00DC1389"/>
    <w:rsid w:val="00DC21A3"/>
    <w:rsid w:val="00DC21D3"/>
    <w:rsid w:val="00DC253D"/>
    <w:rsid w:val="00DD07D7"/>
    <w:rsid w:val="00DD1365"/>
    <w:rsid w:val="00DD319C"/>
    <w:rsid w:val="00DD434D"/>
    <w:rsid w:val="00DE0F8F"/>
    <w:rsid w:val="00DE2C93"/>
    <w:rsid w:val="00DE2DB6"/>
    <w:rsid w:val="00DE2E04"/>
    <w:rsid w:val="00DE4184"/>
    <w:rsid w:val="00DE4303"/>
    <w:rsid w:val="00DE4DDD"/>
    <w:rsid w:val="00DE636A"/>
    <w:rsid w:val="00DF14B4"/>
    <w:rsid w:val="00DF15BC"/>
    <w:rsid w:val="00DF1D26"/>
    <w:rsid w:val="00DF2856"/>
    <w:rsid w:val="00DF2FBC"/>
    <w:rsid w:val="00DF3342"/>
    <w:rsid w:val="00DF4466"/>
    <w:rsid w:val="00DF527D"/>
    <w:rsid w:val="00DF7311"/>
    <w:rsid w:val="00DF7F2A"/>
    <w:rsid w:val="00E01645"/>
    <w:rsid w:val="00E033CA"/>
    <w:rsid w:val="00E043A3"/>
    <w:rsid w:val="00E068B9"/>
    <w:rsid w:val="00E1453F"/>
    <w:rsid w:val="00E15AF8"/>
    <w:rsid w:val="00E20A34"/>
    <w:rsid w:val="00E224C5"/>
    <w:rsid w:val="00E22658"/>
    <w:rsid w:val="00E25388"/>
    <w:rsid w:val="00E346E1"/>
    <w:rsid w:val="00E3481D"/>
    <w:rsid w:val="00E36184"/>
    <w:rsid w:val="00E418E7"/>
    <w:rsid w:val="00E41AF4"/>
    <w:rsid w:val="00E427CD"/>
    <w:rsid w:val="00E44520"/>
    <w:rsid w:val="00E44D22"/>
    <w:rsid w:val="00E44EC4"/>
    <w:rsid w:val="00E46114"/>
    <w:rsid w:val="00E534FB"/>
    <w:rsid w:val="00E53607"/>
    <w:rsid w:val="00E53795"/>
    <w:rsid w:val="00E549C2"/>
    <w:rsid w:val="00E55AB4"/>
    <w:rsid w:val="00E60A62"/>
    <w:rsid w:val="00E60F0A"/>
    <w:rsid w:val="00E614FC"/>
    <w:rsid w:val="00E634F6"/>
    <w:rsid w:val="00E6608F"/>
    <w:rsid w:val="00E731E5"/>
    <w:rsid w:val="00E73AEC"/>
    <w:rsid w:val="00E76714"/>
    <w:rsid w:val="00E76994"/>
    <w:rsid w:val="00E77F0B"/>
    <w:rsid w:val="00E803BF"/>
    <w:rsid w:val="00E80582"/>
    <w:rsid w:val="00E80C40"/>
    <w:rsid w:val="00E82385"/>
    <w:rsid w:val="00E83FC8"/>
    <w:rsid w:val="00E863FE"/>
    <w:rsid w:val="00E86E6A"/>
    <w:rsid w:val="00E87AF0"/>
    <w:rsid w:val="00E87D66"/>
    <w:rsid w:val="00E87EB4"/>
    <w:rsid w:val="00E91523"/>
    <w:rsid w:val="00E916B8"/>
    <w:rsid w:val="00E93685"/>
    <w:rsid w:val="00EA11AE"/>
    <w:rsid w:val="00EA4248"/>
    <w:rsid w:val="00EA5D49"/>
    <w:rsid w:val="00EB059B"/>
    <w:rsid w:val="00EB06A2"/>
    <w:rsid w:val="00EB070D"/>
    <w:rsid w:val="00EB2E09"/>
    <w:rsid w:val="00EB34DB"/>
    <w:rsid w:val="00EB52D1"/>
    <w:rsid w:val="00EB79AD"/>
    <w:rsid w:val="00EC0C47"/>
    <w:rsid w:val="00EC0F32"/>
    <w:rsid w:val="00ED0892"/>
    <w:rsid w:val="00ED10DA"/>
    <w:rsid w:val="00ED424C"/>
    <w:rsid w:val="00ED541C"/>
    <w:rsid w:val="00ED5F27"/>
    <w:rsid w:val="00ED685B"/>
    <w:rsid w:val="00ED6BFF"/>
    <w:rsid w:val="00EE023E"/>
    <w:rsid w:val="00EE0C75"/>
    <w:rsid w:val="00EE3F4A"/>
    <w:rsid w:val="00EE553E"/>
    <w:rsid w:val="00EF033A"/>
    <w:rsid w:val="00EF0660"/>
    <w:rsid w:val="00EF1389"/>
    <w:rsid w:val="00EF573F"/>
    <w:rsid w:val="00EF6791"/>
    <w:rsid w:val="00EF70F8"/>
    <w:rsid w:val="00F006A5"/>
    <w:rsid w:val="00F01221"/>
    <w:rsid w:val="00F01BE9"/>
    <w:rsid w:val="00F057E8"/>
    <w:rsid w:val="00F0599A"/>
    <w:rsid w:val="00F07079"/>
    <w:rsid w:val="00F114ED"/>
    <w:rsid w:val="00F116DE"/>
    <w:rsid w:val="00F12B8E"/>
    <w:rsid w:val="00F12E8A"/>
    <w:rsid w:val="00F16503"/>
    <w:rsid w:val="00F234C4"/>
    <w:rsid w:val="00F23F3F"/>
    <w:rsid w:val="00F350DA"/>
    <w:rsid w:val="00F356E9"/>
    <w:rsid w:val="00F370F0"/>
    <w:rsid w:val="00F40507"/>
    <w:rsid w:val="00F406DB"/>
    <w:rsid w:val="00F41E39"/>
    <w:rsid w:val="00F435D6"/>
    <w:rsid w:val="00F46081"/>
    <w:rsid w:val="00F472FA"/>
    <w:rsid w:val="00F5157B"/>
    <w:rsid w:val="00F53FE6"/>
    <w:rsid w:val="00F54155"/>
    <w:rsid w:val="00F54835"/>
    <w:rsid w:val="00F57E54"/>
    <w:rsid w:val="00F60332"/>
    <w:rsid w:val="00F6164F"/>
    <w:rsid w:val="00F7085D"/>
    <w:rsid w:val="00F70A57"/>
    <w:rsid w:val="00F70ACB"/>
    <w:rsid w:val="00F70AD3"/>
    <w:rsid w:val="00F71DFF"/>
    <w:rsid w:val="00F7572A"/>
    <w:rsid w:val="00F7611E"/>
    <w:rsid w:val="00F763EE"/>
    <w:rsid w:val="00F76E43"/>
    <w:rsid w:val="00F77CE2"/>
    <w:rsid w:val="00F807F0"/>
    <w:rsid w:val="00F82B06"/>
    <w:rsid w:val="00F832C4"/>
    <w:rsid w:val="00F875A8"/>
    <w:rsid w:val="00F87D4E"/>
    <w:rsid w:val="00F914EF"/>
    <w:rsid w:val="00F930C7"/>
    <w:rsid w:val="00F93B1B"/>
    <w:rsid w:val="00F93CCF"/>
    <w:rsid w:val="00F93EC9"/>
    <w:rsid w:val="00F95577"/>
    <w:rsid w:val="00F95622"/>
    <w:rsid w:val="00FA0349"/>
    <w:rsid w:val="00FA30C5"/>
    <w:rsid w:val="00FA48CA"/>
    <w:rsid w:val="00FA682A"/>
    <w:rsid w:val="00FB1D66"/>
    <w:rsid w:val="00FB2108"/>
    <w:rsid w:val="00FB404D"/>
    <w:rsid w:val="00FB45FA"/>
    <w:rsid w:val="00FB59B4"/>
    <w:rsid w:val="00FB697C"/>
    <w:rsid w:val="00FB69AF"/>
    <w:rsid w:val="00FC03EE"/>
    <w:rsid w:val="00FC08F8"/>
    <w:rsid w:val="00FC211C"/>
    <w:rsid w:val="00FC338D"/>
    <w:rsid w:val="00FC3486"/>
    <w:rsid w:val="00FC37F0"/>
    <w:rsid w:val="00FC4ED8"/>
    <w:rsid w:val="00FC50D9"/>
    <w:rsid w:val="00FC57EF"/>
    <w:rsid w:val="00FC6229"/>
    <w:rsid w:val="00FC7B32"/>
    <w:rsid w:val="00FC7EBD"/>
    <w:rsid w:val="00FD161A"/>
    <w:rsid w:val="00FD2B69"/>
    <w:rsid w:val="00FD330E"/>
    <w:rsid w:val="00FD42A0"/>
    <w:rsid w:val="00FD6A67"/>
    <w:rsid w:val="00FE02E0"/>
    <w:rsid w:val="00FE18AC"/>
    <w:rsid w:val="00FE2BD2"/>
    <w:rsid w:val="00FE421D"/>
    <w:rsid w:val="00FE4D9E"/>
    <w:rsid w:val="00FE5A61"/>
    <w:rsid w:val="00FF1B2D"/>
    <w:rsid w:val="00FF3C24"/>
    <w:rsid w:val="00FF7D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580F"/>
  <w15:docId w15:val="{CDF0AB0E-C799-4092-8E92-0652F9B9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2615A"/>
    <w:pPr>
      <w:widowControl w:val="0"/>
      <w:jc w:val="both"/>
    </w:pPr>
    <w:rPr>
      <w:rFonts w:ascii="Times New Roman" w:hAnsi="Times New Roman"/>
      <w:kern w:val="2"/>
      <w:sz w:val="21"/>
      <w:szCs w:val="24"/>
    </w:rPr>
  </w:style>
  <w:style w:type="paragraph" w:styleId="10">
    <w:name w:val="heading 1"/>
    <w:basedOn w:val="a1"/>
    <w:next w:val="a1"/>
    <w:link w:val="12"/>
    <w:qFormat/>
    <w:rsid w:val="0002615A"/>
    <w:pPr>
      <w:keepNext/>
      <w:pageBreakBefore/>
      <w:numPr>
        <w:numId w:val="1"/>
      </w:numPr>
      <w:adjustRightInd w:val="0"/>
      <w:spacing w:before="50"/>
      <w:jc w:val="center"/>
      <w:outlineLvl w:val="0"/>
    </w:pPr>
    <w:rPr>
      <w:rFonts w:eastAsia="黑体"/>
      <w:b/>
      <w:kern w:val="0"/>
      <w:sz w:val="44"/>
      <w:szCs w:val="20"/>
    </w:rPr>
  </w:style>
  <w:style w:type="paragraph" w:styleId="20">
    <w:name w:val="heading 2"/>
    <w:basedOn w:val="a1"/>
    <w:next w:val="a2"/>
    <w:link w:val="21"/>
    <w:uiPriority w:val="9"/>
    <w:qFormat/>
    <w:rsid w:val="0002615A"/>
    <w:pPr>
      <w:keepNext/>
      <w:keepLines/>
      <w:numPr>
        <w:ilvl w:val="1"/>
        <w:numId w:val="1"/>
      </w:numPr>
      <w:spacing w:before="50"/>
      <w:jc w:val="left"/>
      <w:outlineLvl w:val="1"/>
    </w:pPr>
    <w:rPr>
      <w:rFonts w:ascii="Arial" w:eastAsia="黑体" w:hAnsi="Arial"/>
      <w:kern w:val="0"/>
      <w:sz w:val="32"/>
      <w:szCs w:val="20"/>
    </w:rPr>
  </w:style>
  <w:style w:type="paragraph" w:styleId="3">
    <w:name w:val="heading 3"/>
    <w:basedOn w:val="a1"/>
    <w:next w:val="a2"/>
    <w:link w:val="30"/>
    <w:qFormat/>
    <w:rsid w:val="0002615A"/>
    <w:pPr>
      <w:keepNext/>
      <w:keepLines/>
      <w:numPr>
        <w:ilvl w:val="2"/>
        <w:numId w:val="1"/>
      </w:numPr>
      <w:spacing w:before="50"/>
      <w:outlineLvl w:val="2"/>
    </w:pPr>
    <w:rPr>
      <w:rFonts w:ascii="Arial" w:eastAsia="黑体" w:hAnsi="Arial"/>
      <w:kern w:val="0"/>
      <w:sz w:val="30"/>
      <w:szCs w:val="30"/>
    </w:rPr>
  </w:style>
  <w:style w:type="paragraph" w:styleId="40">
    <w:name w:val="heading 4"/>
    <w:basedOn w:val="a1"/>
    <w:next w:val="a1"/>
    <w:link w:val="41"/>
    <w:qFormat/>
    <w:rsid w:val="0002615A"/>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1"/>
    <w:next w:val="a1"/>
    <w:link w:val="50"/>
    <w:qFormat/>
    <w:rsid w:val="0002615A"/>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1"/>
    <w:next w:val="a1"/>
    <w:link w:val="60"/>
    <w:qFormat/>
    <w:rsid w:val="0002615A"/>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1"/>
    <w:next w:val="a3"/>
    <w:link w:val="70"/>
    <w:qFormat/>
    <w:rsid w:val="0002615A"/>
    <w:pPr>
      <w:keepNext/>
      <w:keepLines/>
      <w:spacing w:before="240" w:after="64" w:line="320" w:lineRule="auto"/>
      <w:outlineLvl w:val="6"/>
    </w:pPr>
    <w:rPr>
      <w:b/>
      <w:kern w:val="0"/>
      <w:sz w:val="24"/>
      <w:szCs w:val="20"/>
    </w:rPr>
  </w:style>
  <w:style w:type="paragraph" w:styleId="8">
    <w:name w:val="heading 8"/>
    <w:basedOn w:val="a1"/>
    <w:next w:val="a3"/>
    <w:link w:val="80"/>
    <w:qFormat/>
    <w:rsid w:val="0002615A"/>
    <w:pPr>
      <w:keepNext/>
      <w:keepLines/>
      <w:spacing w:before="240" w:after="64" w:line="320" w:lineRule="auto"/>
      <w:outlineLvl w:val="7"/>
    </w:pPr>
    <w:rPr>
      <w:rFonts w:ascii="Arial" w:eastAsia="黑体" w:hAnsi="Arial"/>
      <w:kern w:val="0"/>
      <w:sz w:val="24"/>
      <w:szCs w:val="20"/>
    </w:rPr>
  </w:style>
  <w:style w:type="paragraph" w:styleId="9">
    <w:name w:val="heading 9"/>
    <w:basedOn w:val="a1"/>
    <w:next w:val="a3"/>
    <w:link w:val="90"/>
    <w:qFormat/>
    <w:rsid w:val="0002615A"/>
    <w:pPr>
      <w:keepNext/>
      <w:keepLines/>
      <w:spacing w:before="240" w:after="64" w:line="320" w:lineRule="auto"/>
      <w:outlineLvl w:val="8"/>
    </w:pPr>
    <w:rPr>
      <w:rFonts w:ascii="Arial" w:eastAsia="黑体" w:hAnsi="Arial"/>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st1">
    <w:name w:val="st1"/>
    <w:rsid w:val="0002615A"/>
  </w:style>
  <w:style w:type="character" w:customStyle="1" w:styleId="Char1">
    <w:name w:val="正文文本 Char1"/>
    <w:rsid w:val="0002615A"/>
    <w:rPr>
      <w:rFonts w:ascii="宋体" w:hAnsi="宋体"/>
      <w:sz w:val="24"/>
      <w:szCs w:val="24"/>
    </w:rPr>
  </w:style>
  <w:style w:type="character" w:customStyle="1" w:styleId="a7">
    <w:name w:val="正文缩进 字符"/>
    <w:link w:val="a3"/>
    <w:rsid w:val="0002615A"/>
    <w:rPr>
      <w:sz w:val="24"/>
    </w:rPr>
  </w:style>
  <w:style w:type="character" w:customStyle="1" w:styleId="1CharChar">
    <w:name w:val="正文符号1 Char Char"/>
    <w:rsid w:val="0002615A"/>
    <w:rPr>
      <w:rFonts w:eastAsia="楷体_GB2312"/>
      <w:sz w:val="28"/>
      <w:szCs w:val="24"/>
      <w:lang w:val="en-US" w:eastAsia="zh-CN" w:bidi="ar-SA"/>
    </w:rPr>
  </w:style>
  <w:style w:type="character" w:styleId="a8">
    <w:name w:val="Emphasis"/>
    <w:uiPriority w:val="20"/>
    <w:qFormat/>
    <w:rsid w:val="0002615A"/>
    <w:rPr>
      <w:b w:val="0"/>
      <w:bCs w:val="0"/>
      <w:i w:val="0"/>
      <w:iCs w:val="0"/>
      <w:color w:val="CC0033"/>
    </w:rPr>
  </w:style>
  <w:style w:type="character" w:customStyle="1" w:styleId="a9">
    <w:name w:val="页脚 字符"/>
    <w:link w:val="aa"/>
    <w:uiPriority w:val="99"/>
    <w:rsid w:val="0002615A"/>
    <w:rPr>
      <w:rFonts w:ascii="Times New Roman" w:eastAsia="宋体" w:hAnsi="Times New Roman" w:cs="Times New Roman"/>
      <w:sz w:val="18"/>
      <w:szCs w:val="18"/>
    </w:rPr>
  </w:style>
  <w:style w:type="character" w:customStyle="1" w:styleId="13">
    <w:name w:val="访问过的超链接1"/>
    <w:rsid w:val="0002615A"/>
    <w:rPr>
      <w:color w:val="800080"/>
      <w:u w:val="single"/>
    </w:rPr>
  </w:style>
  <w:style w:type="character" w:customStyle="1" w:styleId="22">
    <w:name w:val="正文文本缩进 2 字符"/>
    <w:link w:val="23"/>
    <w:rsid w:val="0002615A"/>
    <w:rPr>
      <w:rFonts w:ascii="楷体_GB2312" w:eastAsia="楷体_GB2312" w:hAnsi="Times New Roman" w:cs="Times New Roman"/>
      <w:sz w:val="24"/>
      <w:szCs w:val="20"/>
    </w:rPr>
  </w:style>
  <w:style w:type="character" w:customStyle="1" w:styleId="fonta1">
    <w:name w:val="fonta1"/>
    <w:rsid w:val="0002615A"/>
    <w:rPr>
      <w:rFonts w:hint="default"/>
      <w:sz w:val="30"/>
    </w:rPr>
  </w:style>
  <w:style w:type="character" w:customStyle="1" w:styleId="CharChar">
    <w:name w:val="标书正文 Char Char"/>
    <w:link w:val="ab"/>
    <w:rsid w:val="0002615A"/>
    <w:rPr>
      <w:spacing w:val="1"/>
      <w:sz w:val="24"/>
      <w:szCs w:val="24"/>
    </w:rPr>
  </w:style>
  <w:style w:type="character" w:styleId="ac">
    <w:name w:val="Strong"/>
    <w:qFormat/>
    <w:rsid w:val="0002615A"/>
    <w:rPr>
      <w:b/>
      <w:bCs/>
    </w:rPr>
  </w:style>
  <w:style w:type="character" w:styleId="ad">
    <w:name w:val="page number"/>
    <w:rsid w:val="0002615A"/>
  </w:style>
  <w:style w:type="character" w:styleId="ae">
    <w:name w:val="Hyperlink"/>
    <w:uiPriority w:val="99"/>
    <w:rsid w:val="0002615A"/>
    <w:rPr>
      <w:color w:val="0000FF"/>
      <w:u w:val="single"/>
    </w:rPr>
  </w:style>
  <w:style w:type="character" w:styleId="af">
    <w:name w:val="annotation reference"/>
    <w:rsid w:val="0002615A"/>
    <w:rPr>
      <w:sz w:val="21"/>
      <w:szCs w:val="21"/>
    </w:rPr>
  </w:style>
  <w:style w:type="character" w:customStyle="1" w:styleId="af0">
    <w:name w:val="页眉 字符"/>
    <w:aliases w:val="L2 字符,h 字符,ContentsHeader 字符,Ò³Ã¼ 字符,En-tête 1.1 字符,even 字符,rh 字符,RH 字符"/>
    <w:link w:val="af1"/>
    <w:uiPriority w:val="99"/>
    <w:rsid w:val="0002615A"/>
    <w:rPr>
      <w:rFonts w:ascii="Times New Roman" w:eastAsia="宋体" w:hAnsi="Times New Roman" w:cs="Times New Roman"/>
      <w:sz w:val="18"/>
      <w:szCs w:val="18"/>
    </w:rPr>
  </w:style>
  <w:style w:type="character" w:customStyle="1" w:styleId="af2">
    <w:name w:val="签名 字符"/>
    <w:link w:val="af3"/>
    <w:rsid w:val="0002615A"/>
    <w:rPr>
      <w:rFonts w:ascii="Tahoma" w:hAnsi="Tahoma" w:cs="Tahoma"/>
      <w:sz w:val="24"/>
      <w:lang w:val="de-DE" w:eastAsia="de-DE"/>
    </w:rPr>
  </w:style>
  <w:style w:type="character" w:customStyle="1" w:styleId="af4">
    <w:name w:val="正文文本 字符"/>
    <w:link w:val="af5"/>
    <w:rsid w:val="0002615A"/>
    <w:rPr>
      <w:rFonts w:ascii="Times New Roman" w:eastAsia="宋体" w:hAnsi="Times New Roman" w:cs="Times New Roman"/>
      <w:szCs w:val="24"/>
    </w:rPr>
  </w:style>
  <w:style w:type="character" w:customStyle="1" w:styleId="af6">
    <w:name w:val="无间隔 字符"/>
    <w:link w:val="af7"/>
    <w:uiPriority w:val="1"/>
    <w:rsid w:val="0002615A"/>
    <w:rPr>
      <w:sz w:val="22"/>
      <w:lang w:val="en-US" w:eastAsia="zh-CN" w:bidi="ar-SA"/>
    </w:rPr>
  </w:style>
  <w:style w:type="character" w:customStyle="1" w:styleId="CharChar0">
    <w:name w:val="标书正文格式 Char Char"/>
    <w:rsid w:val="0002615A"/>
    <w:rPr>
      <w:rFonts w:eastAsia="楷体_GB2312"/>
      <w:sz w:val="24"/>
      <w:szCs w:val="24"/>
      <w:lang w:bidi="ar-SA"/>
    </w:rPr>
  </w:style>
  <w:style w:type="character" w:customStyle="1" w:styleId="TableTextChar">
    <w:name w:val="Table Text Char"/>
    <w:link w:val="TableText"/>
    <w:rsid w:val="0002615A"/>
    <w:rPr>
      <w:rFonts w:ascii="Arial" w:eastAsia="宋体" w:hAnsi="Arial" w:cs="Times New Roman"/>
      <w:sz w:val="18"/>
      <w:szCs w:val="24"/>
    </w:rPr>
  </w:style>
  <w:style w:type="character" w:customStyle="1" w:styleId="af8">
    <w:name w:val="纯文本 字符"/>
    <w:link w:val="af9"/>
    <w:uiPriority w:val="99"/>
    <w:rsid w:val="0002615A"/>
    <w:rPr>
      <w:rFonts w:ascii="宋体" w:eastAsia="宋体" w:hAnsi="Courier New" w:cs="Times New Roman"/>
      <w:szCs w:val="20"/>
    </w:rPr>
  </w:style>
  <w:style w:type="character" w:customStyle="1" w:styleId="1Char">
    <w:name w:val="正文符号1 Char"/>
    <w:link w:val="1"/>
    <w:rsid w:val="0002615A"/>
    <w:rPr>
      <w:rFonts w:ascii="Times New Roman" w:eastAsia="楷体_GB2312" w:hAnsi="Times New Roman"/>
      <w:sz w:val="28"/>
      <w:szCs w:val="24"/>
    </w:rPr>
  </w:style>
  <w:style w:type="character" w:customStyle="1" w:styleId="afa">
    <w:name w:val="批注主题 字符"/>
    <w:link w:val="afb"/>
    <w:rsid w:val="0002615A"/>
    <w:rPr>
      <w:rFonts w:ascii="Times New Roman" w:eastAsia="宋体" w:hAnsi="Times New Roman" w:cs="Times New Roman"/>
      <w:b/>
      <w:bCs/>
      <w:szCs w:val="24"/>
    </w:rPr>
  </w:style>
  <w:style w:type="character" w:customStyle="1" w:styleId="tpccontent1">
    <w:name w:val="tpc_content1"/>
    <w:rsid w:val="0002615A"/>
    <w:rPr>
      <w:sz w:val="18"/>
      <w:szCs w:val="18"/>
    </w:rPr>
  </w:style>
  <w:style w:type="character" w:customStyle="1" w:styleId="70">
    <w:name w:val="标题 7 字符"/>
    <w:link w:val="7"/>
    <w:rsid w:val="0002615A"/>
    <w:rPr>
      <w:rFonts w:ascii="Times New Roman" w:eastAsia="宋体" w:hAnsi="Times New Roman" w:cs="Times New Roman"/>
      <w:b/>
      <w:sz w:val="24"/>
      <w:szCs w:val="20"/>
    </w:rPr>
  </w:style>
  <w:style w:type="character" w:customStyle="1" w:styleId="80">
    <w:name w:val="标题 8 字符"/>
    <w:link w:val="8"/>
    <w:rsid w:val="0002615A"/>
    <w:rPr>
      <w:rFonts w:ascii="Arial" w:eastAsia="黑体" w:hAnsi="Arial" w:cs="Times New Roman"/>
      <w:sz w:val="24"/>
      <w:szCs w:val="20"/>
    </w:rPr>
  </w:style>
  <w:style w:type="character" w:customStyle="1" w:styleId="2CharChar">
    <w:name w:val="正文首行缩进2字 Char Char"/>
    <w:rsid w:val="0002615A"/>
    <w:rPr>
      <w:rFonts w:eastAsia="楷体_GB2312"/>
      <w:sz w:val="28"/>
      <w:szCs w:val="24"/>
      <w:lang w:val="en-US" w:eastAsia="zh-CN" w:bidi="ar-SA"/>
    </w:rPr>
  </w:style>
  <w:style w:type="character" w:customStyle="1" w:styleId="unnamed11">
    <w:name w:val="unnamed11"/>
    <w:rsid w:val="0002615A"/>
  </w:style>
  <w:style w:type="character" w:customStyle="1" w:styleId="txt1">
    <w:name w:val="txt1"/>
    <w:rsid w:val="0002615A"/>
    <w:rPr>
      <w:i w:val="0"/>
      <w:iCs w:val="0"/>
      <w:color w:val="000099"/>
      <w:sz w:val="20"/>
      <w:szCs w:val="20"/>
      <w:u w:val="none"/>
    </w:rPr>
  </w:style>
  <w:style w:type="character" w:customStyle="1" w:styleId="Char">
    <w:name w:val="标书正文格式 Char"/>
    <w:link w:val="afc"/>
    <w:rsid w:val="0002615A"/>
    <w:rPr>
      <w:rFonts w:ascii="Times New Roman" w:eastAsia="楷体_GB2312" w:hAnsi="Times New Roman"/>
      <w:sz w:val="24"/>
      <w:szCs w:val="24"/>
      <w:lang w:val="en-US" w:eastAsia="zh-CN" w:bidi="ar-SA"/>
    </w:rPr>
  </w:style>
  <w:style w:type="character" w:customStyle="1" w:styleId="unnamed1">
    <w:name w:val="unnamed1"/>
    <w:rsid w:val="0002615A"/>
  </w:style>
  <w:style w:type="character" w:customStyle="1" w:styleId="90">
    <w:name w:val="标题 9 字符"/>
    <w:link w:val="9"/>
    <w:rsid w:val="0002615A"/>
    <w:rPr>
      <w:rFonts w:ascii="Arial" w:eastAsia="黑体" w:hAnsi="Arial" w:cs="Times New Roman"/>
      <w:szCs w:val="20"/>
    </w:rPr>
  </w:style>
  <w:style w:type="character" w:customStyle="1" w:styleId="21">
    <w:name w:val="标题 2 字符"/>
    <w:link w:val="20"/>
    <w:uiPriority w:val="9"/>
    <w:rsid w:val="0002615A"/>
    <w:rPr>
      <w:rFonts w:ascii="Arial" w:eastAsia="黑体" w:hAnsi="Arial"/>
      <w:sz w:val="32"/>
    </w:rPr>
  </w:style>
  <w:style w:type="character" w:customStyle="1" w:styleId="2Char">
    <w:name w:val="样式 正文缩进 + 首行缩进:  2 字符 Char"/>
    <w:link w:val="24"/>
    <w:rsid w:val="0002615A"/>
    <w:rPr>
      <w:sz w:val="24"/>
    </w:rPr>
  </w:style>
  <w:style w:type="character" w:customStyle="1" w:styleId="afd">
    <w:name w:val="批注框文本 字符"/>
    <w:link w:val="afe"/>
    <w:rsid w:val="0002615A"/>
    <w:rPr>
      <w:rFonts w:ascii="Times New Roman" w:eastAsia="宋体" w:hAnsi="Times New Roman" w:cs="Times New Roman"/>
      <w:sz w:val="18"/>
      <w:szCs w:val="18"/>
    </w:rPr>
  </w:style>
  <w:style w:type="character" w:customStyle="1" w:styleId="aff">
    <w:name w:val="正文文本首行缩进 字符"/>
    <w:link w:val="aff0"/>
    <w:rsid w:val="0002615A"/>
    <w:rPr>
      <w:rFonts w:ascii="Times New Roman" w:eastAsia="宋体" w:hAnsi="Times New Roman" w:cs="Times New Roman"/>
      <w:szCs w:val="20"/>
    </w:rPr>
  </w:style>
  <w:style w:type="character" w:customStyle="1" w:styleId="FooterChardbd12b94-9fa5-433e-bab3-9297d3be3098">
    <w:name w:val="Footer Char_dbd12b94-9fa5-433e-bab3-9297d3be3098"/>
    <w:rsid w:val="0002615A"/>
    <w:rPr>
      <w:rFonts w:cs="Times New Roman"/>
      <w:kern w:val="2"/>
      <w:sz w:val="18"/>
      <w:szCs w:val="18"/>
    </w:rPr>
  </w:style>
  <w:style w:type="character" w:customStyle="1" w:styleId="12">
    <w:name w:val="标题 1 字符"/>
    <w:link w:val="10"/>
    <w:rsid w:val="0002615A"/>
    <w:rPr>
      <w:rFonts w:ascii="Times New Roman" w:eastAsia="黑体" w:hAnsi="Times New Roman"/>
      <w:b/>
      <w:sz w:val="44"/>
    </w:rPr>
  </w:style>
  <w:style w:type="character" w:customStyle="1" w:styleId="HeaderChar065cb984-c2f2-49b0-b43c-bb77269bb9ce">
    <w:name w:val="Header Char_065cb984-c2f2-49b0-b43c-bb77269bb9ce"/>
    <w:rsid w:val="0002615A"/>
    <w:rPr>
      <w:rFonts w:cs="Times New Roman"/>
      <w:kern w:val="2"/>
      <w:sz w:val="18"/>
      <w:szCs w:val="18"/>
    </w:rPr>
  </w:style>
  <w:style w:type="character" w:customStyle="1" w:styleId="aff1">
    <w:name w:val="批注文字 字符"/>
    <w:link w:val="aff2"/>
    <w:rsid w:val="0002615A"/>
    <w:rPr>
      <w:rFonts w:ascii="Times New Roman" w:eastAsia="宋体" w:hAnsi="Times New Roman" w:cs="Times New Roman"/>
      <w:szCs w:val="24"/>
    </w:rPr>
  </w:style>
  <w:style w:type="character" w:customStyle="1" w:styleId="1CharChar0">
    <w:name w:val="样式1 Char Char"/>
    <w:link w:val="14"/>
    <w:rsid w:val="0002615A"/>
    <w:rPr>
      <w:rFonts w:eastAsia="仿宋_GB2312"/>
      <w:spacing w:val="-6"/>
      <w:sz w:val="32"/>
      <w:szCs w:val="24"/>
    </w:rPr>
  </w:style>
  <w:style w:type="character" w:customStyle="1" w:styleId="2CharChar0">
    <w:name w:val="项目编号（2） Char Char"/>
    <w:link w:val="25"/>
    <w:rsid w:val="0002615A"/>
    <w:rPr>
      <w:rFonts w:cs="宋体"/>
      <w:kern w:val="21"/>
      <w:sz w:val="24"/>
    </w:rPr>
  </w:style>
  <w:style w:type="character" w:customStyle="1" w:styleId="Char0">
    <w:name w:val="正文文本缩进 Char"/>
    <w:rsid w:val="0002615A"/>
    <w:rPr>
      <w:rFonts w:ascii="Times New Roman" w:eastAsia="宋体" w:hAnsi="Times New Roman" w:cs="Times New Roman"/>
      <w:szCs w:val="24"/>
    </w:rPr>
  </w:style>
  <w:style w:type="character" w:customStyle="1" w:styleId="30">
    <w:name w:val="标题 3 字符"/>
    <w:link w:val="3"/>
    <w:rsid w:val="0002615A"/>
    <w:rPr>
      <w:rFonts w:ascii="Arial" w:eastAsia="黑体" w:hAnsi="Arial"/>
      <w:sz w:val="30"/>
      <w:szCs w:val="30"/>
    </w:rPr>
  </w:style>
  <w:style w:type="character" w:customStyle="1" w:styleId="ca-1">
    <w:name w:val="ca-1"/>
    <w:rsid w:val="0002615A"/>
  </w:style>
  <w:style w:type="character" w:customStyle="1" w:styleId="Char2">
    <w:name w:val="正文（绿盟科技） Char"/>
    <w:link w:val="aff3"/>
    <w:rsid w:val="0002615A"/>
    <w:rPr>
      <w:rFonts w:ascii="Arial" w:hAnsi="Arial"/>
      <w:lang w:val="en-US" w:eastAsia="zh-CN" w:bidi="ar-SA"/>
    </w:rPr>
  </w:style>
  <w:style w:type="character" w:customStyle="1" w:styleId="aff4">
    <w:name w:val="正文文本缩进 字符"/>
    <w:link w:val="aff5"/>
    <w:rsid w:val="0002615A"/>
    <w:rPr>
      <w:rFonts w:ascii="仿宋_GB2312" w:eastAsia="仿宋_GB2312" w:hAnsi="Arial" w:cs="Times New Roman"/>
      <w:sz w:val="32"/>
      <w:szCs w:val="32"/>
    </w:rPr>
  </w:style>
  <w:style w:type="character" w:customStyle="1" w:styleId="50">
    <w:name w:val="标题 5 字符"/>
    <w:link w:val="5"/>
    <w:rsid w:val="0002615A"/>
    <w:rPr>
      <w:rFonts w:ascii="Calibri" w:eastAsia="宋体" w:hAnsi="Calibri" w:cs="Times New Roman"/>
      <w:b/>
      <w:bCs/>
      <w:sz w:val="28"/>
      <w:szCs w:val="28"/>
    </w:rPr>
  </w:style>
  <w:style w:type="character" w:customStyle="1" w:styleId="aff6">
    <w:name w:val="日期 字符"/>
    <w:link w:val="aff7"/>
    <w:rsid w:val="0002615A"/>
    <w:rPr>
      <w:rFonts w:ascii="Times New Roman" w:eastAsia="宋体" w:hAnsi="Times New Roman" w:cs="Times New Roman"/>
      <w:sz w:val="24"/>
      <w:szCs w:val="20"/>
    </w:rPr>
  </w:style>
  <w:style w:type="character" w:customStyle="1" w:styleId="31">
    <w:name w:val="正文文本缩进 3 字符"/>
    <w:link w:val="32"/>
    <w:rsid w:val="0002615A"/>
    <w:rPr>
      <w:rFonts w:ascii="楷体_GB2312" w:eastAsia="楷体_GB2312" w:hAnsi="Times New Roman" w:cs="Times New Roman"/>
      <w:b/>
      <w:bCs/>
      <w:sz w:val="24"/>
      <w:szCs w:val="20"/>
    </w:rPr>
  </w:style>
  <w:style w:type="character" w:customStyle="1" w:styleId="reg">
    <w:name w:val="reg"/>
    <w:rsid w:val="0002615A"/>
  </w:style>
  <w:style w:type="character" w:customStyle="1" w:styleId="aff8">
    <w:name w:val="文档结构图 字符"/>
    <w:link w:val="aff9"/>
    <w:rsid w:val="0002615A"/>
    <w:rPr>
      <w:rFonts w:ascii="宋体" w:eastAsia="宋体" w:hAnsi="Times New Roman" w:cs="Times New Roman"/>
      <w:sz w:val="18"/>
      <w:szCs w:val="18"/>
    </w:rPr>
  </w:style>
  <w:style w:type="character" w:customStyle="1" w:styleId="small">
    <w:name w:val="small"/>
    <w:rsid w:val="0002615A"/>
  </w:style>
  <w:style w:type="character" w:customStyle="1" w:styleId="41">
    <w:name w:val="标题 4 字符"/>
    <w:link w:val="40"/>
    <w:rsid w:val="0002615A"/>
    <w:rPr>
      <w:rFonts w:ascii="Calibri" w:eastAsia="楷体_GB2312" w:hAnsi="Calibri" w:cs="Times New Roman"/>
      <w:b/>
      <w:bCs/>
      <w:sz w:val="28"/>
      <w:szCs w:val="28"/>
    </w:rPr>
  </w:style>
  <w:style w:type="character" w:customStyle="1" w:styleId="60">
    <w:name w:val="标题 6 字符"/>
    <w:link w:val="6"/>
    <w:rsid w:val="0002615A"/>
    <w:rPr>
      <w:rFonts w:ascii="Arial" w:eastAsia="黑体" w:hAnsi="Arial" w:cs="Times New Roman"/>
      <w:b/>
      <w:bCs/>
      <w:sz w:val="24"/>
      <w:szCs w:val="24"/>
    </w:rPr>
  </w:style>
  <w:style w:type="character" w:customStyle="1" w:styleId="2Char0">
    <w:name w:val="正文首行缩进2字 Char"/>
    <w:link w:val="26"/>
    <w:rsid w:val="0002615A"/>
    <w:rPr>
      <w:rFonts w:ascii="Times New Roman" w:eastAsia="楷体_GB2312" w:hAnsi="Times New Roman" w:cs="Times New Roman"/>
      <w:kern w:val="0"/>
      <w:sz w:val="28"/>
      <w:szCs w:val="24"/>
    </w:rPr>
  </w:style>
  <w:style w:type="character" w:customStyle="1" w:styleId="prodname1">
    <w:name w:val="prodname1"/>
    <w:rsid w:val="0002615A"/>
    <w:rPr>
      <w:b/>
      <w:bCs/>
      <w:color w:val="347CA9"/>
      <w:sz w:val="17"/>
      <w:szCs w:val="17"/>
    </w:rPr>
  </w:style>
  <w:style w:type="character" w:customStyle="1" w:styleId="33">
    <w:name w:val="正文文本 3 字符"/>
    <w:link w:val="34"/>
    <w:rsid w:val="0002615A"/>
    <w:rPr>
      <w:rFonts w:ascii="Times New Roman" w:eastAsia="宋体" w:hAnsi="Times New Roman" w:cs="Times New Roman"/>
      <w:sz w:val="16"/>
      <w:szCs w:val="16"/>
    </w:rPr>
  </w:style>
  <w:style w:type="character" w:customStyle="1" w:styleId="CharCharChar">
    <w:name w:val="Char Char Char"/>
    <w:rsid w:val="0002615A"/>
    <w:rPr>
      <w:kern w:val="2"/>
      <w:sz w:val="18"/>
      <w:szCs w:val="18"/>
    </w:rPr>
  </w:style>
  <w:style w:type="character" w:customStyle="1" w:styleId="unnamed31">
    <w:name w:val="unnamed31"/>
    <w:rsid w:val="0002615A"/>
    <w:rPr>
      <w:rFonts w:ascii="幼圆" w:eastAsia="幼圆" w:hint="eastAsia"/>
      <w:sz w:val="21"/>
      <w:szCs w:val="21"/>
    </w:rPr>
  </w:style>
  <w:style w:type="character" w:customStyle="1" w:styleId="newCharChar">
    <w:name w:val="正文new Char Char"/>
    <w:link w:val="new"/>
    <w:rsid w:val="0002615A"/>
    <w:rPr>
      <w:rFonts w:cs="宋体"/>
      <w:kern w:val="21"/>
      <w:sz w:val="24"/>
    </w:rPr>
  </w:style>
  <w:style w:type="character" w:customStyle="1" w:styleId="style3">
    <w:name w:val="style3"/>
    <w:rsid w:val="0002615A"/>
  </w:style>
  <w:style w:type="character" w:customStyle="1" w:styleId="CharChar1">
    <w:name w:val="文字 Char Char"/>
    <w:link w:val="affa"/>
    <w:rsid w:val="0002615A"/>
    <w:rPr>
      <w:rFonts w:ascii="宋体" w:hAnsi="宋体"/>
      <w:sz w:val="28"/>
    </w:rPr>
  </w:style>
  <w:style w:type="character" w:customStyle="1" w:styleId="CharChar2">
    <w:name w:val="正文_标准 Char Char"/>
    <w:link w:val="affb"/>
    <w:rsid w:val="0002615A"/>
    <w:rPr>
      <w:rFonts w:ascii="宋体" w:hAnsi="宋体"/>
      <w:sz w:val="24"/>
    </w:rPr>
  </w:style>
  <w:style w:type="character" w:customStyle="1" w:styleId="unnamed21">
    <w:name w:val="unnamed21"/>
    <w:rsid w:val="0002615A"/>
    <w:rPr>
      <w:rFonts w:ascii="宋体" w:eastAsia="宋体" w:hAnsi="宋体" w:hint="eastAsia"/>
      <w:sz w:val="24"/>
      <w:szCs w:val="24"/>
    </w:rPr>
  </w:style>
  <w:style w:type="character" w:customStyle="1" w:styleId="bt1">
    <w:name w:val="bt1"/>
    <w:rsid w:val="0002615A"/>
    <w:rPr>
      <w:color w:val="000000"/>
    </w:rPr>
  </w:style>
  <w:style w:type="character" w:customStyle="1" w:styleId="Char10">
    <w:name w:val="文档结构图 Char1"/>
    <w:uiPriority w:val="99"/>
    <w:rsid w:val="0002615A"/>
    <w:rPr>
      <w:rFonts w:ascii="宋体"/>
      <w:sz w:val="18"/>
      <w:szCs w:val="18"/>
    </w:rPr>
  </w:style>
  <w:style w:type="character" w:customStyle="1" w:styleId="27">
    <w:name w:val="正文文本首行缩进 2 字符"/>
    <w:link w:val="28"/>
    <w:rsid w:val="0002615A"/>
    <w:rPr>
      <w:rFonts w:ascii="仿宋_GB2312" w:eastAsia="仿宋_GB2312" w:hAnsi="Arial" w:cs="Times New Roman"/>
      <w:color w:val="000000"/>
      <w:szCs w:val="32"/>
    </w:rPr>
  </w:style>
  <w:style w:type="character" w:customStyle="1" w:styleId="29">
    <w:name w:val="正文文本 2 字符"/>
    <w:link w:val="2a"/>
    <w:rsid w:val="0002615A"/>
    <w:rPr>
      <w:rFonts w:ascii="Arial" w:eastAsia="宋体" w:hAnsi="Arial" w:cs="Times New Roman"/>
      <w:kern w:val="0"/>
      <w:sz w:val="16"/>
      <w:szCs w:val="20"/>
    </w:rPr>
  </w:style>
  <w:style w:type="character" w:customStyle="1" w:styleId="Char11">
    <w:name w:val="页眉 Char1"/>
    <w:rsid w:val="0002615A"/>
    <w:rPr>
      <w:sz w:val="18"/>
      <w:szCs w:val="18"/>
    </w:rPr>
  </w:style>
  <w:style w:type="character" w:customStyle="1" w:styleId="Char12">
    <w:name w:val="页脚 Char1"/>
    <w:rsid w:val="0002615A"/>
    <w:rPr>
      <w:sz w:val="18"/>
      <w:szCs w:val="18"/>
    </w:rPr>
  </w:style>
  <w:style w:type="character" w:customStyle="1" w:styleId="Char13">
    <w:name w:val="签名 Char1"/>
    <w:rsid w:val="0002615A"/>
    <w:rPr>
      <w:rFonts w:ascii="Times New Roman" w:eastAsia="宋体" w:hAnsi="Times New Roman" w:cs="Times New Roman"/>
      <w:szCs w:val="24"/>
    </w:rPr>
  </w:style>
  <w:style w:type="paragraph" w:styleId="TOC7">
    <w:name w:val="toc 7"/>
    <w:basedOn w:val="a1"/>
    <w:next w:val="a1"/>
    <w:rsid w:val="0002615A"/>
    <w:pPr>
      <w:adjustRightInd w:val="0"/>
      <w:spacing w:line="312" w:lineRule="atLeast"/>
      <w:ind w:left="1260"/>
      <w:jc w:val="left"/>
      <w:textAlignment w:val="baseline"/>
    </w:pPr>
    <w:rPr>
      <w:kern w:val="0"/>
      <w:sz w:val="18"/>
      <w:szCs w:val="18"/>
    </w:rPr>
  </w:style>
  <w:style w:type="paragraph" w:customStyle="1" w:styleId="xl142">
    <w:name w:val="xl142"/>
    <w:basedOn w:val="a1"/>
    <w:rsid w:val="0002615A"/>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0"/>
    <w:next w:val="a1"/>
    <w:rsid w:val="0002615A"/>
    <w:pPr>
      <w:tabs>
        <w:tab w:val="left" w:pos="1080"/>
      </w:tabs>
      <w:ind w:left="851" w:hanging="851"/>
    </w:pPr>
    <w:rPr>
      <w:rFonts w:ascii="Arial" w:eastAsia="黑体" w:hAnsi="Arial"/>
      <w:kern w:val="4"/>
    </w:rPr>
  </w:style>
  <w:style w:type="paragraph" w:styleId="TOC2">
    <w:name w:val="toc 2"/>
    <w:basedOn w:val="a1"/>
    <w:next w:val="a1"/>
    <w:uiPriority w:val="39"/>
    <w:qFormat/>
    <w:rsid w:val="0002615A"/>
    <w:pPr>
      <w:tabs>
        <w:tab w:val="left" w:pos="1050"/>
        <w:tab w:val="right" w:leader="dot" w:pos="8296"/>
      </w:tabs>
      <w:snapToGrid w:val="0"/>
      <w:spacing w:line="360" w:lineRule="auto"/>
      <w:ind w:leftChars="200" w:left="420"/>
    </w:pPr>
    <w:rPr>
      <w:rFonts w:ascii="Calibri" w:hAnsi="Calibri"/>
      <w:szCs w:val="22"/>
    </w:rPr>
  </w:style>
  <w:style w:type="paragraph" w:styleId="af5">
    <w:name w:val="Body Text"/>
    <w:basedOn w:val="a1"/>
    <w:link w:val="af4"/>
    <w:uiPriority w:val="99"/>
    <w:rsid w:val="0002615A"/>
    <w:pPr>
      <w:spacing w:after="120"/>
    </w:pPr>
    <w:rPr>
      <w:kern w:val="0"/>
      <w:sz w:val="20"/>
    </w:rPr>
  </w:style>
  <w:style w:type="paragraph" w:customStyle="1" w:styleId="xl102">
    <w:name w:val="xl102"/>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1"/>
    <w:rsid w:val="0002615A"/>
    <w:pPr>
      <w:spacing w:line="440" w:lineRule="exact"/>
      <w:ind w:firstLineChars="225" w:firstLine="540"/>
    </w:pPr>
    <w:rPr>
      <w:rFonts w:ascii="仿宋_GB2312" w:eastAsia="仿宋_GB2312" w:hAnsi="华文仿宋" w:cs="宋体"/>
      <w:color w:val="000000"/>
      <w:kern w:val="0"/>
      <w:sz w:val="24"/>
    </w:rPr>
  </w:style>
  <w:style w:type="paragraph" w:styleId="aff5">
    <w:name w:val="Body Text Indent"/>
    <w:basedOn w:val="a1"/>
    <w:link w:val="aff4"/>
    <w:rsid w:val="0002615A"/>
    <w:pPr>
      <w:ind w:firstLineChars="200" w:firstLine="640"/>
    </w:pPr>
    <w:rPr>
      <w:rFonts w:ascii="仿宋_GB2312" w:eastAsia="仿宋_GB2312" w:hAnsi="Arial"/>
      <w:kern w:val="0"/>
      <w:sz w:val="32"/>
      <w:szCs w:val="32"/>
    </w:rPr>
  </w:style>
  <w:style w:type="paragraph" w:customStyle="1" w:styleId="xl25">
    <w:name w:val="xl25"/>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1"/>
    <w:rsid w:val="0002615A"/>
    <w:pPr>
      <w:spacing w:before="50"/>
      <w:ind w:left="200" w:firstLineChars="200" w:firstLine="420"/>
    </w:pPr>
    <w:rPr>
      <w:sz w:val="24"/>
      <w:szCs w:val="20"/>
    </w:rPr>
  </w:style>
  <w:style w:type="paragraph" w:customStyle="1" w:styleId="a2">
    <w:name w:val="Í¼±íÕýÎÄ"/>
    <w:basedOn w:val="a1"/>
    <w:next w:val="a3"/>
    <w:rsid w:val="0002615A"/>
    <w:pPr>
      <w:ind w:firstLineChars="200" w:firstLine="420"/>
    </w:pPr>
    <w:rPr>
      <w:sz w:val="24"/>
      <w:szCs w:val="20"/>
    </w:rPr>
  </w:style>
  <w:style w:type="paragraph" w:styleId="2b">
    <w:name w:val="List Number 2"/>
    <w:basedOn w:val="a1"/>
    <w:rsid w:val="0002615A"/>
    <w:pPr>
      <w:widowControl/>
      <w:tabs>
        <w:tab w:val="left" w:pos="820"/>
      </w:tabs>
      <w:spacing w:afterLines="50"/>
      <w:ind w:left="820" w:hanging="420"/>
      <w:jc w:val="left"/>
    </w:pPr>
    <w:rPr>
      <w:kern w:val="0"/>
      <w:sz w:val="24"/>
      <w:szCs w:val="20"/>
    </w:rPr>
  </w:style>
  <w:style w:type="paragraph" w:styleId="2">
    <w:name w:val="List 2"/>
    <w:basedOn w:val="a1"/>
    <w:rsid w:val="0002615A"/>
    <w:pPr>
      <w:numPr>
        <w:numId w:val="2"/>
      </w:numPr>
      <w:spacing w:line="360" w:lineRule="exact"/>
    </w:pPr>
    <w:rPr>
      <w:bCs/>
    </w:rPr>
  </w:style>
  <w:style w:type="paragraph" w:customStyle="1" w:styleId="affc">
    <w:name w:val="正文 居中"/>
    <w:basedOn w:val="a1"/>
    <w:rsid w:val="0002615A"/>
    <w:pPr>
      <w:spacing w:line="360" w:lineRule="auto"/>
      <w:jc w:val="center"/>
    </w:pPr>
    <w:rPr>
      <w:sz w:val="24"/>
      <w:szCs w:val="20"/>
    </w:rPr>
  </w:style>
  <w:style w:type="paragraph" w:styleId="a3">
    <w:name w:val="Normal Indent"/>
    <w:basedOn w:val="a1"/>
    <w:link w:val="a7"/>
    <w:qFormat/>
    <w:rsid w:val="0002615A"/>
    <w:pPr>
      <w:ind w:firstLineChars="200" w:firstLine="420"/>
    </w:pPr>
    <w:rPr>
      <w:rFonts w:ascii="Calibri" w:hAnsi="Calibri"/>
      <w:kern w:val="0"/>
      <w:sz w:val="24"/>
      <w:szCs w:val="20"/>
    </w:rPr>
  </w:style>
  <w:style w:type="paragraph" w:customStyle="1" w:styleId="15">
    <w:name w:val="表文1"/>
    <w:basedOn w:val="a1"/>
    <w:rsid w:val="0002615A"/>
    <w:pPr>
      <w:widowControl/>
      <w:ind w:firstLineChars="322" w:firstLine="773"/>
    </w:pPr>
    <w:rPr>
      <w:rFonts w:ascii="宋体" w:hAnsi="宋体"/>
      <w:bCs/>
      <w:color w:val="000000"/>
      <w:kern w:val="0"/>
      <w:sz w:val="24"/>
      <w:szCs w:val="28"/>
    </w:rPr>
  </w:style>
  <w:style w:type="paragraph" w:styleId="TOC6">
    <w:name w:val="toc 6"/>
    <w:basedOn w:val="a1"/>
    <w:next w:val="a1"/>
    <w:rsid w:val="0002615A"/>
    <w:pPr>
      <w:adjustRightInd w:val="0"/>
      <w:spacing w:line="312" w:lineRule="atLeast"/>
      <w:ind w:left="1050"/>
      <w:jc w:val="left"/>
      <w:textAlignment w:val="baseline"/>
    </w:pPr>
    <w:rPr>
      <w:kern w:val="0"/>
      <w:sz w:val="18"/>
      <w:szCs w:val="18"/>
    </w:rPr>
  </w:style>
  <w:style w:type="paragraph" w:customStyle="1" w:styleId="xl131">
    <w:name w:val="xl131"/>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3">
    <w:name w:val="Char"/>
    <w:basedOn w:val="a1"/>
    <w:rsid w:val="0002615A"/>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1"/>
    <w:rsid w:val="0002615A"/>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styleId="aa">
    <w:name w:val="footer"/>
    <w:basedOn w:val="a1"/>
    <w:link w:val="a9"/>
    <w:uiPriority w:val="99"/>
    <w:rsid w:val="0002615A"/>
    <w:pPr>
      <w:tabs>
        <w:tab w:val="center" w:pos="4153"/>
        <w:tab w:val="right" w:pos="8306"/>
      </w:tabs>
      <w:snapToGrid w:val="0"/>
      <w:jc w:val="left"/>
    </w:pPr>
    <w:rPr>
      <w:kern w:val="0"/>
      <w:sz w:val="18"/>
      <w:szCs w:val="18"/>
    </w:rPr>
  </w:style>
  <w:style w:type="paragraph" w:customStyle="1" w:styleId="affd">
    <w:name w:val="列表内容"/>
    <w:basedOn w:val="a1"/>
    <w:next w:val="a1"/>
    <w:rsid w:val="0002615A"/>
    <w:pPr>
      <w:widowControl/>
      <w:tabs>
        <w:tab w:val="left" w:pos="840"/>
      </w:tabs>
      <w:ind w:left="840" w:hanging="420"/>
      <w:jc w:val="left"/>
    </w:pPr>
    <w:rPr>
      <w:kern w:val="0"/>
      <w:sz w:val="18"/>
    </w:rPr>
  </w:style>
  <w:style w:type="paragraph" w:customStyle="1" w:styleId="xl68">
    <w:name w:val="xl68"/>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styleId="afb">
    <w:name w:val="annotation subject"/>
    <w:basedOn w:val="aff2"/>
    <w:next w:val="aff2"/>
    <w:link w:val="afa"/>
    <w:rsid w:val="0002615A"/>
    <w:rPr>
      <w:b/>
      <w:bCs/>
    </w:rPr>
  </w:style>
  <w:style w:type="paragraph" w:customStyle="1" w:styleId="ParaCharCharCharChar">
    <w:name w:val="默认段落字体 Para Char Char Char Char"/>
    <w:basedOn w:val="a1"/>
    <w:rsid w:val="0002615A"/>
  </w:style>
  <w:style w:type="paragraph" w:customStyle="1" w:styleId="xl89">
    <w:name w:val="xl89"/>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1"/>
    <w:rsid w:val="0002615A"/>
    <w:pPr>
      <w:widowControl/>
      <w:spacing w:before="150" w:after="150"/>
      <w:jc w:val="left"/>
    </w:pPr>
    <w:rPr>
      <w:rFonts w:ascii="宋体" w:hAnsi="宋体" w:cs="宋体"/>
      <w:kern w:val="0"/>
      <w:sz w:val="24"/>
    </w:rPr>
  </w:style>
  <w:style w:type="paragraph" w:styleId="affe">
    <w:name w:val="caption"/>
    <w:basedOn w:val="a1"/>
    <w:next w:val="a1"/>
    <w:qFormat/>
    <w:rsid w:val="0002615A"/>
    <w:pPr>
      <w:spacing w:before="152" w:after="160"/>
    </w:pPr>
    <w:rPr>
      <w:rFonts w:ascii="Arial" w:eastAsia="黑体" w:hAnsi="Arial"/>
      <w:sz w:val="32"/>
      <w:szCs w:val="20"/>
    </w:rPr>
  </w:style>
  <w:style w:type="paragraph" w:styleId="aff2">
    <w:name w:val="annotation text"/>
    <w:basedOn w:val="a1"/>
    <w:link w:val="aff1"/>
    <w:rsid w:val="0002615A"/>
    <w:pPr>
      <w:jc w:val="left"/>
    </w:pPr>
    <w:rPr>
      <w:kern w:val="0"/>
      <w:sz w:val="20"/>
    </w:rPr>
  </w:style>
  <w:style w:type="paragraph" w:styleId="aff0">
    <w:name w:val="Body Text First Indent"/>
    <w:basedOn w:val="af5"/>
    <w:link w:val="aff"/>
    <w:uiPriority w:val="99"/>
    <w:qFormat/>
    <w:rsid w:val="0002615A"/>
    <w:pPr>
      <w:ind w:firstLine="420"/>
    </w:pPr>
    <w:rPr>
      <w:szCs w:val="20"/>
    </w:rPr>
  </w:style>
  <w:style w:type="paragraph" w:styleId="afff">
    <w:name w:val="index heading"/>
    <w:basedOn w:val="a1"/>
    <w:next w:val="16"/>
    <w:rsid w:val="0002615A"/>
    <w:rPr>
      <w:szCs w:val="20"/>
    </w:rPr>
  </w:style>
  <w:style w:type="paragraph" w:styleId="afff0">
    <w:name w:val="List Number"/>
    <w:basedOn w:val="a1"/>
    <w:rsid w:val="0002615A"/>
    <w:pPr>
      <w:adjustRightInd w:val="0"/>
      <w:spacing w:line="360" w:lineRule="auto"/>
      <w:ind w:left="850" w:hanging="425"/>
      <w:textAlignment w:val="baseline"/>
    </w:pPr>
    <w:rPr>
      <w:color w:val="000000"/>
      <w:kern w:val="0"/>
      <w:szCs w:val="20"/>
    </w:rPr>
  </w:style>
  <w:style w:type="paragraph" w:styleId="aff9">
    <w:name w:val="Document Map"/>
    <w:basedOn w:val="a1"/>
    <w:link w:val="aff8"/>
    <w:uiPriority w:val="99"/>
    <w:rsid w:val="0002615A"/>
    <w:rPr>
      <w:rFonts w:ascii="宋体"/>
      <w:kern w:val="0"/>
      <w:sz w:val="18"/>
      <w:szCs w:val="18"/>
    </w:rPr>
  </w:style>
  <w:style w:type="paragraph" w:customStyle="1" w:styleId="xl36">
    <w:name w:val="xl36"/>
    <w:basedOn w:val="a1"/>
    <w:rsid w:val="0002615A"/>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4">
    <w:name w:val="Body Text 3"/>
    <w:basedOn w:val="a1"/>
    <w:link w:val="33"/>
    <w:rsid w:val="0002615A"/>
    <w:pPr>
      <w:spacing w:after="120"/>
    </w:pPr>
    <w:rPr>
      <w:kern w:val="0"/>
      <w:sz w:val="16"/>
      <w:szCs w:val="16"/>
    </w:rPr>
  </w:style>
  <w:style w:type="paragraph" w:customStyle="1" w:styleId="font7">
    <w:name w:val="font7"/>
    <w:basedOn w:val="a1"/>
    <w:rsid w:val="0002615A"/>
    <w:pPr>
      <w:widowControl/>
      <w:spacing w:before="100" w:beforeAutospacing="1" w:after="100" w:afterAutospacing="1"/>
      <w:jc w:val="left"/>
    </w:pPr>
    <w:rPr>
      <w:rFonts w:ascii="宋体" w:hAnsi="宋体" w:hint="eastAsia"/>
      <w:color w:val="000000"/>
      <w:kern w:val="0"/>
      <w:sz w:val="18"/>
      <w:szCs w:val="18"/>
    </w:rPr>
  </w:style>
  <w:style w:type="paragraph" w:styleId="35">
    <w:name w:val="List Number 3"/>
    <w:basedOn w:val="a1"/>
    <w:rsid w:val="0002615A"/>
    <w:pPr>
      <w:widowControl/>
      <w:tabs>
        <w:tab w:val="left" w:pos="1050"/>
      </w:tabs>
      <w:spacing w:afterLines="50"/>
      <w:ind w:left="1050" w:hanging="340"/>
      <w:jc w:val="left"/>
    </w:pPr>
    <w:rPr>
      <w:kern w:val="0"/>
      <w:sz w:val="24"/>
      <w:szCs w:val="20"/>
    </w:rPr>
  </w:style>
  <w:style w:type="paragraph" w:customStyle="1" w:styleId="font10">
    <w:name w:val="font10"/>
    <w:basedOn w:val="a1"/>
    <w:rsid w:val="0002615A"/>
    <w:pPr>
      <w:widowControl/>
      <w:spacing w:before="100" w:beforeAutospacing="1" w:after="100" w:afterAutospacing="1"/>
      <w:jc w:val="left"/>
    </w:pPr>
    <w:rPr>
      <w:rFonts w:ascii="仿宋_GB2312" w:eastAsia="仿宋_GB2312" w:hAnsi="宋体" w:hint="eastAsia"/>
      <w:kern w:val="0"/>
      <w:sz w:val="16"/>
      <w:szCs w:val="16"/>
    </w:rPr>
  </w:style>
  <w:style w:type="paragraph" w:styleId="TOC5">
    <w:name w:val="toc 5"/>
    <w:basedOn w:val="a1"/>
    <w:next w:val="a1"/>
    <w:rsid w:val="0002615A"/>
    <w:pPr>
      <w:adjustRightInd w:val="0"/>
      <w:spacing w:line="312" w:lineRule="atLeast"/>
      <w:ind w:left="840"/>
      <w:jc w:val="left"/>
      <w:textAlignment w:val="baseline"/>
    </w:pPr>
    <w:rPr>
      <w:kern w:val="0"/>
      <w:sz w:val="18"/>
      <w:szCs w:val="18"/>
    </w:rPr>
  </w:style>
  <w:style w:type="paragraph" w:styleId="2c">
    <w:name w:val="List Bullet 2"/>
    <w:basedOn w:val="a1"/>
    <w:rsid w:val="0002615A"/>
    <w:pPr>
      <w:tabs>
        <w:tab w:val="left" w:pos="780"/>
      </w:tabs>
      <w:adjustRightInd w:val="0"/>
      <w:spacing w:line="312" w:lineRule="atLeast"/>
      <w:ind w:leftChars="200" w:left="780" w:hangingChars="200" w:hanging="360"/>
      <w:textAlignment w:val="baseline"/>
    </w:pPr>
    <w:rPr>
      <w:kern w:val="0"/>
      <w:szCs w:val="20"/>
    </w:rPr>
  </w:style>
  <w:style w:type="paragraph" w:customStyle="1" w:styleId="4Char">
    <w:name w:val="4 Char"/>
    <w:basedOn w:val="a1"/>
    <w:rsid w:val="0002615A"/>
    <w:rPr>
      <w:sz w:val="30"/>
    </w:rPr>
  </w:style>
  <w:style w:type="paragraph" w:customStyle="1" w:styleId="xl104">
    <w:name w:val="xl104"/>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styleId="aff7">
    <w:name w:val="Date"/>
    <w:basedOn w:val="a1"/>
    <w:next w:val="a1"/>
    <w:link w:val="aff6"/>
    <w:rsid w:val="0002615A"/>
    <w:pPr>
      <w:spacing w:before="50"/>
      <w:ind w:left="200" w:firstLineChars="200" w:firstLine="200"/>
    </w:pPr>
    <w:rPr>
      <w:kern w:val="0"/>
      <w:sz w:val="24"/>
      <w:szCs w:val="20"/>
    </w:rPr>
  </w:style>
  <w:style w:type="paragraph" w:customStyle="1" w:styleId="ParaCharCharCharCharCharCharCharCharChar1Char">
    <w:name w:val="默认段落字体 Para Char Char Char Char Char Char Char Char Char1 Char"/>
    <w:basedOn w:val="a1"/>
    <w:rsid w:val="0002615A"/>
    <w:rPr>
      <w:rFonts w:ascii="Tahoma" w:hAnsi="Tahoma"/>
      <w:sz w:val="24"/>
      <w:szCs w:val="20"/>
    </w:rPr>
  </w:style>
  <w:style w:type="paragraph" w:customStyle="1" w:styleId="font9">
    <w:name w:val="font9"/>
    <w:basedOn w:val="a1"/>
    <w:rsid w:val="0002615A"/>
    <w:pPr>
      <w:widowControl/>
      <w:spacing w:before="100" w:beforeAutospacing="1" w:after="100" w:afterAutospacing="1"/>
      <w:jc w:val="left"/>
    </w:pPr>
    <w:rPr>
      <w:rFonts w:ascii="Arial" w:hAnsi="Arial" w:cs="Arial"/>
      <w:kern w:val="0"/>
      <w:sz w:val="16"/>
      <w:szCs w:val="16"/>
    </w:rPr>
  </w:style>
  <w:style w:type="paragraph" w:customStyle="1" w:styleId="xl38">
    <w:name w:val="xl38"/>
    <w:basedOn w:val="a1"/>
    <w:rsid w:val="0002615A"/>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TOC3">
    <w:name w:val="toc 3"/>
    <w:basedOn w:val="a1"/>
    <w:next w:val="a1"/>
    <w:uiPriority w:val="39"/>
    <w:qFormat/>
    <w:rsid w:val="0002615A"/>
    <w:pPr>
      <w:ind w:leftChars="400" w:left="840"/>
    </w:pPr>
    <w:rPr>
      <w:rFonts w:ascii="Calibri" w:hAnsi="Calibri"/>
      <w:szCs w:val="22"/>
    </w:rPr>
  </w:style>
  <w:style w:type="paragraph" w:customStyle="1" w:styleId="A10">
    <w:name w:val="A1.宋体小四→首行缩进"/>
    <w:basedOn w:val="a1"/>
    <w:rsid w:val="0002615A"/>
    <w:pPr>
      <w:spacing w:before="60" w:after="60" w:line="360" w:lineRule="auto"/>
      <w:ind w:firstLineChars="200" w:firstLine="480"/>
    </w:pPr>
    <w:rPr>
      <w:rFonts w:cs="宋体"/>
      <w:kern w:val="24"/>
      <w:sz w:val="24"/>
      <w:szCs w:val="20"/>
    </w:rPr>
  </w:style>
  <w:style w:type="paragraph" w:customStyle="1" w:styleId="xl113">
    <w:name w:val="xl113"/>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styleId="af9">
    <w:name w:val="Plain Text"/>
    <w:basedOn w:val="a1"/>
    <w:link w:val="af8"/>
    <w:uiPriority w:val="99"/>
    <w:qFormat/>
    <w:rsid w:val="0002615A"/>
    <w:rPr>
      <w:rFonts w:ascii="宋体" w:hAnsi="Courier New"/>
      <w:kern w:val="0"/>
      <w:sz w:val="20"/>
      <w:szCs w:val="20"/>
    </w:rPr>
  </w:style>
  <w:style w:type="paragraph" w:styleId="af3">
    <w:name w:val="Signature"/>
    <w:basedOn w:val="a1"/>
    <w:link w:val="af2"/>
    <w:rsid w:val="0002615A"/>
    <w:pPr>
      <w:widowControl/>
      <w:jc w:val="left"/>
    </w:pPr>
    <w:rPr>
      <w:rFonts w:ascii="Tahoma" w:hAnsi="Tahoma"/>
      <w:kern w:val="0"/>
      <w:sz w:val="24"/>
      <w:szCs w:val="20"/>
      <w:lang w:val="de-DE" w:eastAsia="de-DE"/>
    </w:rPr>
  </w:style>
  <w:style w:type="paragraph" w:styleId="TOC8">
    <w:name w:val="toc 8"/>
    <w:basedOn w:val="a1"/>
    <w:next w:val="a1"/>
    <w:rsid w:val="0002615A"/>
    <w:pPr>
      <w:adjustRightInd w:val="0"/>
      <w:spacing w:line="312" w:lineRule="atLeast"/>
      <w:ind w:left="1470"/>
      <w:jc w:val="left"/>
      <w:textAlignment w:val="baseline"/>
    </w:pPr>
    <w:rPr>
      <w:kern w:val="0"/>
      <w:sz w:val="18"/>
      <w:szCs w:val="18"/>
    </w:rPr>
  </w:style>
  <w:style w:type="paragraph" w:styleId="23">
    <w:name w:val="Body Text Indent 2"/>
    <w:basedOn w:val="a1"/>
    <w:link w:val="22"/>
    <w:rsid w:val="0002615A"/>
    <w:pPr>
      <w:adjustRightInd w:val="0"/>
      <w:snapToGrid w:val="0"/>
      <w:spacing w:line="312" w:lineRule="auto"/>
      <w:ind w:firstLine="397"/>
    </w:pPr>
    <w:rPr>
      <w:rFonts w:ascii="楷体_GB2312" w:eastAsia="楷体_GB2312"/>
      <w:kern w:val="0"/>
      <w:sz w:val="24"/>
      <w:szCs w:val="20"/>
    </w:rPr>
  </w:style>
  <w:style w:type="paragraph" w:styleId="TOC1">
    <w:name w:val="toc 1"/>
    <w:basedOn w:val="a1"/>
    <w:next w:val="a1"/>
    <w:uiPriority w:val="39"/>
    <w:qFormat/>
    <w:rsid w:val="0002615A"/>
    <w:pPr>
      <w:spacing w:before="120" w:after="120"/>
      <w:jc w:val="left"/>
    </w:pPr>
    <w:rPr>
      <w:b/>
      <w:bCs/>
      <w:caps/>
      <w:sz w:val="20"/>
      <w:szCs w:val="20"/>
    </w:rPr>
  </w:style>
  <w:style w:type="paragraph" w:styleId="afe">
    <w:name w:val="Balloon Text"/>
    <w:basedOn w:val="a1"/>
    <w:link w:val="afd"/>
    <w:rsid w:val="0002615A"/>
    <w:rPr>
      <w:kern w:val="0"/>
      <w:sz w:val="18"/>
      <w:szCs w:val="18"/>
    </w:rPr>
  </w:style>
  <w:style w:type="paragraph" w:customStyle="1" w:styleId="xl144">
    <w:name w:val="xl144"/>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1"/>
    <w:rsid w:val="0002615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styleId="28">
    <w:name w:val="Body Text First Indent 2"/>
    <w:basedOn w:val="aff5"/>
    <w:link w:val="27"/>
    <w:rsid w:val="0002615A"/>
    <w:pPr>
      <w:adjustRightInd w:val="0"/>
      <w:spacing w:after="120" w:line="360" w:lineRule="auto"/>
      <w:ind w:left="420" w:firstLineChars="0" w:firstLine="420"/>
      <w:textAlignment w:val="baseline"/>
    </w:pPr>
    <w:rPr>
      <w:color w:val="000000"/>
      <w:sz w:val="20"/>
    </w:rPr>
  </w:style>
  <w:style w:type="paragraph" w:styleId="af1">
    <w:name w:val="header"/>
    <w:aliases w:val="L2,h,ContentsHeader,Ò³Ã¼,En-tête 1.1,even,rh,RH"/>
    <w:basedOn w:val="a1"/>
    <w:link w:val="af0"/>
    <w:qFormat/>
    <w:rsid w:val="0002615A"/>
    <w:pPr>
      <w:pBdr>
        <w:bottom w:val="single" w:sz="6" w:space="1" w:color="auto"/>
      </w:pBdr>
      <w:tabs>
        <w:tab w:val="center" w:pos="4153"/>
        <w:tab w:val="right" w:pos="8306"/>
      </w:tabs>
      <w:snapToGrid w:val="0"/>
      <w:jc w:val="center"/>
    </w:pPr>
    <w:rPr>
      <w:kern w:val="0"/>
      <w:sz w:val="18"/>
      <w:szCs w:val="18"/>
    </w:rPr>
  </w:style>
  <w:style w:type="paragraph" w:customStyle="1" w:styleId="xl119">
    <w:name w:val="xl119"/>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styleId="TOC4">
    <w:name w:val="toc 4"/>
    <w:basedOn w:val="a1"/>
    <w:next w:val="a1"/>
    <w:rsid w:val="0002615A"/>
    <w:pPr>
      <w:adjustRightInd w:val="0"/>
      <w:spacing w:line="312" w:lineRule="atLeast"/>
      <w:ind w:left="630"/>
      <w:jc w:val="left"/>
      <w:textAlignment w:val="baseline"/>
    </w:pPr>
    <w:rPr>
      <w:kern w:val="0"/>
      <w:sz w:val="18"/>
      <w:szCs w:val="18"/>
    </w:rPr>
  </w:style>
  <w:style w:type="paragraph" w:customStyle="1" w:styleId="1H1h11stlevelSectionHeadl11H11H12H13H14H15H1">
    <w:name w:val="样式 标题 1H1h11st levelSection Headl11H11H12H13H14H15H1..."/>
    <w:basedOn w:val="10"/>
    <w:rsid w:val="0002615A"/>
    <w:pPr>
      <w:keepLines/>
      <w:pageBreakBefore w:val="0"/>
      <w:numPr>
        <w:numId w:val="3"/>
      </w:numPr>
      <w:adjustRightInd/>
      <w:spacing w:beforeLines="100" w:afterLines="100" w:line="360" w:lineRule="auto"/>
      <w:jc w:val="left"/>
    </w:pPr>
    <w:rPr>
      <w:rFonts w:ascii="Calibri" w:eastAsia="宋体" w:hAnsi="Calibri" w:cs="宋体"/>
      <w:bCs/>
      <w:kern w:val="44"/>
      <w:sz w:val="28"/>
      <w:szCs w:val="28"/>
    </w:rPr>
  </w:style>
  <w:style w:type="paragraph" w:styleId="16">
    <w:name w:val="index 1"/>
    <w:basedOn w:val="a1"/>
    <w:next w:val="a1"/>
    <w:rsid w:val="0002615A"/>
    <w:pPr>
      <w:adjustRightInd w:val="0"/>
      <w:spacing w:line="312" w:lineRule="atLeast"/>
      <w:textAlignment w:val="baseline"/>
    </w:pPr>
    <w:rPr>
      <w:kern w:val="0"/>
      <w:szCs w:val="20"/>
    </w:rPr>
  </w:style>
  <w:style w:type="paragraph" w:customStyle="1" w:styleId="xl71">
    <w:name w:val="xl71"/>
    <w:basedOn w:val="a1"/>
    <w:rsid w:val="0002615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1"/>
    <w:rsid w:val="0002615A"/>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2">
    <w:name w:val="Body Text Indent 3"/>
    <w:basedOn w:val="a1"/>
    <w:link w:val="31"/>
    <w:rsid w:val="0002615A"/>
    <w:pPr>
      <w:adjustRightInd w:val="0"/>
      <w:snapToGrid w:val="0"/>
      <w:spacing w:line="336" w:lineRule="auto"/>
      <w:ind w:firstLine="397"/>
    </w:pPr>
    <w:rPr>
      <w:rFonts w:ascii="楷体_GB2312" w:eastAsia="楷体_GB2312"/>
      <w:b/>
      <w:bCs/>
      <w:kern w:val="0"/>
      <w:sz w:val="24"/>
      <w:szCs w:val="20"/>
    </w:rPr>
  </w:style>
  <w:style w:type="paragraph" w:customStyle="1" w:styleId="xl77">
    <w:name w:val="xl77"/>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styleId="afff1">
    <w:name w:val="table of figures"/>
    <w:basedOn w:val="a1"/>
    <w:next w:val="a1"/>
    <w:rsid w:val="0002615A"/>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afff2">
    <w:name w:val="Normal (Web)"/>
    <w:basedOn w:val="a1"/>
    <w:rsid w:val="0002615A"/>
    <w:pPr>
      <w:widowControl/>
      <w:spacing w:before="100" w:beforeAutospacing="1" w:after="100" w:afterAutospacing="1"/>
      <w:jc w:val="left"/>
    </w:pPr>
    <w:rPr>
      <w:rFonts w:ascii="Arial Unicode MS" w:eastAsia="Arial Unicode MS" w:hAnsi="Arial Unicode MS" w:cs="Arial Unicode MS"/>
      <w:kern w:val="0"/>
      <w:sz w:val="24"/>
    </w:rPr>
  </w:style>
  <w:style w:type="paragraph" w:styleId="TOC9">
    <w:name w:val="toc 9"/>
    <w:basedOn w:val="a1"/>
    <w:next w:val="a1"/>
    <w:rsid w:val="0002615A"/>
    <w:pPr>
      <w:adjustRightInd w:val="0"/>
      <w:spacing w:line="312" w:lineRule="atLeast"/>
      <w:ind w:left="1680"/>
      <w:jc w:val="left"/>
      <w:textAlignment w:val="baseline"/>
    </w:pPr>
    <w:rPr>
      <w:kern w:val="0"/>
      <w:sz w:val="18"/>
      <w:szCs w:val="18"/>
    </w:rPr>
  </w:style>
  <w:style w:type="paragraph" w:customStyle="1" w:styleId="xl127">
    <w:name w:val="xl127"/>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1"/>
    <w:rsid w:val="0002615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2a">
    <w:name w:val="Body Text 2"/>
    <w:basedOn w:val="a1"/>
    <w:link w:val="29"/>
    <w:rsid w:val="0002615A"/>
    <w:pPr>
      <w:widowControl/>
      <w:jc w:val="center"/>
    </w:pPr>
    <w:rPr>
      <w:rFonts w:ascii="Arial" w:hAnsi="Arial"/>
      <w:kern w:val="0"/>
      <w:sz w:val="16"/>
      <w:szCs w:val="20"/>
    </w:rPr>
  </w:style>
  <w:style w:type="paragraph" w:customStyle="1" w:styleId="14">
    <w:name w:val="样式1"/>
    <w:basedOn w:val="a1"/>
    <w:link w:val="1CharChar0"/>
    <w:rsid w:val="0002615A"/>
    <w:pPr>
      <w:spacing w:line="340" w:lineRule="auto"/>
    </w:pPr>
    <w:rPr>
      <w:rFonts w:ascii="Calibri" w:eastAsia="仿宋_GB2312" w:hAnsi="Calibri"/>
      <w:spacing w:val="-6"/>
      <w:kern w:val="0"/>
      <w:sz w:val="32"/>
    </w:rPr>
  </w:style>
  <w:style w:type="paragraph" w:customStyle="1" w:styleId="xl94">
    <w:name w:val="xl94"/>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TableText">
    <w:name w:val="Table Text"/>
    <w:basedOn w:val="a1"/>
    <w:link w:val="TableTextChar"/>
    <w:rsid w:val="0002615A"/>
    <w:pPr>
      <w:widowControl/>
      <w:tabs>
        <w:tab w:val="decimal" w:pos="0"/>
      </w:tabs>
      <w:autoSpaceDE w:val="0"/>
      <w:autoSpaceDN w:val="0"/>
      <w:adjustRightInd w:val="0"/>
      <w:spacing w:before="80" w:after="80"/>
    </w:pPr>
    <w:rPr>
      <w:rFonts w:ascii="Arial" w:hAnsi="Arial"/>
      <w:kern w:val="0"/>
      <w:sz w:val="18"/>
    </w:rPr>
  </w:style>
  <w:style w:type="paragraph" w:customStyle="1" w:styleId="CharCharCharCharCharCharCharCharCharCharCharCharCharCharCharChar">
    <w:name w:val="Char Char Char Char Char Char Char Char Char Char Char Char Char Char Char Char"/>
    <w:basedOn w:val="a1"/>
    <w:rsid w:val="0002615A"/>
    <w:pPr>
      <w:tabs>
        <w:tab w:val="left" w:pos="360"/>
      </w:tabs>
    </w:pPr>
    <w:rPr>
      <w:sz w:val="24"/>
    </w:rPr>
  </w:style>
  <w:style w:type="paragraph" w:customStyle="1" w:styleId="xl63">
    <w:name w:val="xl63"/>
    <w:basedOn w:val="a1"/>
    <w:rsid w:val="0002615A"/>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1"/>
    <w:rsid w:val="0002615A"/>
    <w:pPr>
      <w:widowControl/>
      <w:spacing w:before="100" w:beforeAutospacing="1" w:after="100" w:afterAutospacing="1"/>
      <w:jc w:val="left"/>
      <w:textAlignment w:val="center"/>
    </w:pPr>
    <w:rPr>
      <w:b/>
      <w:bCs/>
      <w:kern w:val="0"/>
      <w:sz w:val="24"/>
    </w:rPr>
  </w:style>
  <w:style w:type="paragraph" w:customStyle="1" w:styleId="xl108">
    <w:name w:val="xl108"/>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1"/>
    <w:rsid w:val="0002615A"/>
    <w:pPr>
      <w:widowControl/>
      <w:spacing w:before="100" w:beforeAutospacing="1" w:after="100" w:afterAutospacing="1"/>
      <w:jc w:val="left"/>
      <w:textAlignment w:val="center"/>
    </w:pPr>
    <w:rPr>
      <w:rFonts w:ascii="宋体" w:hAnsi="宋体" w:cs="宋体"/>
      <w:kern w:val="0"/>
      <w:sz w:val="24"/>
    </w:rPr>
  </w:style>
  <w:style w:type="paragraph" w:customStyle="1" w:styleId="17">
    <w:name w:val="ÕýÎÄ 1"/>
    <w:basedOn w:val="a1"/>
    <w:rsid w:val="0002615A"/>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1"/>
    <w:rsid w:val="0002615A"/>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1"/>
    <w:rsid w:val="0002615A"/>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1"/>
    <w:rsid w:val="0002615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4">
    <w:name w:val="Char1"/>
    <w:basedOn w:val="a1"/>
    <w:rsid w:val="0002615A"/>
    <w:pPr>
      <w:spacing w:line="330" w:lineRule="atLeast"/>
      <w:ind w:left="360" w:firstLineChars="150" w:firstLine="360"/>
      <w:jc w:val="left"/>
    </w:pPr>
    <w:rPr>
      <w:rFonts w:ascii="ˎ̥" w:hAnsi="ˎ̥" w:cs="宋体"/>
      <w:color w:val="51585D"/>
      <w:kern w:val="0"/>
      <w:sz w:val="24"/>
      <w:szCs w:val="18"/>
    </w:rPr>
  </w:style>
  <w:style w:type="paragraph" w:customStyle="1" w:styleId="CharCharChar0">
    <w:name w:val="Char Char Char"/>
    <w:basedOn w:val="a1"/>
    <w:rsid w:val="0002615A"/>
    <w:rPr>
      <w:rFonts w:ascii="Tahoma" w:hAnsi="Tahoma"/>
      <w:sz w:val="32"/>
      <w:szCs w:val="20"/>
    </w:rPr>
  </w:style>
  <w:style w:type="paragraph" w:customStyle="1" w:styleId="afff3">
    <w:name w:val="表格正文"/>
    <w:basedOn w:val="a1"/>
    <w:rsid w:val="0002615A"/>
    <w:pPr>
      <w:spacing w:line="360" w:lineRule="atLeast"/>
      <w:textAlignment w:val="baseline"/>
    </w:pPr>
  </w:style>
  <w:style w:type="paragraph" w:customStyle="1" w:styleId="afff4">
    <w:name w:val="样式 正文小四缩进两字符"/>
    <w:basedOn w:val="a1"/>
    <w:rsid w:val="0002615A"/>
    <w:pPr>
      <w:spacing w:line="360" w:lineRule="auto"/>
      <w:ind w:firstLineChars="200" w:firstLine="480"/>
    </w:pPr>
    <w:rPr>
      <w:rFonts w:ascii="Arial" w:hAnsi="Arial"/>
      <w:sz w:val="24"/>
    </w:rPr>
  </w:style>
  <w:style w:type="paragraph" w:customStyle="1" w:styleId="24">
    <w:name w:val="样式 正文缩进 + 首行缩进:  2 字符"/>
    <w:basedOn w:val="a3"/>
    <w:link w:val="2Char"/>
    <w:rsid w:val="0002615A"/>
    <w:pPr>
      <w:spacing w:line="360" w:lineRule="auto"/>
      <w:ind w:firstLine="200"/>
    </w:pPr>
  </w:style>
  <w:style w:type="paragraph" w:customStyle="1" w:styleId="xl91">
    <w:name w:val="xl91"/>
    <w:basedOn w:val="a1"/>
    <w:rsid w:val="000261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1"/>
    <w:rsid w:val="0002615A"/>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styleId="TOC">
    <w:name w:val="TOC Heading"/>
    <w:basedOn w:val="10"/>
    <w:next w:val="a1"/>
    <w:uiPriority w:val="39"/>
    <w:qFormat/>
    <w:rsid w:val="0002615A"/>
    <w:pPr>
      <w:keepLines/>
      <w:pageBreakBefore w:val="0"/>
      <w:widowControl/>
      <w:numPr>
        <w:numId w:val="0"/>
      </w:numPr>
      <w:adjustRightInd/>
      <w:spacing w:before="480" w:line="276" w:lineRule="auto"/>
      <w:jc w:val="left"/>
      <w:outlineLvl w:val="9"/>
    </w:pPr>
    <w:rPr>
      <w:rFonts w:ascii="Cambria" w:eastAsia="宋体" w:hAnsi="Cambria"/>
      <w:bCs/>
      <w:color w:val="365F91"/>
      <w:sz w:val="28"/>
      <w:szCs w:val="28"/>
    </w:rPr>
  </w:style>
  <w:style w:type="paragraph" w:customStyle="1" w:styleId="he">
    <w:name w:val="he"/>
    <w:basedOn w:val="a1"/>
    <w:next w:val="a1"/>
    <w:rsid w:val="0002615A"/>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1"/>
    <w:rsid w:val="0002615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1"/>
    <w:rsid w:val="0002615A"/>
    <w:pPr>
      <w:widowControl/>
      <w:spacing w:before="100" w:beforeAutospacing="1" w:after="100" w:afterAutospacing="1"/>
      <w:jc w:val="left"/>
      <w:textAlignment w:val="center"/>
    </w:pPr>
    <w:rPr>
      <w:b/>
      <w:bCs/>
      <w:color w:val="000000"/>
      <w:kern w:val="0"/>
      <w:sz w:val="24"/>
    </w:rPr>
  </w:style>
  <w:style w:type="paragraph" w:customStyle="1" w:styleId="xl137">
    <w:name w:val="xl137"/>
    <w:basedOn w:val="a1"/>
    <w:rsid w:val="0002615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f5">
    <w:name w:val="方案正文"/>
    <w:basedOn w:val="a1"/>
    <w:rsid w:val="0002615A"/>
    <w:pPr>
      <w:spacing w:line="360" w:lineRule="auto"/>
    </w:pPr>
    <w:rPr>
      <w:sz w:val="24"/>
    </w:rPr>
  </w:style>
  <w:style w:type="paragraph" w:customStyle="1" w:styleId="xl37">
    <w:name w:val="xl37"/>
    <w:basedOn w:val="a1"/>
    <w:rsid w:val="0002615A"/>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1"/>
    <w:rsid w:val="0002615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1"/>
    <w:rsid w:val="0002615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rsid w:val="0002615A"/>
    <w:pPr>
      <w:widowControl w:val="0"/>
      <w:autoSpaceDE w:val="0"/>
      <w:autoSpaceDN w:val="0"/>
      <w:adjustRightInd w:val="0"/>
    </w:pPr>
    <w:rPr>
      <w:rFonts w:ascii="宋体" w:cs="宋体"/>
      <w:color w:val="000000"/>
      <w:sz w:val="24"/>
      <w:szCs w:val="24"/>
    </w:rPr>
  </w:style>
  <w:style w:type="paragraph" w:customStyle="1" w:styleId="affb">
    <w:name w:val="正文_标准"/>
    <w:basedOn w:val="a1"/>
    <w:link w:val="CharChar2"/>
    <w:rsid w:val="0002615A"/>
    <w:pPr>
      <w:spacing w:line="360" w:lineRule="auto"/>
      <w:ind w:firstLineChars="200" w:firstLine="480"/>
    </w:pPr>
    <w:rPr>
      <w:rFonts w:ascii="宋体" w:hAnsi="宋体"/>
      <w:kern w:val="0"/>
      <w:sz w:val="24"/>
      <w:szCs w:val="20"/>
    </w:rPr>
  </w:style>
  <w:style w:type="paragraph" w:customStyle="1" w:styleId="xl42">
    <w:name w:val="xl42"/>
    <w:basedOn w:val="a1"/>
    <w:rsid w:val="0002615A"/>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1"/>
    <w:rsid w:val="0002615A"/>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1"/>
    <w:rsid w:val="0002615A"/>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
    <w:name w:val="正文符号4"/>
    <w:basedOn w:val="a1"/>
    <w:rsid w:val="0002615A"/>
    <w:pPr>
      <w:numPr>
        <w:ilvl w:val="1"/>
        <w:numId w:val="4"/>
      </w:numPr>
      <w:tabs>
        <w:tab w:val="clear" w:pos="1407"/>
      </w:tabs>
      <w:ind w:left="0" w:firstLine="0"/>
    </w:pPr>
    <w:rPr>
      <w:rFonts w:eastAsia="楷体_GB2312"/>
      <w:kern w:val="0"/>
      <w:sz w:val="28"/>
    </w:rPr>
  </w:style>
  <w:style w:type="paragraph" w:customStyle="1" w:styleId="p0">
    <w:name w:val="p0"/>
    <w:basedOn w:val="a1"/>
    <w:rsid w:val="0002615A"/>
    <w:pPr>
      <w:widowControl/>
    </w:pPr>
    <w:rPr>
      <w:kern w:val="0"/>
      <w:szCs w:val="21"/>
    </w:rPr>
  </w:style>
  <w:style w:type="paragraph" w:customStyle="1" w:styleId="CharChar4">
    <w:name w:val="Char Char"/>
    <w:basedOn w:val="aff9"/>
    <w:rsid w:val="0002615A"/>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0"/>
    <w:rsid w:val="0002615A"/>
    <w:pPr>
      <w:keepNext w:val="0"/>
      <w:pageBreakBefore w:val="0"/>
      <w:numPr>
        <w:numId w:val="0"/>
      </w:numPr>
      <w:adjustRightInd/>
      <w:spacing w:before="0" w:afterLines="100" w:line="400" w:lineRule="exact"/>
      <w:ind w:firstLine="562"/>
      <w:jc w:val="both"/>
    </w:pPr>
    <w:rPr>
      <w:rFonts w:ascii="宋体" w:hAnsi="宋体" w:cs="宋体"/>
      <w:b w:val="0"/>
      <w:bCs/>
      <w:spacing w:val="10"/>
      <w:kern w:val="2"/>
      <w:sz w:val="36"/>
    </w:rPr>
  </w:style>
  <w:style w:type="paragraph" w:styleId="afff6">
    <w:name w:val="List Paragraph"/>
    <w:basedOn w:val="a1"/>
    <w:link w:val="afff7"/>
    <w:uiPriority w:val="34"/>
    <w:qFormat/>
    <w:rsid w:val="0002615A"/>
    <w:pPr>
      <w:ind w:firstLineChars="200" w:firstLine="420"/>
    </w:pPr>
    <w:rPr>
      <w:rFonts w:ascii="Calibri" w:hAnsi="Calibri"/>
      <w:szCs w:val="22"/>
    </w:rPr>
  </w:style>
  <w:style w:type="paragraph" w:customStyle="1" w:styleId="xl88">
    <w:name w:val="xl88"/>
    <w:basedOn w:val="a1"/>
    <w:rsid w:val="0002615A"/>
    <w:pPr>
      <w:widowControl/>
      <w:spacing w:before="100" w:beforeAutospacing="1" w:after="100" w:afterAutospacing="1"/>
      <w:jc w:val="left"/>
      <w:textAlignment w:val="center"/>
    </w:pPr>
    <w:rPr>
      <w:b/>
      <w:bCs/>
      <w:kern w:val="0"/>
      <w:sz w:val="24"/>
    </w:rPr>
  </w:style>
  <w:style w:type="paragraph" w:customStyle="1" w:styleId="xl138">
    <w:name w:val="xl138"/>
    <w:basedOn w:val="a1"/>
    <w:rsid w:val="0002615A"/>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1"/>
    <w:rsid w:val="0002615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8">
    <w:name w:val="列出段落1"/>
    <w:basedOn w:val="a1"/>
    <w:rsid w:val="0002615A"/>
    <w:pPr>
      <w:ind w:firstLineChars="200" w:firstLine="420"/>
    </w:pPr>
    <w:rPr>
      <w:rFonts w:ascii="Calibri" w:hAnsi="Calibri" w:cs="Calibri"/>
      <w:szCs w:val="21"/>
    </w:rPr>
  </w:style>
  <w:style w:type="paragraph" w:customStyle="1" w:styleId="110">
    <w:name w:val="列出段落11"/>
    <w:basedOn w:val="a1"/>
    <w:rsid w:val="0002615A"/>
    <w:pPr>
      <w:ind w:firstLine="420"/>
    </w:pPr>
    <w:rPr>
      <w:szCs w:val="20"/>
    </w:rPr>
  </w:style>
  <w:style w:type="paragraph" w:customStyle="1" w:styleId="xl26">
    <w:name w:val="xl26"/>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f8">
    <w:name w:val="正文段"/>
    <w:basedOn w:val="a1"/>
    <w:rsid w:val="0002615A"/>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1"/>
    <w:rsid w:val="0002615A"/>
    <w:pPr>
      <w:ind w:rightChars="100" w:right="210"/>
      <w:jc w:val="center"/>
    </w:pPr>
    <w:rPr>
      <w:rFonts w:ascii="宋体" w:hAnsi="宋体"/>
      <w:b/>
      <w:sz w:val="20"/>
      <w:szCs w:val="21"/>
    </w:rPr>
  </w:style>
  <w:style w:type="paragraph" w:customStyle="1" w:styleId="xl69">
    <w:name w:val="xl69"/>
    <w:basedOn w:val="a1"/>
    <w:rsid w:val="0002615A"/>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9">
    <w:name w:val="正文缩进1"/>
    <w:basedOn w:val="a1"/>
    <w:rsid w:val="0002615A"/>
    <w:pPr>
      <w:ind w:firstLineChars="200" w:firstLine="200"/>
    </w:pPr>
    <w:rPr>
      <w:sz w:val="24"/>
    </w:rPr>
  </w:style>
  <w:style w:type="paragraph" w:customStyle="1" w:styleId="xl30">
    <w:name w:val="xl30"/>
    <w:basedOn w:val="a1"/>
    <w:rsid w:val="0002615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1"/>
    <w:rsid w:val="0002615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rsid w:val="0002615A"/>
    <w:pPr>
      <w:widowControl w:val="0"/>
      <w:jc w:val="both"/>
    </w:pPr>
    <w:rPr>
      <w:rFonts w:ascii="Times New Roman" w:hAnsi="Times New Roman"/>
      <w:kern w:val="2"/>
      <w:sz w:val="21"/>
      <w:szCs w:val="24"/>
    </w:rPr>
  </w:style>
  <w:style w:type="paragraph" w:customStyle="1" w:styleId="xl74">
    <w:name w:val="xl74"/>
    <w:basedOn w:val="a1"/>
    <w:rsid w:val="0002615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f9">
    <w:name w:val="表项"/>
    <w:next w:val="a1"/>
    <w:rsid w:val="0002615A"/>
    <w:pPr>
      <w:keepNext/>
      <w:adjustRightInd w:val="0"/>
      <w:snapToGrid w:val="0"/>
      <w:spacing w:line="300" w:lineRule="auto"/>
      <w:jc w:val="center"/>
      <w:textAlignment w:val="baseline"/>
    </w:pPr>
    <w:rPr>
      <w:rFonts w:ascii="Arial" w:eastAsia="黑体" w:hAnsi="Arial"/>
      <w:sz w:val="18"/>
    </w:rPr>
  </w:style>
  <w:style w:type="paragraph" w:customStyle="1" w:styleId="1a">
    <w:name w:val="正文 1"/>
    <w:basedOn w:val="a1"/>
    <w:rsid w:val="0002615A"/>
    <w:pPr>
      <w:widowControl/>
      <w:adjustRightInd w:val="0"/>
      <w:snapToGrid w:val="0"/>
      <w:spacing w:before="80" w:after="80" w:line="360" w:lineRule="auto"/>
      <w:ind w:left="1418"/>
    </w:pPr>
    <w:rPr>
      <w:szCs w:val="20"/>
    </w:rPr>
  </w:style>
  <w:style w:type="paragraph" w:customStyle="1" w:styleId="aff3">
    <w:name w:val="正文（绿盟科技）"/>
    <w:link w:val="Char2"/>
    <w:rsid w:val="0002615A"/>
    <w:pPr>
      <w:spacing w:line="300" w:lineRule="auto"/>
    </w:pPr>
    <w:rPr>
      <w:rFonts w:ascii="Arial" w:hAnsi="Arial"/>
    </w:rPr>
  </w:style>
  <w:style w:type="paragraph" w:customStyle="1" w:styleId="xl83">
    <w:name w:val="xl83"/>
    <w:basedOn w:val="a1"/>
    <w:rsid w:val="0002615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fa">
    <w:name w:val="样式"/>
    <w:basedOn w:val="a1"/>
    <w:next w:val="a1"/>
    <w:rsid w:val="0002615A"/>
    <w:pPr>
      <w:tabs>
        <w:tab w:val="left" w:pos="1258"/>
      </w:tabs>
      <w:spacing w:line="360" w:lineRule="auto"/>
      <w:ind w:left="1258" w:hanging="1258"/>
      <w:outlineLvl w:val="2"/>
    </w:pPr>
    <w:rPr>
      <w:rFonts w:ascii="Arial" w:hAnsi="Arial" w:cs="Arial"/>
      <w:sz w:val="28"/>
      <w:szCs w:val="28"/>
    </w:rPr>
  </w:style>
  <w:style w:type="paragraph" w:styleId="afffb">
    <w:name w:val="Revision"/>
    <w:uiPriority w:val="99"/>
    <w:rsid w:val="0002615A"/>
    <w:rPr>
      <w:rFonts w:ascii="Times New Roman" w:hAnsi="Times New Roman"/>
      <w:kern w:val="2"/>
      <w:sz w:val="21"/>
      <w:szCs w:val="24"/>
    </w:rPr>
  </w:style>
  <w:style w:type="paragraph" w:customStyle="1" w:styleId="xl28">
    <w:name w:val="xl28"/>
    <w:basedOn w:val="a1"/>
    <w:rsid w:val="0002615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fc">
    <w:name w:val="南通方案正文"/>
    <w:basedOn w:val="a1"/>
    <w:rsid w:val="0002615A"/>
    <w:pPr>
      <w:spacing w:line="360" w:lineRule="auto"/>
      <w:ind w:firstLineChars="200" w:firstLine="480"/>
    </w:pPr>
    <w:rPr>
      <w:rFonts w:cs="宋体"/>
      <w:sz w:val="24"/>
      <w:szCs w:val="20"/>
    </w:rPr>
  </w:style>
  <w:style w:type="paragraph" w:customStyle="1" w:styleId="xl115">
    <w:name w:val="xl115"/>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1"/>
    <w:rsid w:val="0002615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styleId="af7">
    <w:name w:val="No Spacing"/>
    <w:link w:val="af6"/>
    <w:uiPriority w:val="1"/>
    <w:qFormat/>
    <w:rsid w:val="0002615A"/>
    <w:rPr>
      <w:sz w:val="22"/>
    </w:rPr>
  </w:style>
  <w:style w:type="paragraph" w:customStyle="1" w:styleId="xl67">
    <w:name w:val="xl67"/>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d">
    <w:name w:val="列出段落2"/>
    <w:basedOn w:val="a1"/>
    <w:uiPriority w:val="34"/>
    <w:qFormat/>
    <w:rsid w:val="0002615A"/>
    <w:pPr>
      <w:spacing w:line="360" w:lineRule="auto"/>
      <w:ind w:firstLineChars="200" w:firstLine="420"/>
      <w:jc w:val="left"/>
    </w:pPr>
    <w:rPr>
      <w:rFonts w:ascii="Calibri" w:hAnsi="Calibri"/>
      <w:szCs w:val="22"/>
    </w:rPr>
  </w:style>
  <w:style w:type="paragraph" w:customStyle="1" w:styleId="afffd">
    <w:name w:val="表身（中）"/>
    <w:basedOn w:val="a1"/>
    <w:rsid w:val="0002615A"/>
    <w:pPr>
      <w:widowControl/>
      <w:adjustRightInd w:val="0"/>
      <w:snapToGrid w:val="0"/>
      <w:spacing w:line="300" w:lineRule="auto"/>
      <w:jc w:val="center"/>
      <w:textAlignment w:val="center"/>
    </w:pPr>
    <w:rPr>
      <w:kern w:val="0"/>
      <w:sz w:val="18"/>
      <w:szCs w:val="20"/>
    </w:rPr>
  </w:style>
  <w:style w:type="paragraph" w:customStyle="1" w:styleId="Char4">
    <w:name w:val="Char"/>
    <w:basedOn w:val="a1"/>
    <w:rsid w:val="0002615A"/>
    <w:pPr>
      <w:tabs>
        <w:tab w:val="left" w:pos="360"/>
      </w:tabs>
    </w:pPr>
    <w:rPr>
      <w:sz w:val="24"/>
    </w:rPr>
  </w:style>
  <w:style w:type="paragraph" w:customStyle="1" w:styleId="afffe">
    <w:name w:val="表内容"/>
    <w:basedOn w:val="a1"/>
    <w:rsid w:val="0002615A"/>
    <w:pPr>
      <w:widowControl/>
    </w:pPr>
    <w:rPr>
      <w:snapToGrid w:val="0"/>
      <w:kern w:val="0"/>
      <w:sz w:val="20"/>
    </w:rPr>
  </w:style>
  <w:style w:type="paragraph" w:customStyle="1" w:styleId="xl84">
    <w:name w:val="xl84"/>
    <w:basedOn w:val="a1"/>
    <w:rsid w:val="0002615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1"/>
    <w:rsid w:val="0002615A"/>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1"/>
    <w:rsid w:val="0002615A"/>
    <w:pPr>
      <w:widowControl/>
      <w:spacing w:before="100" w:beforeAutospacing="1" w:after="100" w:afterAutospacing="1"/>
      <w:jc w:val="left"/>
    </w:pPr>
    <w:rPr>
      <w:kern w:val="0"/>
      <w:sz w:val="16"/>
      <w:szCs w:val="16"/>
    </w:rPr>
  </w:style>
  <w:style w:type="paragraph" w:customStyle="1" w:styleId="2156">
    <w:name w:val="样式 段落缩进2 小四 + 段前: 15.6 磅"/>
    <w:basedOn w:val="a1"/>
    <w:rsid w:val="0002615A"/>
    <w:pPr>
      <w:spacing w:before="312" w:line="360" w:lineRule="auto"/>
      <w:ind w:firstLineChars="200" w:firstLine="480"/>
    </w:pPr>
    <w:rPr>
      <w:rFonts w:ascii="宋体" w:hAnsi="宋体"/>
      <w:sz w:val="24"/>
      <w:szCs w:val="20"/>
    </w:rPr>
  </w:style>
  <w:style w:type="paragraph" w:customStyle="1" w:styleId="xl85">
    <w:name w:val="xl85"/>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b">
    <w:name w:val="表格文字1"/>
    <w:basedOn w:val="a1"/>
    <w:rsid w:val="0002615A"/>
    <w:pPr>
      <w:spacing w:line="360" w:lineRule="auto"/>
      <w:jc w:val="center"/>
    </w:pPr>
    <w:rPr>
      <w:rFonts w:ascii="宋体"/>
      <w:b/>
      <w:bCs/>
      <w:sz w:val="24"/>
    </w:rPr>
  </w:style>
  <w:style w:type="paragraph" w:customStyle="1" w:styleId="xl76">
    <w:name w:val="xl76"/>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f">
    <w:name w:val="内文正文"/>
    <w:rsid w:val="0002615A"/>
    <w:pPr>
      <w:autoSpaceDE w:val="0"/>
      <w:autoSpaceDN w:val="0"/>
      <w:spacing w:line="400" w:lineRule="exact"/>
      <w:ind w:firstLineChars="200" w:firstLine="200"/>
      <w:jc w:val="both"/>
      <w:textAlignment w:val="bottom"/>
    </w:pPr>
    <w:rPr>
      <w:rFonts w:ascii="宋体" w:hAnsi="???|CS?o｡ﾀ?"/>
      <w:sz w:val="21"/>
      <w:szCs w:val="28"/>
    </w:rPr>
  </w:style>
  <w:style w:type="paragraph" w:customStyle="1" w:styleId="25">
    <w:name w:val="项目编号（2）"/>
    <w:basedOn w:val="a1"/>
    <w:link w:val="2CharChar0"/>
    <w:rsid w:val="0002615A"/>
    <w:pPr>
      <w:tabs>
        <w:tab w:val="left" w:pos="960"/>
      </w:tabs>
      <w:spacing w:beforeLines="50" w:afterLines="50" w:line="300" w:lineRule="auto"/>
      <w:ind w:left="960" w:hanging="420"/>
    </w:pPr>
    <w:rPr>
      <w:rFonts w:ascii="Calibri" w:hAnsi="Calibri"/>
      <w:kern w:val="21"/>
      <w:sz w:val="24"/>
      <w:szCs w:val="20"/>
    </w:rPr>
  </w:style>
  <w:style w:type="paragraph" w:customStyle="1" w:styleId="36">
    <w:name w:val="项目编号（3）"/>
    <w:basedOn w:val="a1"/>
    <w:rsid w:val="0002615A"/>
    <w:pPr>
      <w:tabs>
        <w:tab w:val="left" w:pos="1795"/>
      </w:tabs>
      <w:spacing w:beforeLines="50" w:afterLines="50" w:line="300" w:lineRule="auto"/>
      <w:ind w:left="1795" w:hanging="535"/>
    </w:pPr>
    <w:rPr>
      <w:rFonts w:cs="宋体"/>
      <w:kern w:val="21"/>
      <w:sz w:val="24"/>
      <w:szCs w:val="20"/>
    </w:rPr>
  </w:style>
  <w:style w:type="paragraph" w:customStyle="1" w:styleId="afc">
    <w:name w:val="标书正文格式"/>
    <w:link w:val="Char"/>
    <w:rsid w:val="0002615A"/>
    <w:pPr>
      <w:spacing w:line="360" w:lineRule="auto"/>
      <w:ind w:firstLineChars="200" w:firstLine="200"/>
    </w:pPr>
    <w:rPr>
      <w:rFonts w:ascii="Times New Roman" w:eastAsia="楷体_GB2312" w:hAnsi="Times New Roman"/>
      <w:sz w:val="24"/>
      <w:szCs w:val="24"/>
    </w:rPr>
  </w:style>
  <w:style w:type="paragraph" w:customStyle="1" w:styleId="xl75">
    <w:name w:val="xl75"/>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6">
    <w:name w:val="正文首行缩进2字"/>
    <w:basedOn w:val="a1"/>
    <w:link w:val="2Char0"/>
    <w:rsid w:val="0002615A"/>
    <w:pPr>
      <w:ind w:firstLineChars="200" w:firstLine="560"/>
    </w:pPr>
    <w:rPr>
      <w:rFonts w:eastAsia="楷体_GB2312"/>
      <w:kern w:val="0"/>
      <w:sz w:val="28"/>
    </w:rPr>
  </w:style>
  <w:style w:type="paragraph" w:customStyle="1" w:styleId="xl70">
    <w:name w:val="xl70"/>
    <w:basedOn w:val="a1"/>
    <w:rsid w:val="0002615A"/>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e">
    <w:name w:val="正文2"/>
    <w:basedOn w:val="a1"/>
    <w:rsid w:val="0002615A"/>
    <w:pPr>
      <w:widowControl/>
      <w:spacing w:line="360" w:lineRule="auto"/>
    </w:pPr>
    <w:rPr>
      <w:rFonts w:ascii="宋体" w:hint="eastAsia"/>
      <w:kern w:val="16"/>
      <w:sz w:val="24"/>
      <w:szCs w:val="20"/>
    </w:rPr>
  </w:style>
  <w:style w:type="paragraph" w:customStyle="1" w:styleId="1">
    <w:name w:val="正文符号1"/>
    <w:basedOn w:val="26"/>
    <w:link w:val="1Char"/>
    <w:rsid w:val="0002615A"/>
    <w:pPr>
      <w:numPr>
        <w:numId w:val="4"/>
      </w:numPr>
      <w:ind w:firstLineChars="0" w:firstLine="0"/>
    </w:pPr>
  </w:style>
  <w:style w:type="paragraph" w:customStyle="1" w:styleId="CharChar5CharChar">
    <w:name w:val="Char Char5 Char Char"/>
    <w:basedOn w:val="a1"/>
    <w:rsid w:val="0002615A"/>
    <w:rPr>
      <w:sz w:val="30"/>
    </w:rPr>
  </w:style>
  <w:style w:type="paragraph" w:customStyle="1" w:styleId="xl95">
    <w:name w:val="xl95"/>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1"/>
    <w:rsid w:val="0002615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new">
    <w:name w:val="正文new"/>
    <w:basedOn w:val="a1"/>
    <w:link w:val="newCharChar"/>
    <w:rsid w:val="0002615A"/>
    <w:pPr>
      <w:spacing w:beforeLines="50" w:afterLines="50" w:line="300" w:lineRule="auto"/>
      <w:ind w:firstLineChars="200" w:firstLine="200"/>
    </w:pPr>
    <w:rPr>
      <w:rFonts w:ascii="Calibri" w:hAnsi="Calibri"/>
      <w:kern w:val="21"/>
      <w:sz w:val="24"/>
      <w:szCs w:val="20"/>
    </w:rPr>
  </w:style>
  <w:style w:type="paragraph" w:customStyle="1" w:styleId="xl65">
    <w:name w:val="xl65"/>
    <w:basedOn w:val="a1"/>
    <w:rsid w:val="0002615A"/>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fa">
    <w:name w:val="文字"/>
    <w:basedOn w:val="a1"/>
    <w:link w:val="CharChar1"/>
    <w:rsid w:val="0002615A"/>
    <w:pPr>
      <w:tabs>
        <w:tab w:val="left" w:pos="8520"/>
      </w:tabs>
      <w:spacing w:line="312" w:lineRule="auto"/>
      <w:ind w:right="-210" w:firstLine="556"/>
    </w:pPr>
    <w:rPr>
      <w:rFonts w:ascii="宋体" w:hAnsi="宋体"/>
      <w:kern w:val="0"/>
      <w:sz w:val="28"/>
      <w:szCs w:val="20"/>
    </w:rPr>
  </w:style>
  <w:style w:type="paragraph" w:customStyle="1" w:styleId="Char20">
    <w:name w:val="Char2"/>
    <w:basedOn w:val="aff9"/>
    <w:rsid w:val="0002615A"/>
    <w:pPr>
      <w:shd w:val="clear" w:color="auto" w:fill="000080"/>
    </w:pPr>
    <w:rPr>
      <w:rFonts w:ascii="Tahoma" w:hAnsi="Tahoma" w:cs="Tahoma"/>
      <w:szCs w:val="24"/>
      <w:shd w:val="clear" w:color="auto" w:fill="000080"/>
    </w:rPr>
  </w:style>
  <w:style w:type="paragraph" w:customStyle="1" w:styleId="xl92">
    <w:name w:val="xl92"/>
    <w:basedOn w:val="a1"/>
    <w:rsid w:val="000261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b">
    <w:name w:val="标书正文"/>
    <w:basedOn w:val="a1"/>
    <w:link w:val="CharChar"/>
    <w:rsid w:val="0002615A"/>
    <w:pPr>
      <w:spacing w:line="360" w:lineRule="auto"/>
      <w:ind w:firstLineChars="200" w:firstLine="200"/>
    </w:pPr>
    <w:rPr>
      <w:rFonts w:ascii="Calibri" w:hAnsi="Calibri"/>
      <w:spacing w:val="1"/>
      <w:kern w:val="0"/>
      <w:sz w:val="24"/>
    </w:rPr>
  </w:style>
  <w:style w:type="paragraph" w:customStyle="1" w:styleId="CharChar1CharCharCharChar1CharCharChar">
    <w:name w:val="Char Char1 Char Char Char Char1 Char Char Char"/>
    <w:basedOn w:val="a1"/>
    <w:rsid w:val="0002615A"/>
    <w:rPr>
      <w:szCs w:val="20"/>
    </w:rPr>
  </w:style>
  <w:style w:type="paragraph" w:customStyle="1" w:styleId="xl41">
    <w:name w:val="xl41"/>
    <w:basedOn w:val="a1"/>
    <w:rsid w:val="0002615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1"/>
    <w:rsid w:val="0002615A"/>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1"/>
    <w:rsid w:val="0002615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1"/>
    <w:rsid w:val="0002615A"/>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1"/>
    <w:rsid w:val="0002615A"/>
    <w:pPr>
      <w:adjustRightInd w:val="0"/>
      <w:spacing w:line="360" w:lineRule="auto"/>
    </w:pPr>
    <w:rPr>
      <w:kern w:val="0"/>
      <w:sz w:val="24"/>
    </w:rPr>
  </w:style>
  <w:style w:type="paragraph" w:customStyle="1" w:styleId="xl73">
    <w:name w:val="xl73"/>
    <w:basedOn w:val="a1"/>
    <w:rsid w:val="0002615A"/>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1"/>
    <w:next w:val="a3"/>
    <w:rsid w:val="0002615A"/>
    <w:pPr>
      <w:ind w:firstLine="420"/>
    </w:pPr>
    <w:rPr>
      <w:szCs w:val="20"/>
    </w:rPr>
  </w:style>
  <w:style w:type="paragraph" w:customStyle="1" w:styleId="xl130">
    <w:name w:val="xl130"/>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rsid w:val="0002615A"/>
    <w:pPr>
      <w:widowControl w:val="0"/>
      <w:adjustRightInd w:val="0"/>
      <w:jc w:val="both"/>
      <w:textAlignment w:val="baseline"/>
    </w:pPr>
    <w:rPr>
      <w:rFonts w:ascii="宋体" w:hAnsi="Times New Roman"/>
      <w:spacing w:val="5"/>
      <w:sz w:val="21"/>
    </w:rPr>
  </w:style>
  <w:style w:type="paragraph" w:customStyle="1" w:styleId="A20">
    <w:name w:val="A2.宋体小四→编号一级"/>
    <w:basedOn w:val="a1"/>
    <w:rsid w:val="0002615A"/>
    <w:pPr>
      <w:spacing w:before="60" w:after="60" w:line="360" w:lineRule="auto"/>
    </w:pPr>
    <w:rPr>
      <w:kern w:val="24"/>
      <w:sz w:val="24"/>
    </w:rPr>
  </w:style>
  <w:style w:type="paragraph" w:customStyle="1" w:styleId="xl32">
    <w:name w:val="xl32"/>
    <w:basedOn w:val="a1"/>
    <w:rsid w:val="0002615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1"/>
    <w:rsid w:val="000261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1"/>
    <w:rsid w:val="0002615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1"/>
    <w:rsid w:val="0002615A"/>
    <w:pPr>
      <w:widowControl/>
      <w:ind w:firstLine="630"/>
    </w:pPr>
    <w:rPr>
      <w:rFonts w:ascii="仿宋体" w:eastAsia="仿宋体" w:hint="eastAsia"/>
      <w:kern w:val="0"/>
      <w:sz w:val="24"/>
      <w:szCs w:val="20"/>
    </w:rPr>
  </w:style>
  <w:style w:type="paragraph" w:customStyle="1" w:styleId="xl143">
    <w:name w:val="xl143"/>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1"/>
    <w:rsid w:val="0002615A"/>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1"/>
    <w:rsid w:val="0002615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1"/>
    <w:rsid w:val="0002615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f0">
    <w:name w:val="表身（左）"/>
    <w:rsid w:val="0002615A"/>
    <w:pPr>
      <w:adjustRightInd w:val="0"/>
      <w:snapToGrid w:val="0"/>
      <w:spacing w:line="300" w:lineRule="auto"/>
      <w:textAlignment w:val="center"/>
    </w:pPr>
    <w:rPr>
      <w:rFonts w:ascii="Times New Roman" w:hAnsi="Times New Roman"/>
      <w:sz w:val="18"/>
    </w:rPr>
  </w:style>
  <w:style w:type="paragraph" w:customStyle="1" w:styleId="CharCharCharCharCharChar0">
    <w:name w:val="Char Char Char Char Char Char"/>
    <w:basedOn w:val="a1"/>
    <w:rsid w:val="0002615A"/>
    <w:rPr>
      <w:rFonts w:ascii="Tahoma" w:hAnsi="Tahoma"/>
      <w:sz w:val="24"/>
      <w:szCs w:val="20"/>
    </w:rPr>
  </w:style>
  <w:style w:type="paragraph" w:customStyle="1" w:styleId="Style147">
    <w:name w:val="_Style 147"/>
    <w:next w:val="a1"/>
    <w:uiPriority w:val="99"/>
    <w:rsid w:val="0002615A"/>
    <w:pPr>
      <w:widowControl w:val="0"/>
      <w:jc w:val="both"/>
    </w:pPr>
    <w:rPr>
      <w:rFonts w:ascii="Times New Roman" w:hAnsi="Times New Roman"/>
      <w:kern w:val="2"/>
      <w:sz w:val="21"/>
      <w:szCs w:val="24"/>
    </w:rPr>
  </w:style>
  <w:style w:type="paragraph" w:customStyle="1" w:styleId="xl124">
    <w:name w:val="xl124"/>
    <w:basedOn w:val="a1"/>
    <w:rsid w:val="0002615A"/>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1"/>
    <w:rsid w:val="0002615A"/>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1"/>
    <w:rsid w:val="000261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1"/>
    <w:rsid w:val="000261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1"/>
    <w:rsid w:val="0002615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1"/>
    <w:rsid w:val="0002615A"/>
    <w:pPr>
      <w:widowControl/>
      <w:spacing w:before="100" w:beforeAutospacing="1" w:after="100" w:afterAutospacing="1"/>
      <w:jc w:val="center"/>
    </w:pPr>
    <w:rPr>
      <w:rFonts w:ascii="华文中宋" w:eastAsia="华文中宋" w:hAnsi="华文中宋" w:cs="宋体"/>
      <w:color w:val="000000"/>
      <w:kern w:val="0"/>
      <w:sz w:val="20"/>
      <w:szCs w:val="20"/>
    </w:rPr>
  </w:style>
  <w:style w:type="table" w:styleId="affff1">
    <w:name w:val="Table Grid"/>
    <w:basedOn w:val="a5"/>
    <w:uiPriority w:val="59"/>
    <w:rsid w:val="0002615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2615A"/>
  </w:style>
  <w:style w:type="character" w:customStyle="1" w:styleId="3Char">
    <w:name w:val="正文文本 3 Char"/>
    <w:rsid w:val="0002615A"/>
    <w:rPr>
      <w:rFonts w:ascii="Times New Roman" w:eastAsia="宋体" w:hAnsi="Times New Roman" w:cs="Times New Roman"/>
      <w:sz w:val="16"/>
      <w:szCs w:val="16"/>
    </w:rPr>
  </w:style>
  <w:style w:type="character" w:customStyle="1" w:styleId="Char5">
    <w:name w:val="页脚 Char"/>
    <w:uiPriority w:val="99"/>
    <w:rsid w:val="0002615A"/>
    <w:rPr>
      <w:rFonts w:ascii="Times New Roman" w:eastAsia="宋体" w:hAnsi="Times New Roman" w:cs="Times New Roman"/>
      <w:sz w:val="18"/>
      <w:szCs w:val="18"/>
    </w:rPr>
  </w:style>
  <w:style w:type="character" w:customStyle="1" w:styleId="2Char1">
    <w:name w:val="正文首行缩进 2 Char"/>
    <w:rsid w:val="0002615A"/>
    <w:rPr>
      <w:rFonts w:ascii="仿宋_GB2312" w:eastAsia="仿宋_GB2312" w:hAnsi="Arial" w:cs="Times New Roman"/>
      <w:color w:val="000000"/>
      <w:szCs w:val="32"/>
    </w:rPr>
  </w:style>
  <w:style w:type="character" w:customStyle="1" w:styleId="Char6">
    <w:name w:val="文档结构图 Char"/>
    <w:uiPriority w:val="99"/>
    <w:rsid w:val="0002615A"/>
    <w:rPr>
      <w:rFonts w:ascii="宋体" w:eastAsia="宋体" w:hAnsi="Times New Roman" w:cs="Times New Roman"/>
      <w:sz w:val="18"/>
      <w:szCs w:val="18"/>
    </w:rPr>
  </w:style>
  <w:style w:type="character" w:customStyle="1" w:styleId="Char7">
    <w:name w:val="批注框文本 Char"/>
    <w:rsid w:val="0002615A"/>
    <w:rPr>
      <w:rFonts w:ascii="Times New Roman" w:eastAsia="宋体" w:hAnsi="Times New Roman" w:cs="Times New Roman"/>
      <w:sz w:val="18"/>
      <w:szCs w:val="18"/>
    </w:rPr>
  </w:style>
  <w:style w:type="character" w:styleId="affff2">
    <w:name w:val="FollowedHyperlink"/>
    <w:uiPriority w:val="99"/>
    <w:rsid w:val="0002615A"/>
    <w:rPr>
      <w:color w:val="800080"/>
      <w:u w:val="single"/>
    </w:rPr>
  </w:style>
  <w:style w:type="character" w:customStyle="1" w:styleId="Char8">
    <w:name w:val="日期 Char"/>
    <w:rsid w:val="0002615A"/>
    <w:rPr>
      <w:rFonts w:ascii="Times New Roman" w:eastAsia="宋体" w:hAnsi="Times New Roman" w:cs="Times New Roman"/>
      <w:sz w:val="24"/>
      <w:szCs w:val="20"/>
    </w:rPr>
  </w:style>
  <w:style w:type="character" w:customStyle="1" w:styleId="7Char">
    <w:name w:val="标题 7 Char"/>
    <w:rsid w:val="0002615A"/>
    <w:rPr>
      <w:rFonts w:ascii="Times New Roman" w:eastAsia="宋体" w:hAnsi="Times New Roman" w:cs="Times New Roman"/>
      <w:b/>
      <w:sz w:val="24"/>
      <w:szCs w:val="20"/>
    </w:rPr>
  </w:style>
  <w:style w:type="character" w:customStyle="1" w:styleId="2Char2">
    <w:name w:val="正文文本 2 Char"/>
    <w:rsid w:val="0002615A"/>
    <w:rPr>
      <w:rFonts w:ascii="Arial" w:eastAsia="宋体" w:hAnsi="Arial" w:cs="Times New Roman"/>
      <w:kern w:val="0"/>
      <w:sz w:val="16"/>
      <w:szCs w:val="20"/>
    </w:rPr>
  </w:style>
  <w:style w:type="character" w:customStyle="1" w:styleId="9Char">
    <w:name w:val="标题 9 Char"/>
    <w:rsid w:val="0002615A"/>
    <w:rPr>
      <w:rFonts w:ascii="Arial" w:eastAsia="黑体" w:hAnsi="Arial" w:cs="Times New Roman"/>
      <w:szCs w:val="20"/>
    </w:rPr>
  </w:style>
  <w:style w:type="character" w:customStyle="1" w:styleId="Char9">
    <w:name w:val="页眉 Char"/>
    <w:aliases w:val="L2 Char1,h Char1,ContentsHeader Char1,Ò³Ã¼ Char1,En-tête 1.1 Char1,even Char1,rh Char1,RH Char1,h Char Char1,Draft Char1,Table header Char1,Draft1 Char1,Draft2 Char1,页眉，DHCC 公司页眉 Char1,页眉1 Char1,foote Char1,8font Char"/>
    <w:qFormat/>
    <w:rsid w:val="0002615A"/>
    <w:rPr>
      <w:rFonts w:ascii="Times New Roman" w:eastAsia="宋体" w:hAnsi="Times New Roman" w:cs="Times New Roman"/>
      <w:sz w:val="18"/>
      <w:szCs w:val="18"/>
    </w:rPr>
  </w:style>
  <w:style w:type="character" w:customStyle="1" w:styleId="Chara">
    <w:name w:val="批注主题 Char"/>
    <w:rsid w:val="0002615A"/>
    <w:rPr>
      <w:rFonts w:ascii="Times New Roman" w:eastAsia="宋体" w:hAnsi="Times New Roman" w:cs="Times New Roman"/>
      <w:b/>
      <w:bCs/>
      <w:szCs w:val="24"/>
    </w:rPr>
  </w:style>
  <w:style w:type="character" w:customStyle="1" w:styleId="CharCharChar1">
    <w:name w:val="Char Char Char"/>
    <w:rsid w:val="0002615A"/>
    <w:rPr>
      <w:kern w:val="2"/>
      <w:sz w:val="18"/>
      <w:szCs w:val="18"/>
    </w:rPr>
  </w:style>
  <w:style w:type="character" w:customStyle="1" w:styleId="Charb">
    <w:name w:val="正文首行缩进 Char"/>
    <w:uiPriority w:val="99"/>
    <w:qFormat/>
    <w:rsid w:val="0002615A"/>
    <w:rPr>
      <w:rFonts w:ascii="Times New Roman" w:eastAsia="宋体" w:hAnsi="Times New Roman" w:cs="Times New Roman"/>
      <w:szCs w:val="20"/>
    </w:rPr>
  </w:style>
  <w:style w:type="character" w:customStyle="1" w:styleId="5Char">
    <w:name w:val="标题 5 Char"/>
    <w:rsid w:val="0002615A"/>
    <w:rPr>
      <w:rFonts w:ascii="Calibri" w:eastAsia="宋体" w:hAnsi="Calibri" w:cs="Times New Roman"/>
      <w:b/>
      <w:bCs/>
      <w:sz w:val="28"/>
      <w:szCs w:val="28"/>
    </w:rPr>
  </w:style>
  <w:style w:type="character" w:customStyle="1" w:styleId="Charc">
    <w:name w:val="正文缩进 Char"/>
    <w:qFormat/>
    <w:rsid w:val="0002615A"/>
    <w:rPr>
      <w:sz w:val="24"/>
    </w:rPr>
  </w:style>
  <w:style w:type="character" w:customStyle="1" w:styleId="Chard">
    <w:name w:val="批注文字 Char"/>
    <w:rsid w:val="0002615A"/>
    <w:rPr>
      <w:rFonts w:ascii="Times New Roman" w:eastAsia="宋体" w:hAnsi="Times New Roman" w:cs="Times New Roman"/>
      <w:szCs w:val="24"/>
    </w:rPr>
  </w:style>
  <w:style w:type="character" w:customStyle="1" w:styleId="Chare">
    <w:name w:val="正文文本 Char"/>
    <w:uiPriority w:val="99"/>
    <w:rsid w:val="0002615A"/>
    <w:rPr>
      <w:rFonts w:ascii="Times New Roman" w:eastAsia="宋体" w:hAnsi="Times New Roman" w:cs="Times New Roman"/>
      <w:szCs w:val="24"/>
    </w:rPr>
  </w:style>
  <w:style w:type="character" w:customStyle="1" w:styleId="8Char">
    <w:name w:val="标题 8 Char"/>
    <w:rsid w:val="0002615A"/>
    <w:rPr>
      <w:rFonts w:ascii="Arial" w:eastAsia="黑体" w:hAnsi="Arial" w:cs="Times New Roman"/>
      <w:sz w:val="24"/>
      <w:szCs w:val="20"/>
    </w:rPr>
  </w:style>
  <w:style w:type="character" w:customStyle="1" w:styleId="Charf">
    <w:name w:val="☆ 正文 Char"/>
    <w:link w:val="affff3"/>
    <w:qFormat/>
    <w:rsid w:val="0002615A"/>
    <w:rPr>
      <w:kern w:val="2"/>
      <w:sz w:val="21"/>
      <w:szCs w:val="22"/>
    </w:rPr>
  </w:style>
  <w:style w:type="character" w:customStyle="1" w:styleId="3Char0">
    <w:name w:val="正文文本缩进 3 Char"/>
    <w:rsid w:val="0002615A"/>
    <w:rPr>
      <w:rFonts w:ascii="楷体_GB2312" w:eastAsia="楷体_GB2312" w:hAnsi="Times New Roman" w:cs="Times New Roman"/>
      <w:b/>
      <w:bCs/>
      <w:sz w:val="24"/>
      <w:szCs w:val="20"/>
    </w:rPr>
  </w:style>
  <w:style w:type="character" w:customStyle="1" w:styleId="font11">
    <w:name w:val="font11"/>
    <w:rsid w:val="0002615A"/>
    <w:rPr>
      <w:rFonts w:ascii="Calibri" w:hAnsi="Calibri" w:cs="Calibri" w:hint="default"/>
      <w:i w:val="0"/>
      <w:color w:val="000000"/>
      <w:sz w:val="21"/>
      <w:szCs w:val="21"/>
      <w:u w:val="none"/>
    </w:rPr>
  </w:style>
  <w:style w:type="character" w:customStyle="1" w:styleId="Charf0">
    <w:name w:val="签名 Char"/>
    <w:rsid w:val="0002615A"/>
    <w:rPr>
      <w:rFonts w:ascii="Tahoma" w:hAnsi="Tahoma" w:cs="Tahoma"/>
      <w:sz w:val="24"/>
      <w:lang w:val="de-DE" w:eastAsia="de-DE"/>
    </w:rPr>
  </w:style>
  <w:style w:type="character" w:customStyle="1" w:styleId="6Char">
    <w:name w:val="标题 6 Char"/>
    <w:rsid w:val="0002615A"/>
    <w:rPr>
      <w:rFonts w:ascii="Arial" w:eastAsia="黑体" w:hAnsi="Arial" w:cs="Times New Roman"/>
      <w:b/>
      <w:bCs/>
      <w:sz w:val="24"/>
      <w:szCs w:val="24"/>
    </w:rPr>
  </w:style>
  <w:style w:type="character" w:customStyle="1" w:styleId="afff7">
    <w:name w:val="列表段落 字符"/>
    <w:link w:val="afff6"/>
    <w:uiPriority w:val="34"/>
    <w:qFormat/>
    <w:rsid w:val="0002615A"/>
    <w:rPr>
      <w:kern w:val="2"/>
      <w:sz w:val="21"/>
      <w:szCs w:val="22"/>
    </w:rPr>
  </w:style>
  <w:style w:type="character" w:customStyle="1" w:styleId="1Char0">
    <w:name w:val="标题 1 Char"/>
    <w:rsid w:val="0002615A"/>
    <w:rPr>
      <w:rFonts w:ascii="Times New Roman" w:eastAsia="黑体" w:hAnsi="Times New Roman" w:cs="Times New Roman"/>
      <w:b/>
      <w:kern w:val="0"/>
      <w:sz w:val="32"/>
      <w:szCs w:val="20"/>
    </w:rPr>
  </w:style>
  <w:style w:type="character" w:customStyle="1" w:styleId="2Char3">
    <w:name w:val="正文文本缩进 2 Char"/>
    <w:rsid w:val="0002615A"/>
    <w:rPr>
      <w:rFonts w:ascii="楷体_GB2312" w:eastAsia="楷体_GB2312" w:hAnsi="Times New Roman" w:cs="Times New Roman"/>
      <w:sz w:val="24"/>
      <w:szCs w:val="20"/>
    </w:rPr>
  </w:style>
  <w:style w:type="character" w:customStyle="1" w:styleId="Charf1">
    <w:name w:val="无间隔 Char"/>
    <w:uiPriority w:val="1"/>
    <w:rsid w:val="0002615A"/>
    <w:rPr>
      <w:sz w:val="22"/>
      <w:lang w:val="en-US" w:eastAsia="zh-CN" w:bidi="ar-SA"/>
    </w:rPr>
  </w:style>
  <w:style w:type="character" w:customStyle="1" w:styleId="font21">
    <w:name w:val="font21"/>
    <w:rsid w:val="0002615A"/>
    <w:rPr>
      <w:rFonts w:ascii="宋体" w:eastAsia="宋体" w:hAnsi="宋体" w:cs="宋体" w:hint="eastAsia"/>
      <w:i w:val="0"/>
      <w:color w:val="000000"/>
      <w:sz w:val="21"/>
      <w:szCs w:val="21"/>
      <w:u w:val="none"/>
    </w:rPr>
  </w:style>
  <w:style w:type="character" w:customStyle="1" w:styleId="3Char1">
    <w:name w:val="标题 3 Char"/>
    <w:qFormat/>
    <w:rsid w:val="0002615A"/>
    <w:rPr>
      <w:rFonts w:ascii="Arial" w:eastAsia="黑体" w:hAnsi="Arial" w:cs="Times New Roman"/>
      <w:sz w:val="30"/>
      <w:szCs w:val="30"/>
    </w:rPr>
  </w:style>
  <w:style w:type="character" w:customStyle="1" w:styleId="Charf2">
    <w:name w:val="标准文本 Char"/>
    <w:link w:val="affff4"/>
    <w:qFormat/>
    <w:rsid w:val="0002615A"/>
    <w:rPr>
      <w:rFonts w:ascii="Times New Roman" w:hAnsi="Times New Roman"/>
      <w:kern w:val="2"/>
      <w:sz w:val="24"/>
    </w:rPr>
  </w:style>
  <w:style w:type="character" w:customStyle="1" w:styleId="2Char4">
    <w:name w:val="标题 2 Char"/>
    <w:uiPriority w:val="9"/>
    <w:rsid w:val="0002615A"/>
    <w:rPr>
      <w:rFonts w:ascii="Arial" w:eastAsia="黑体" w:hAnsi="Arial" w:cs="Times New Roman"/>
      <w:sz w:val="32"/>
      <w:szCs w:val="20"/>
    </w:rPr>
  </w:style>
  <w:style w:type="character" w:customStyle="1" w:styleId="Charf3">
    <w:name w:val="纯文本 Char"/>
    <w:rsid w:val="0002615A"/>
    <w:rPr>
      <w:rFonts w:ascii="宋体" w:eastAsia="宋体" w:hAnsi="Courier New" w:cs="Times New Roman"/>
      <w:szCs w:val="20"/>
    </w:rPr>
  </w:style>
  <w:style w:type="character" w:customStyle="1" w:styleId="Char15">
    <w:name w:val="正文文本缩进 Char1"/>
    <w:rsid w:val="0002615A"/>
    <w:rPr>
      <w:rFonts w:ascii="仿宋_GB2312" w:eastAsia="仿宋_GB2312" w:hAnsi="Arial" w:cs="Times New Roman"/>
      <w:sz w:val="32"/>
      <w:szCs w:val="32"/>
    </w:rPr>
  </w:style>
  <w:style w:type="character" w:customStyle="1" w:styleId="4Char0">
    <w:name w:val="标题 4 Char"/>
    <w:qFormat/>
    <w:rsid w:val="0002615A"/>
    <w:rPr>
      <w:rFonts w:ascii="Calibri" w:eastAsia="楷体_GB2312" w:hAnsi="Calibri" w:cs="Times New Roman"/>
      <w:b/>
      <w:bCs/>
      <w:sz w:val="28"/>
      <w:szCs w:val="28"/>
    </w:rPr>
  </w:style>
  <w:style w:type="paragraph" w:customStyle="1" w:styleId="affff5">
    <w:basedOn w:val="a1"/>
    <w:next w:val="afff6"/>
    <w:uiPriority w:val="34"/>
    <w:qFormat/>
    <w:rsid w:val="0002615A"/>
    <w:pPr>
      <w:ind w:firstLineChars="200" w:firstLine="420"/>
    </w:pPr>
    <w:rPr>
      <w:rFonts w:ascii="Calibri" w:hAnsi="Calibri"/>
      <w:szCs w:val="22"/>
    </w:rPr>
  </w:style>
  <w:style w:type="paragraph" w:customStyle="1" w:styleId="2f">
    <w:name w:val="样式2"/>
    <w:basedOn w:val="a1"/>
    <w:qFormat/>
    <w:rsid w:val="0002615A"/>
    <w:pPr>
      <w:spacing w:line="360" w:lineRule="auto"/>
      <w:jc w:val="center"/>
    </w:pPr>
    <w:rPr>
      <w:b/>
      <w:sz w:val="32"/>
      <w:szCs w:val="32"/>
    </w:rPr>
  </w:style>
  <w:style w:type="paragraph" w:customStyle="1" w:styleId="153">
    <w:name w:val="样式 样式 小四 行距: 1.5 倍行距 + 首行缩进:  3 字符"/>
    <w:basedOn w:val="a1"/>
    <w:rsid w:val="0002615A"/>
    <w:pPr>
      <w:ind w:firstLineChars="200" w:firstLine="420"/>
    </w:pPr>
    <w:rPr>
      <w:rFonts w:ascii="宋体" w:hAnsi="宋体" w:cs="宋体"/>
      <w:szCs w:val="21"/>
    </w:rPr>
  </w:style>
  <w:style w:type="paragraph" w:customStyle="1" w:styleId="42">
    <w:name w:val="样式4"/>
    <w:basedOn w:val="a1"/>
    <w:qFormat/>
    <w:rsid w:val="0002615A"/>
    <w:rPr>
      <w:sz w:val="24"/>
    </w:rPr>
  </w:style>
  <w:style w:type="paragraph" w:customStyle="1" w:styleId="2f0">
    <w:name w:val="正文缩进2"/>
    <w:basedOn w:val="a1"/>
    <w:rsid w:val="0002615A"/>
    <w:pPr>
      <w:ind w:firstLineChars="200" w:firstLine="200"/>
    </w:pPr>
    <w:rPr>
      <w:sz w:val="24"/>
    </w:rPr>
  </w:style>
  <w:style w:type="paragraph" w:customStyle="1" w:styleId="1c">
    <w:name w:val="样式 标题 1标题"/>
    <w:basedOn w:val="10"/>
    <w:rsid w:val="0002615A"/>
    <w:pPr>
      <w:keepNext w:val="0"/>
      <w:pageBreakBefore w:val="0"/>
      <w:numPr>
        <w:numId w:val="0"/>
      </w:numPr>
      <w:adjustRightInd/>
      <w:spacing w:before="0" w:afterLines="100" w:line="400" w:lineRule="exact"/>
      <w:ind w:firstLine="562"/>
    </w:pPr>
    <w:rPr>
      <w:rFonts w:ascii="宋体" w:hAnsi="宋体" w:cs="宋体"/>
      <w:bCs/>
      <w:spacing w:val="10"/>
      <w:kern w:val="2"/>
      <w:sz w:val="32"/>
    </w:rPr>
  </w:style>
  <w:style w:type="paragraph" w:customStyle="1" w:styleId="affff3">
    <w:name w:val="☆ 正文"/>
    <w:basedOn w:val="a1"/>
    <w:link w:val="Charf"/>
    <w:qFormat/>
    <w:rsid w:val="0002615A"/>
    <w:rPr>
      <w:rFonts w:ascii="Calibri" w:hAnsi="Calibri"/>
      <w:szCs w:val="22"/>
    </w:rPr>
  </w:style>
  <w:style w:type="paragraph" w:customStyle="1" w:styleId="Style1">
    <w:name w:val="_Style 1"/>
    <w:basedOn w:val="a1"/>
    <w:uiPriority w:val="34"/>
    <w:qFormat/>
    <w:rsid w:val="0002615A"/>
    <w:pPr>
      <w:ind w:firstLineChars="200" w:firstLine="420"/>
    </w:pPr>
    <w:rPr>
      <w:rFonts w:ascii="Calibri" w:hAnsi="Calibri"/>
    </w:rPr>
  </w:style>
  <w:style w:type="paragraph" w:customStyle="1" w:styleId="37">
    <w:name w:val="正文_3"/>
    <w:qFormat/>
    <w:rsid w:val="0002615A"/>
    <w:pPr>
      <w:widowControl w:val="0"/>
      <w:jc w:val="both"/>
    </w:pPr>
    <w:rPr>
      <w:rFonts w:ascii="Arial Unicode MS" w:eastAsia="Times New Roman" w:hAnsi="Arial Unicode MS" w:cs="Arial Unicode MS" w:hint="eastAsia"/>
      <w:color w:val="000000"/>
      <w:kern w:val="2"/>
      <w:sz w:val="21"/>
      <w:szCs w:val="21"/>
    </w:rPr>
  </w:style>
  <w:style w:type="paragraph" w:customStyle="1" w:styleId="affff4">
    <w:name w:val="标准文本"/>
    <w:link w:val="Charf2"/>
    <w:qFormat/>
    <w:rsid w:val="0002615A"/>
    <w:pPr>
      <w:widowControl w:val="0"/>
      <w:spacing w:line="360" w:lineRule="auto"/>
      <w:ind w:firstLineChars="200" w:firstLine="200"/>
      <w:jc w:val="both"/>
    </w:pPr>
    <w:rPr>
      <w:rFonts w:ascii="Times New Roman" w:hAnsi="Times New Roman"/>
      <w:kern w:val="2"/>
      <w:sz w:val="24"/>
    </w:rPr>
  </w:style>
  <w:style w:type="paragraph" w:customStyle="1" w:styleId="116">
    <w:name w:val="样式 标题 1 + (中文) 黑体 小二 黑色 两端对齐 段前: 16 行"/>
    <w:basedOn w:val="10"/>
    <w:qFormat/>
    <w:rsid w:val="0002615A"/>
    <w:pPr>
      <w:keepNext w:val="0"/>
      <w:pageBreakBefore w:val="0"/>
      <w:numPr>
        <w:numId w:val="0"/>
      </w:numPr>
      <w:tabs>
        <w:tab w:val="left" w:pos="425"/>
      </w:tabs>
      <w:adjustRightInd/>
      <w:spacing w:before="0" w:line="360" w:lineRule="auto"/>
      <w:ind w:left="425" w:hanging="425"/>
      <w:jc w:val="both"/>
    </w:pPr>
    <w:rPr>
      <w:rFonts w:ascii="宋体" w:eastAsia="宋体" w:hAnsi="宋体"/>
      <w:color w:val="000000"/>
      <w:kern w:val="44"/>
      <w:sz w:val="24"/>
      <w:szCs w:val="24"/>
    </w:rPr>
  </w:style>
  <w:style w:type="paragraph" w:customStyle="1" w:styleId="1d">
    <w:name w:val="列表段落1"/>
    <w:basedOn w:val="a1"/>
    <w:qFormat/>
    <w:rsid w:val="0002615A"/>
    <w:pPr>
      <w:spacing w:line="360" w:lineRule="auto"/>
      <w:ind w:firstLineChars="200" w:firstLine="420"/>
      <w:jc w:val="left"/>
    </w:pPr>
    <w:rPr>
      <w:rFonts w:ascii="Calibri" w:hAnsi="Calibri"/>
      <w:szCs w:val="22"/>
    </w:rPr>
  </w:style>
  <w:style w:type="paragraph" w:customStyle="1" w:styleId="Charf4">
    <w:name w:val="Char"/>
    <w:basedOn w:val="a1"/>
    <w:link w:val="CharCharCharCharCharCharCharCharCharCharCharCharChar"/>
    <w:rsid w:val="0002615A"/>
    <w:pPr>
      <w:tabs>
        <w:tab w:val="left" w:pos="425"/>
      </w:tabs>
      <w:ind w:left="425" w:hanging="425"/>
    </w:pPr>
    <w:rPr>
      <w:sz w:val="24"/>
    </w:rPr>
  </w:style>
  <w:style w:type="paragraph" w:customStyle="1" w:styleId="CharChar5CharChar0">
    <w:name w:val="Char Char5 Char Char"/>
    <w:basedOn w:val="a1"/>
    <w:rsid w:val="0002615A"/>
    <w:rPr>
      <w:sz w:val="30"/>
    </w:rPr>
  </w:style>
  <w:style w:type="character" w:customStyle="1" w:styleId="2Char10">
    <w:name w:val="标题 2 Char1"/>
    <w:rsid w:val="0002615A"/>
    <w:rPr>
      <w:rFonts w:ascii="Arial" w:eastAsia="黑体" w:hAnsi="Arial"/>
      <w:sz w:val="32"/>
    </w:rPr>
  </w:style>
  <w:style w:type="character" w:customStyle="1" w:styleId="Char16">
    <w:name w:val="列出段落 Char1"/>
    <w:uiPriority w:val="34"/>
    <w:rsid w:val="0002615A"/>
    <w:rPr>
      <w:kern w:val="2"/>
      <w:sz w:val="21"/>
      <w:szCs w:val="22"/>
    </w:rPr>
  </w:style>
  <w:style w:type="paragraph" w:customStyle="1" w:styleId="affff6">
    <w:name w:val="默认"/>
    <w:rsid w:val="000261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7">
    <w:name w:val="正文格式"/>
    <w:basedOn w:val="a1"/>
    <w:qFormat/>
    <w:rsid w:val="00B0003C"/>
    <w:pPr>
      <w:adjustRightInd w:val="0"/>
      <w:spacing w:line="312" w:lineRule="atLeast"/>
      <w:ind w:firstLineChars="200" w:firstLine="560"/>
    </w:pPr>
    <w:rPr>
      <w:rFonts w:ascii="Arial Unicode MS" w:hAnsi="Arial Unicode MS"/>
      <w:kern w:val="0"/>
      <w:sz w:val="28"/>
      <w:szCs w:val="28"/>
    </w:rPr>
  </w:style>
  <w:style w:type="paragraph" w:customStyle="1" w:styleId="affff8">
    <w:name w:val="*正文"/>
    <w:basedOn w:val="a1"/>
    <w:link w:val="Charf5"/>
    <w:autoRedefine/>
    <w:qFormat/>
    <w:rsid w:val="007F1DEF"/>
    <w:pPr>
      <w:snapToGrid w:val="0"/>
      <w:spacing w:line="570" w:lineRule="exact"/>
      <w:ind w:firstLineChars="200" w:firstLine="480"/>
      <w:jc w:val="left"/>
    </w:pPr>
    <w:rPr>
      <w:rFonts w:ascii="仿宋_GB2312" w:hAnsi="宋体" w:cs="宋体"/>
      <w:sz w:val="24"/>
    </w:rPr>
  </w:style>
  <w:style w:type="character" w:customStyle="1" w:styleId="Charf5">
    <w:name w:val="*正文 Char"/>
    <w:link w:val="affff8"/>
    <w:qFormat/>
    <w:rsid w:val="007F1DEF"/>
    <w:rPr>
      <w:rFonts w:ascii="仿宋_GB2312" w:hAnsi="宋体" w:cs="宋体"/>
      <w:kern w:val="2"/>
      <w:sz w:val="24"/>
      <w:szCs w:val="24"/>
    </w:rPr>
  </w:style>
  <w:style w:type="character" w:customStyle="1" w:styleId="6Char2">
    <w:name w:val="标题 6 Char2"/>
    <w:aliases w:val="PIM 6 Char,H6 Char,BOD 4 Char,第五层条 Char,h6 Char,Third Subheading Char,L6 Char,Legal Level 1. Char,Bullet list Char,l6 Char,hsm Char,submodule heading Char,Bullet (Single Lines) Char,6 Char,h61 Char,heading 61 Char,条 4 Char,Heading 6 Char"/>
    <w:rsid w:val="0081014F"/>
    <w:rPr>
      <w:rFonts w:ascii="Cambria" w:eastAsia="宋体" w:hAnsi="Cambria" w:cs="Times New Roman"/>
      <w:b/>
      <w:bCs/>
      <w:kern w:val="2"/>
      <w:sz w:val="24"/>
      <w:szCs w:val="24"/>
    </w:rPr>
  </w:style>
  <w:style w:type="character" w:customStyle="1" w:styleId="CharChar5">
    <w:name w:val="标准正文 Char Char"/>
    <w:link w:val="affff9"/>
    <w:rsid w:val="0081014F"/>
    <w:rPr>
      <w:rFonts w:ascii="Verdana" w:hAnsi="Verdana"/>
      <w:kern w:val="2"/>
      <w:sz w:val="24"/>
      <w:szCs w:val="24"/>
    </w:rPr>
  </w:style>
  <w:style w:type="paragraph" w:customStyle="1" w:styleId="affff9">
    <w:name w:val="标准正文"/>
    <w:basedOn w:val="a1"/>
    <w:link w:val="CharChar5"/>
    <w:rsid w:val="0081014F"/>
    <w:pPr>
      <w:snapToGrid w:val="0"/>
      <w:spacing w:line="360" w:lineRule="auto"/>
      <w:ind w:firstLineChars="200" w:firstLine="200"/>
      <w:jc w:val="left"/>
    </w:pPr>
    <w:rPr>
      <w:rFonts w:ascii="Verdana" w:hAnsi="Verdana"/>
      <w:sz w:val="24"/>
    </w:rPr>
  </w:style>
  <w:style w:type="character" w:customStyle="1" w:styleId="Charf6">
    <w:name w:val="副标题 Char"/>
    <w:rsid w:val="0081014F"/>
    <w:rPr>
      <w:rFonts w:ascii="Calibri" w:hAnsi="Calibri"/>
      <w:caps/>
      <w:color w:val="595959"/>
      <w:spacing w:val="10"/>
      <w:sz w:val="24"/>
      <w:szCs w:val="24"/>
      <w:lang w:eastAsia="en-US" w:bidi="en-US"/>
    </w:rPr>
  </w:style>
  <w:style w:type="character" w:customStyle="1" w:styleId="Char17">
    <w:name w:val="标题 Char1"/>
    <w:rsid w:val="0081014F"/>
    <w:rPr>
      <w:rFonts w:ascii="Cambria" w:hAnsi="Cambria" w:cs="Times New Roman"/>
      <w:b/>
      <w:bCs/>
      <w:kern w:val="2"/>
      <w:sz w:val="32"/>
      <w:szCs w:val="32"/>
    </w:rPr>
  </w:style>
  <w:style w:type="character" w:customStyle="1" w:styleId="dectext1">
    <w:name w:val="dectext1"/>
    <w:rsid w:val="0081014F"/>
    <w:rPr>
      <w:rFonts w:ascii="宋体" w:eastAsia="宋体" w:hAnsi="宋体" w:hint="eastAsia"/>
      <w:strike w:val="0"/>
      <w:dstrike w:val="0"/>
      <w:color w:val="333333"/>
      <w:sz w:val="21"/>
      <w:szCs w:val="21"/>
      <w:u w:val="none"/>
    </w:rPr>
  </w:style>
  <w:style w:type="character" w:customStyle="1" w:styleId="CharChar6">
    <w:name w:val="哈哈正文 Char Char"/>
    <w:link w:val="affffa"/>
    <w:rsid w:val="0081014F"/>
    <w:rPr>
      <w:rFonts w:ascii="宋体" w:hAnsi="宋体" w:cs="宋体"/>
      <w:sz w:val="24"/>
    </w:rPr>
  </w:style>
  <w:style w:type="paragraph" w:customStyle="1" w:styleId="affffa">
    <w:name w:val="哈哈正文"/>
    <w:basedOn w:val="a1"/>
    <w:link w:val="CharChar6"/>
    <w:rsid w:val="0081014F"/>
    <w:pPr>
      <w:snapToGrid w:val="0"/>
      <w:spacing w:line="360" w:lineRule="auto"/>
      <w:ind w:firstLineChars="200" w:firstLine="200"/>
    </w:pPr>
    <w:rPr>
      <w:rFonts w:ascii="宋体" w:hAnsi="宋体" w:cs="宋体"/>
      <w:kern w:val="0"/>
      <w:sz w:val="24"/>
      <w:szCs w:val="20"/>
    </w:rPr>
  </w:style>
  <w:style w:type="character" w:customStyle="1" w:styleId="affffb">
    <w:name w:val="标题 字符"/>
    <w:link w:val="affffc"/>
    <w:rsid w:val="0081014F"/>
    <w:rPr>
      <w:rFonts w:ascii="Cambria" w:hAnsi="Cambria"/>
      <w:b/>
      <w:bCs/>
      <w:sz w:val="32"/>
      <w:szCs w:val="32"/>
    </w:rPr>
  </w:style>
  <w:style w:type="paragraph" w:styleId="affffc">
    <w:name w:val="Title"/>
    <w:basedOn w:val="a1"/>
    <w:link w:val="affffb"/>
    <w:qFormat/>
    <w:rsid w:val="0081014F"/>
    <w:pPr>
      <w:snapToGrid w:val="0"/>
      <w:spacing w:before="240" w:after="60" w:line="570" w:lineRule="exact"/>
      <w:ind w:firstLineChars="200" w:firstLine="200"/>
      <w:jc w:val="center"/>
      <w:outlineLvl w:val="0"/>
    </w:pPr>
    <w:rPr>
      <w:rFonts w:ascii="Cambria" w:hAnsi="Cambria"/>
      <w:b/>
      <w:bCs/>
      <w:kern w:val="0"/>
      <w:sz w:val="32"/>
      <w:szCs w:val="32"/>
    </w:rPr>
  </w:style>
  <w:style w:type="character" w:customStyle="1" w:styleId="Char21">
    <w:name w:val="标题 Char2"/>
    <w:basedOn w:val="a4"/>
    <w:uiPriority w:val="10"/>
    <w:rsid w:val="0081014F"/>
    <w:rPr>
      <w:rFonts w:asciiTheme="majorHAnsi" w:hAnsiTheme="majorHAnsi" w:cstheme="majorBidi"/>
      <w:b/>
      <w:bCs/>
      <w:kern w:val="2"/>
      <w:sz w:val="32"/>
      <w:szCs w:val="32"/>
    </w:rPr>
  </w:style>
  <w:style w:type="character" w:styleId="affffd">
    <w:name w:val="Intense Emphasis"/>
    <w:qFormat/>
    <w:rsid w:val="0081014F"/>
    <w:rPr>
      <w:b/>
      <w:bCs/>
      <w:caps/>
      <w:color w:val="243F60"/>
      <w:spacing w:val="10"/>
      <w:sz w:val="28"/>
    </w:rPr>
  </w:style>
  <w:style w:type="character" w:styleId="affffe">
    <w:name w:val="Book Title"/>
    <w:qFormat/>
    <w:rsid w:val="0081014F"/>
    <w:rPr>
      <w:b/>
      <w:bCs/>
      <w:i/>
      <w:iCs/>
      <w:spacing w:val="9"/>
      <w:sz w:val="28"/>
      <w:shd w:val="clear" w:color="auto" w:fill="EEECE1"/>
    </w:rPr>
  </w:style>
  <w:style w:type="character" w:customStyle="1" w:styleId="afffff">
    <w:name w:val="副标题 字符"/>
    <w:link w:val="afffff0"/>
    <w:rsid w:val="0081014F"/>
    <w:rPr>
      <w:rFonts w:ascii="Cambria" w:hAnsi="Cambria"/>
      <w:b/>
      <w:bCs/>
      <w:kern w:val="28"/>
      <w:sz w:val="32"/>
      <w:szCs w:val="32"/>
    </w:rPr>
  </w:style>
  <w:style w:type="paragraph" w:styleId="afffff0">
    <w:name w:val="Subtitle"/>
    <w:basedOn w:val="a1"/>
    <w:next w:val="a1"/>
    <w:link w:val="afffff"/>
    <w:qFormat/>
    <w:rsid w:val="0081014F"/>
    <w:pPr>
      <w:snapToGrid w:val="0"/>
      <w:spacing w:before="240" w:after="60" w:line="312" w:lineRule="auto"/>
      <w:ind w:firstLineChars="200" w:firstLine="200"/>
      <w:jc w:val="center"/>
      <w:outlineLvl w:val="1"/>
    </w:pPr>
    <w:rPr>
      <w:rFonts w:ascii="Cambria" w:hAnsi="Cambria"/>
      <w:b/>
      <w:bCs/>
      <w:kern w:val="28"/>
      <w:sz w:val="32"/>
      <w:szCs w:val="32"/>
    </w:rPr>
  </w:style>
  <w:style w:type="character" w:customStyle="1" w:styleId="Char22">
    <w:name w:val="副标题 Char2"/>
    <w:basedOn w:val="a4"/>
    <w:uiPriority w:val="11"/>
    <w:rsid w:val="0081014F"/>
    <w:rPr>
      <w:rFonts w:asciiTheme="majorHAnsi" w:hAnsiTheme="majorHAnsi" w:cstheme="majorBidi"/>
      <w:b/>
      <w:bCs/>
      <w:kern w:val="28"/>
      <w:sz w:val="32"/>
      <w:szCs w:val="32"/>
    </w:rPr>
  </w:style>
  <w:style w:type="character" w:customStyle="1" w:styleId="paragraph1CharChar">
    <w:name w:val="paragraph1 Char Char"/>
    <w:link w:val="paragraph1"/>
    <w:rsid w:val="0081014F"/>
    <w:rPr>
      <w:sz w:val="24"/>
      <w:szCs w:val="24"/>
    </w:rPr>
  </w:style>
  <w:style w:type="paragraph" w:customStyle="1" w:styleId="paragraph1">
    <w:name w:val="paragraph1"/>
    <w:basedOn w:val="a1"/>
    <w:link w:val="paragraph1CharChar"/>
    <w:rsid w:val="0081014F"/>
    <w:pPr>
      <w:snapToGrid w:val="0"/>
      <w:spacing w:afterLines="30" w:line="360" w:lineRule="auto"/>
      <w:ind w:firstLineChars="200" w:firstLine="480"/>
    </w:pPr>
    <w:rPr>
      <w:rFonts w:ascii="Calibri" w:hAnsi="Calibri"/>
      <w:kern w:val="0"/>
      <w:sz w:val="24"/>
    </w:rPr>
  </w:style>
  <w:style w:type="character" w:customStyle="1" w:styleId="Char18">
    <w:name w:val="段落 Char1"/>
    <w:link w:val="afffff1"/>
    <w:rsid w:val="0081014F"/>
    <w:rPr>
      <w:rFonts w:eastAsia="仿宋_GB2312"/>
      <w:kern w:val="2"/>
      <w:sz w:val="24"/>
      <w:szCs w:val="24"/>
    </w:rPr>
  </w:style>
  <w:style w:type="paragraph" w:customStyle="1" w:styleId="afffff1">
    <w:name w:val="段落"/>
    <w:link w:val="Char18"/>
    <w:rsid w:val="0081014F"/>
    <w:pPr>
      <w:adjustRightInd w:val="0"/>
      <w:snapToGrid w:val="0"/>
      <w:spacing w:before="120" w:after="120" w:line="360" w:lineRule="auto"/>
      <w:ind w:firstLineChars="200" w:firstLine="480"/>
      <w:jc w:val="both"/>
    </w:pPr>
    <w:rPr>
      <w:rFonts w:eastAsia="仿宋_GB2312"/>
      <w:kern w:val="2"/>
      <w:sz w:val="24"/>
      <w:szCs w:val="24"/>
    </w:rPr>
  </w:style>
  <w:style w:type="character" w:customStyle="1" w:styleId="CharCharCharCharCharCharCharCharCharCharCharCharChar">
    <w:name w:val="Char Char Char Char Char Char Char Char Char Char Char Char Char"/>
    <w:link w:val="Charf4"/>
    <w:rsid w:val="0081014F"/>
    <w:rPr>
      <w:rFonts w:ascii="Times New Roman" w:hAnsi="Times New Roman"/>
      <w:kern w:val="2"/>
      <w:sz w:val="24"/>
      <w:szCs w:val="24"/>
    </w:rPr>
  </w:style>
  <w:style w:type="character" w:customStyle="1" w:styleId="apple-converted-space">
    <w:name w:val="apple-converted-space"/>
    <w:basedOn w:val="a4"/>
    <w:rsid w:val="0081014F"/>
  </w:style>
  <w:style w:type="character" w:customStyle="1" w:styleId="CharChar7">
    <w:name w:val="批注框文本 Char Char"/>
    <w:rsid w:val="0081014F"/>
    <w:rPr>
      <w:rFonts w:ascii="Times New Roman" w:eastAsia="宋体" w:hAnsi="Times New Roman" w:cs="Times New Roman"/>
      <w:sz w:val="18"/>
      <w:szCs w:val="18"/>
    </w:rPr>
  </w:style>
  <w:style w:type="character" w:customStyle="1" w:styleId="shadow11">
    <w:name w:val="shadow11"/>
    <w:rsid w:val="0081014F"/>
    <w:rPr>
      <w:color w:val="000000"/>
      <w:sz w:val="21"/>
    </w:rPr>
  </w:style>
  <w:style w:type="character" w:customStyle="1" w:styleId="FACharChar">
    <w:name w:val="FA正文 Char Char"/>
    <w:link w:val="FA"/>
    <w:rsid w:val="0081014F"/>
    <w:rPr>
      <w:rFonts w:ascii="宋体" w:hAnsi="宋体"/>
      <w:sz w:val="24"/>
    </w:rPr>
  </w:style>
  <w:style w:type="paragraph" w:customStyle="1" w:styleId="FA">
    <w:name w:val="FA正文"/>
    <w:basedOn w:val="a1"/>
    <w:link w:val="FACharChar"/>
    <w:rsid w:val="0081014F"/>
    <w:pPr>
      <w:snapToGrid w:val="0"/>
      <w:spacing w:line="360" w:lineRule="auto"/>
      <w:ind w:firstLineChars="200" w:firstLine="480"/>
    </w:pPr>
    <w:rPr>
      <w:rFonts w:ascii="宋体" w:hAnsi="宋体"/>
      <w:kern w:val="0"/>
      <w:sz w:val="24"/>
      <w:szCs w:val="20"/>
    </w:rPr>
  </w:style>
  <w:style w:type="character" w:customStyle="1" w:styleId="md">
    <w:name w:val="md"/>
    <w:basedOn w:val="a4"/>
    <w:rsid w:val="0081014F"/>
  </w:style>
  <w:style w:type="character" w:customStyle="1" w:styleId="gf1CharChar">
    <w:name w:val="gf正文1 Char Char"/>
    <w:link w:val="gf1"/>
    <w:rsid w:val="0081014F"/>
    <w:rPr>
      <w:rFonts w:ascii="宋体" w:hAnsi="宋体" w:cs="宋体"/>
      <w:sz w:val="24"/>
      <w:szCs w:val="24"/>
    </w:rPr>
  </w:style>
  <w:style w:type="paragraph" w:customStyle="1" w:styleId="gf1">
    <w:name w:val="gf正文1"/>
    <w:basedOn w:val="a1"/>
    <w:link w:val="gf1CharChar"/>
    <w:rsid w:val="0081014F"/>
    <w:pPr>
      <w:adjustRightInd w:val="0"/>
      <w:snapToGrid w:val="0"/>
      <w:spacing w:beforeLines="50" w:line="360" w:lineRule="auto"/>
      <w:ind w:firstLineChars="200" w:firstLine="480"/>
    </w:pPr>
    <w:rPr>
      <w:rFonts w:ascii="宋体" w:hAnsi="宋体" w:cs="宋体"/>
      <w:kern w:val="0"/>
      <w:sz w:val="24"/>
    </w:rPr>
  </w:style>
  <w:style w:type="paragraph" w:customStyle="1" w:styleId="afffff2">
    <w:name w:val="字母编号列项（一级）"/>
    <w:rsid w:val="0081014F"/>
    <w:pPr>
      <w:ind w:leftChars="200" w:left="840" w:hangingChars="200" w:hanging="420"/>
      <w:jc w:val="both"/>
    </w:pPr>
    <w:rPr>
      <w:rFonts w:ascii="宋体" w:hAnsi="Times New Roman"/>
      <w:sz w:val="21"/>
    </w:rPr>
  </w:style>
  <w:style w:type="paragraph" w:customStyle="1" w:styleId="afffff3">
    <w:name w:val="哈哈图"/>
    <w:basedOn w:val="a1"/>
    <w:rsid w:val="0081014F"/>
    <w:pPr>
      <w:snapToGrid w:val="0"/>
      <w:spacing w:line="360" w:lineRule="auto"/>
      <w:ind w:firstLineChars="200" w:firstLine="200"/>
      <w:jc w:val="center"/>
    </w:pPr>
    <w:rPr>
      <w:rFonts w:eastAsia="仿宋_GB2312"/>
      <w:sz w:val="24"/>
      <w:szCs w:val="32"/>
    </w:rPr>
  </w:style>
  <w:style w:type="paragraph" w:customStyle="1" w:styleId="Char2CharCharCharCharCharChar">
    <w:name w:val="Char2 Char Char Char Char Char Char"/>
    <w:basedOn w:val="a1"/>
    <w:rsid w:val="0081014F"/>
    <w:pPr>
      <w:widowControl/>
      <w:snapToGrid w:val="0"/>
      <w:spacing w:after="160" w:line="240" w:lineRule="exact"/>
      <w:ind w:firstLineChars="200" w:firstLine="200"/>
      <w:jc w:val="left"/>
    </w:pPr>
    <w:rPr>
      <w:rFonts w:ascii="Verdana" w:eastAsia="仿宋_GB2312" w:hAnsi="Verdana"/>
      <w:kern w:val="0"/>
      <w:sz w:val="20"/>
      <w:szCs w:val="32"/>
      <w:lang w:eastAsia="en-US"/>
    </w:rPr>
  </w:style>
  <w:style w:type="paragraph" w:customStyle="1" w:styleId="120">
    <w:name w:val="12册标题"/>
    <w:basedOn w:val="a1"/>
    <w:next w:val="a1"/>
    <w:rsid w:val="0081014F"/>
    <w:pPr>
      <w:snapToGrid w:val="0"/>
      <w:spacing w:beforeLines="50" w:line="300" w:lineRule="auto"/>
      <w:ind w:firstLineChars="200" w:firstLine="200"/>
      <w:jc w:val="center"/>
      <w:outlineLvl w:val="0"/>
    </w:pPr>
    <w:rPr>
      <w:rFonts w:ascii="Arial" w:eastAsia="黑体" w:hAnsi="Arial"/>
      <w:sz w:val="44"/>
      <w:szCs w:val="20"/>
    </w:rPr>
  </w:style>
  <w:style w:type="paragraph" w:customStyle="1" w:styleId="CharCharChar1Char">
    <w:name w:val="Char Char Char1 Char"/>
    <w:basedOn w:val="a1"/>
    <w:rsid w:val="0081014F"/>
    <w:pPr>
      <w:snapToGrid w:val="0"/>
      <w:spacing w:line="570" w:lineRule="exact"/>
      <w:ind w:firstLineChars="200" w:firstLine="200"/>
    </w:pPr>
    <w:rPr>
      <w:rFonts w:ascii="仿宋_GB2312" w:eastAsia="仿宋_GB2312"/>
      <w:b/>
      <w:sz w:val="32"/>
      <w:szCs w:val="32"/>
    </w:rPr>
  </w:style>
  <w:style w:type="paragraph" w:customStyle="1" w:styleId="S3">
    <w:name w:val="S3"/>
    <w:basedOn w:val="2GB23120505"/>
    <w:rsid w:val="0081014F"/>
    <w:pPr>
      <w:tabs>
        <w:tab w:val="left" w:pos="2040"/>
      </w:tabs>
      <w:ind w:left="2040" w:hanging="360"/>
      <w:outlineLvl w:val="2"/>
    </w:pPr>
  </w:style>
  <w:style w:type="paragraph" w:customStyle="1" w:styleId="2GB23120505">
    <w:name w:val="样式 样式 2节标题 + 楷体_GB2312 小三 加粗 自动设置 + 段前: 0.5 行 段后: 0.5 行"/>
    <w:basedOn w:val="a1"/>
    <w:rsid w:val="0081014F"/>
    <w:pPr>
      <w:snapToGrid w:val="0"/>
      <w:spacing w:beforeLines="100" w:afterLines="50" w:line="570" w:lineRule="exact"/>
      <w:ind w:left="567" w:firstLineChars="200" w:hanging="567"/>
      <w:outlineLvl w:val="1"/>
    </w:pPr>
    <w:rPr>
      <w:rFonts w:ascii="楷体_GB2312" w:eastAsia="楷体_GB2312" w:hAnsi="楷体_GB2312" w:cs="宋体"/>
      <w:b/>
      <w:bCs/>
      <w:color w:val="000000"/>
      <w:kern w:val="44"/>
      <w:sz w:val="32"/>
      <w:szCs w:val="20"/>
    </w:rPr>
  </w:style>
  <w:style w:type="paragraph" w:customStyle="1" w:styleId="38">
    <w:name w:val="3节标题"/>
    <w:basedOn w:val="a1"/>
    <w:rsid w:val="0081014F"/>
    <w:pPr>
      <w:tabs>
        <w:tab w:val="left" w:pos="992"/>
      </w:tabs>
      <w:snapToGrid w:val="0"/>
      <w:spacing w:beforeLines="50" w:afterLines="50" w:line="570" w:lineRule="exact"/>
      <w:ind w:left="992" w:firstLineChars="200" w:hanging="992"/>
      <w:outlineLvl w:val="2"/>
    </w:pPr>
    <w:rPr>
      <w:rFonts w:ascii="楷体_GB2312" w:eastAsia="楷体_GB2312" w:hAnsi="楷体_GB2312"/>
      <w:b/>
      <w:bCs/>
      <w:color w:val="000000"/>
      <w:kern w:val="44"/>
      <w:sz w:val="32"/>
      <w:szCs w:val="32"/>
    </w:rPr>
  </w:style>
  <w:style w:type="paragraph" w:styleId="afffff4">
    <w:name w:val="List Bullet"/>
    <w:basedOn w:val="a1"/>
    <w:rsid w:val="0081014F"/>
    <w:pPr>
      <w:tabs>
        <w:tab w:val="left" w:pos="360"/>
      </w:tabs>
      <w:snapToGrid w:val="0"/>
      <w:spacing w:line="570" w:lineRule="exact"/>
      <w:ind w:left="360" w:firstLineChars="200" w:hanging="360"/>
      <w:contextualSpacing/>
    </w:pPr>
    <w:rPr>
      <w:rFonts w:eastAsia="仿宋_GB2312"/>
      <w:sz w:val="32"/>
      <w:szCs w:val="32"/>
    </w:rPr>
  </w:style>
  <w:style w:type="paragraph" w:customStyle="1" w:styleId="CM7">
    <w:name w:val="CM7"/>
    <w:basedOn w:val="Default"/>
    <w:next w:val="Default"/>
    <w:rsid w:val="0081014F"/>
    <w:pPr>
      <w:spacing w:line="468" w:lineRule="atLeast"/>
    </w:pPr>
    <w:rPr>
      <w:rFonts w:ascii="..ｨｬ." w:eastAsia="..ｨｬ." w:hAnsi="Times New Roman" w:cs="..ｨｬ."/>
      <w:color w:val="auto"/>
    </w:rPr>
  </w:style>
  <w:style w:type="paragraph" w:customStyle="1" w:styleId="CharCharCharCharCharCharCharCharCharChar">
    <w:name w:val="Char Char Char Char Char Char Char Char Char Char"/>
    <w:basedOn w:val="a1"/>
    <w:rsid w:val="0081014F"/>
    <w:pPr>
      <w:snapToGrid w:val="0"/>
      <w:spacing w:line="570" w:lineRule="exact"/>
      <w:ind w:firstLineChars="200" w:firstLine="200"/>
    </w:pPr>
    <w:rPr>
      <w:rFonts w:ascii="仿宋_GB2312" w:eastAsia="仿宋_GB2312"/>
      <w:b/>
      <w:sz w:val="32"/>
      <w:szCs w:val="32"/>
    </w:rPr>
  </w:style>
  <w:style w:type="paragraph" w:customStyle="1" w:styleId="TOCTitle">
    <w:name w:val="TOC Title"/>
    <w:basedOn w:val="a1"/>
    <w:rsid w:val="0081014F"/>
    <w:pPr>
      <w:keepNext/>
      <w:widowControl/>
      <w:snapToGrid w:val="0"/>
      <w:spacing w:before="75" w:after="75" w:line="570" w:lineRule="exact"/>
      <w:ind w:firstLineChars="200" w:firstLine="200"/>
      <w:jc w:val="left"/>
    </w:pPr>
    <w:rPr>
      <w:rFonts w:ascii="仿宋_GB2312" w:eastAsia="仿宋_GB2312" w:hAnsi="Arial"/>
      <w:b/>
      <w:kern w:val="0"/>
      <w:sz w:val="28"/>
      <w:szCs w:val="20"/>
    </w:rPr>
  </w:style>
  <w:style w:type="paragraph" w:customStyle="1" w:styleId="ParaChar">
    <w:name w:val="默认段落字体 Para Char"/>
    <w:basedOn w:val="a1"/>
    <w:rsid w:val="0081014F"/>
    <w:pPr>
      <w:snapToGrid w:val="0"/>
      <w:spacing w:line="570" w:lineRule="exact"/>
      <w:ind w:firstLineChars="200" w:firstLine="200"/>
    </w:pPr>
    <w:rPr>
      <w:rFonts w:ascii="Tahoma" w:eastAsia="仿宋_GB2312" w:hAnsi="Tahoma"/>
      <w:sz w:val="24"/>
      <w:szCs w:val="20"/>
    </w:rPr>
  </w:style>
  <w:style w:type="paragraph" w:customStyle="1" w:styleId="1e">
    <w:name w:val="部分1"/>
    <w:basedOn w:val="a1"/>
    <w:rsid w:val="0081014F"/>
    <w:pPr>
      <w:keepNext/>
      <w:pageBreakBefore/>
      <w:tabs>
        <w:tab w:val="left" w:pos="720"/>
      </w:tabs>
      <w:snapToGrid w:val="0"/>
      <w:spacing w:line="360" w:lineRule="auto"/>
      <w:ind w:firstLineChars="200" w:firstLine="200"/>
      <w:jc w:val="center"/>
      <w:outlineLvl w:val="0"/>
    </w:pPr>
    <w:rPr>
      <w:rFonts w:eastAsia="黑体"/>
      <w:b/>
      <w:kern w:val="44"/>
      <w:sz w:val="36"/>
      <w:szCs w:val="20"/>
    </w:rPr>
  </w:style>
  <w:style w:type="paragraph" w:customStyle="1" w:styleId="afffff5">
    <w:name w:val="表头"/>
    <w:basedOn w:val="a1"/>
    <w:rsid w:val="0081014F"/>
    <w:pPr>
      <w:tabs>
        <w:tab w:val="left" w:pos="480"/>
      </w:tabs>
      <w:autoSpaceDE w:val="0"/>
      <w:autoSpaceDN w:val="0"/>
      <w:adjustRightInd w:val="0"/>
      <w:snapToGrid w:val="0"/>
      <w:spacing w:line="570" w:lineRule="exact"/>
      <w:ind w:firstLineChars="200" w:firstLine="482"/>
      <w:jc w:val="center"/>
    </w:pPr>
    <w:rPr>
      <w:rFonts w:eastAsia="仿宋_GB2312" w:hAnsi="Tms Rmn"/>
      <w:b/>
      <w:kern w:val="0"/>
      <w:sz w:val="32"/>
      <w:szCs w:val="20"/>
    </w:rPr>
  </w:style>
  <w:style w:type="paragraph" w:customStyle="1" w:styleId="CharChar1CharChar1CharChar1">
    <w:name w:val="Char Char1 Char Char1 Char Char1"/>
    <w:basedOn w:val="a1"/>
    <w:rsid w:val="0081014F"/>
    <w:pPr>
      <w:tabs>
        <w:tab w:val="left" w:pos="720"/>
      </w:tabs>
      <w:snapToGrid w:val="0"/>
      <w:spacing w:line="570" w:lineRule="exact"/>
      <w:ind w:left="720" w:firstLineChars="200" w:hanging="720"/>
    </w:pPr>
    <w:rPr>
      <w:rFonts w:ascii="Tahoma" w:eastAsia="仿宋_GB2312" w:hAnsi="Tahoma"/>
      <w:sz w:val="24"/>
      <w:szCs w:val="32"/>
    </w:rPr>
  </w:style>
  <w:style w:type="paragraph" w:customStyle="1" w:styleId="button">
    <w:name w:val="button"/>
    <w:basedOn w:val="a1"/>
    <w:rsid w:val="0081014F"/>
    <w:pPr>
      <w:widowControl/>
      <w:snapToGrid w:val="0"/>
      <w:spacing w:before="100" w:beforeAutospacing="1" w:after="100" w:afterAutospacing="1" w:line="570" w:lineRule="exact"/>
      <w:ind w:firstLineChars="200" w:firstLine="200"/>
      <w:jc w:val="left"/>
    </w:pPr>
    <w:rPr>
      <w:rFonts w:ascii="Arial Unicode MS" w:eastAsia="仿宋_GB2312" w:hAnsi="Arial Unicode MS"/>
      <w:color w:val="000000"/>
      <w:kern w:val="0"/>
      <w:sz w:val="24"/>
      <w:szCs w:val="20"/>
    </w:rPr>
  </w:style>
  <w:style w:type="paragraph" w:customStyle="1" w:styleId="CM47">
    <w:name w:val="CM47"/>
    <w:basedOn w:val="Default"/>
    <w:next w:val="Default"/>
    <w:rsid w:val="0081014F"/>
    <w:pPr>
      <w:spacing w:after="310"/>
    </w:pPr>
    <w:rPr>
      <w:rFonts w:ascii="..ｨｬ." w:eastAsia="..ｨｬ." w:hAnsi="Times New Roman" w:cs="..ｨｬ."/>
      <w:color w:val="auto"/>
    </w:rPr>
  </w:style>
  <w:style w:type="paragraph" w:customStyle="1" w:styleId="2f1">
    <w:name w:val="标题 2 + 宋体 小三"/>
    <w:basedOn w:val="20"/>
    <w:rsid w:val="0081014F"/>
    <w:pPr>
      <w:numPr>
        <w:ilvl w:val="0"/>
        <w:numId w:val="0"/>
      </w:numPr>
      <w:tabs>
        <w:tab w:val="clear" w:pos="0"/>
        <w:tab w:val="left" w:pos="1260"/>
      </w:tabs>
      <w:snapToGrid w:val="0"/>
      <w:spacing w:beforeLines="50" w:afterLines="50" w:line="360" w:lineRule="auto"/>
      <w:ind w:left="1260" w:firstLineChars="200" w:hanging="420"/>
      <w:jc w:val="both"/>
    </w:pPr>
    <w:rPr>
      <w:rFonts w:ascii="楷体_GB2312" w:eastAsia="楷体_GB2312" w:hAnsi="宋体"/>
      <w:b/>
      <w:bCs/>
      <w:color w:val="000000"/>
      <w:kern w:val="2"/>
      <w:szCs w:val="32"/>
    </w:rPr>
  </w:style>
  <w:style w:type="paragraph" w:customStyle="1" w:styleId="a11">
    <w:name w:val="a1"/>
    <w:basedOn w:val="a1"/>
    <w:rsid w:val="0081014F"/>
    <w:pPr>
      <w:widowControl/>
      <w:snapToGrid w:val="0"/>
      <w:spacing w:line="300" w:lineRule="atLeast"/>
      <w:ind w:firstLineChars="200" w:firstLine="200"/>
      <w:jc w:val="left"/>
    </w:pPr>
    <w:rPr>
      <w:rFonts w:ascii="宋体" w:eastAsia="仿宋_GB2312" w:hAnsi="宋体"/>
      <w:kern w:val="0"/>
      <w:sz w:val="18"/>
      <w:szCs w:val="20"/>
    </w:rPr>
  </w:style>
  <w:style w:type="paragraph" w:customStyle="1" w:styleId="Char2CharCharChar">
    <w:name w:val="Char2 Char Char Char"/>
    <w:basedOn w:val="a1"/>
    <w:rsid w:val="0081014F"/>
    <w:pPr>
      <w:snapToGrid w:val="0"/>
      <w:spacing w:line="570" w:lineRule="exact"/>
      <w:ind w:firstLineChars="200" w:firstLine="200"/>
    </w:pPr>
    <w:rPr>
      <w:rFonts w:ascii="仿宋_GB2312" w:eastAsia="仿宋_GB2312"/>
      <w:b/>
      <w:sz w:val="32"/>
      <w:szCs w:val="32"/>
    </w:rPr>
  </w:style>
  <w:style w:type="paragraph" w:customStyle="1" w:styleId="afffff6">
    <w:name w:val="章节标题"/>
    <w:basedOn w:val="10"/>
    <w:rsid w:val="0081014F"/>
    <w:pPr>
      <w:keepLines/>
      <w:numPr>
        <w:numId w:val="0"/>
      </w:numPr>
      <w:tabs>
        <w:tab w:val="clear" w:pos="1571"/>
        <w:tab w:val="left" w:pos="2608"/>
        <w:tab w:val="center" w:pos="4153"/>
      </w:tabs>
      <w:adjustRightInd/>
      <w:snapToGrid w:val="0"/>
      <w:spacing w:before="360" w:after="360" w:line="480" w:lineRule="auto"/>
      <w:ind w:firstLineChars="200" w:firstLine="200"/>
    </w:pPr>
    <w:rPr>
      <w:rFonts w:ascii="楷体_GB2312" w:eastAsia="楷体_GB2312"/>
      <w:bCs/>
      <w:color w:val="000000"/>
      <w:kern w:val="44"/>
      <w:szCs w:val="44"/>
    </w:rPr>
  </w:style>
  <w:style w:type="paragraph" w:customStyle="1" w:styleId="CharCharCharCharCharCharCharChar">
    <w:name w:val="Char Char Char Char Char Char Char Char"/>
    <w:basedOn w:val="a1"/>
    <w:rsid w:val="0081014F"/>
    <w:pPr>
      <w:tabs>
        <w:tab w:val="left" w:pos="360"/>
      </w:tabs>
      <w:snapToGrid w:val="0"/>
      <w:spacing w:line="570" w:lineRule="exact"/>
      <w:ind w:firstLineChars="200" w:firstLine="200"/>
    </w:pPr>
    <w:rPr>
      <w:rFonts w:eastAsia="仿宋_GB2312"/>
      <w:sz w:val="24"/>
      <w:szCs w:val="20"/>
    </w:rPr>
  </w:style>
  <w:style w:type="paragraph" w:customStyle="1" w:styleId="afffff7">
    <w:name w:val="正文表标题"/>
    <w:next w:val="afffff8"/>
    <w:rsid w:val="0081014F"/>
    <w:pPr>
      <w:tabs>
        <w:tab w:val="left" w:pos="420"/>
      </w:tabs>
      <w:jc w:val="center"/>
    </w:pPr>
    <w:rPr>
      <w:rFonts w:ascii="黑体" w:eastAsia="黑体" w:hAnsi="Times New Roman"/>
      <w:sz w:val="21"/>
    </w:rPr>
  </w:style>
  <w:style w:type="paragraph" w:customStyle="1" w:styleId="afffff8">
    <w:name w:val="段"/>
    <w:rsid w:val="0081014F"/>
    <w:pPr>
      <w:autoSpaceDE w:val="0"/>
      <w:autoSpaceDN w:val="0"/>
      <w:ind w:firstLineChars="200" w:firstLine="200"/>
      <w:jc w:val="both"/>
    </w:pPr>
    <w:rPr>
      <w:rFonts w:ascii="宋体" w:hAnsi="Times New Roman"/>
      <w:sz w:val="21"/>
    </w:rPr>
  </w:style>
  <w:style w:type="paragraph" w:customStyle="1" w:styleId="43">
    <w:name w:val="4"/>
    <w:basedOn w:val="a1"/>
    <w:next w:val="23"/>
    <w:rsid w:val="0081014F"/>
    <w:pPr>
      <w:snapToGrid w:val="0"/>
      <w:spacing w:after="120" w:line="480" w:lineRule="auto"/>
      <w:ind w:leftChars="200" w:left="420" w:firstLineChars="200" w:firstLine="200"/>
    </w:pPr>
    <w:rPr>
      <w:rFonts w:eastAsia="仿宋_GB2312"/>
      <w:sz w:val="24"/>
      <w:szCs w:val="20"/>
    </w:rPr>
  </w:style>
  <w:style w:type="paragraph" w:customStyle="1" w:styleId="afffff9">
    <w:name w:val="四级条标题"/>
    <w:basedOn w:val="afffffa"/>
    <w:next w:val="afffff8"/>
    <w:rsid w:val="0081014F"/>
    <w:pPr>
      <w:outlineLvl w:val="5"/>
    </w:pPr>
  </w:style>
  <w:style w:type="paragraph" w:customStyle="1" w:styleId="afffffa">
    <w:name w:val="三级条标题"/>
    <w:basedOn w:val="afffffb"/>
    <w:next w:val="afffff8"/>
    <w:rsid w:val="0081014F"/>
    <w:pPr>
      <w:outlineLvl w:val="4"/>
    </w:pPr>
  </w:style>
  <w:style w:type="paragraph" w:customStyle="1" w:styleId="afffffb">
    <w:name w:val="二级条标题"/>
    <w:basedOn w:val="afffffc"/>
    <w:next w:val="afffff8"/>
    <w:rsid w:val="0081014F"/>
    <w:pPr>
      <w:outlineLvl w:val="3"/>
    </w:pPr>
  </w:style>
  <w:style w:type="paragraph" w:customStyle="1" w:styleId="afffffc">
    <w:name w:val="一级条标题"/>
    <w:next w:val="afffff8"/>
    <w:rsid w:val="0081014F"/>
    <w:pPr>
      <w:outlineLvl w:val="2"/>
    </w:pPr>
    <w:rPr>
      <w:rFonts w:ascii="Times New Roman" w:eastAsia="黑体" w:hAnsi="Times New Roman"/>
      <w:sz w:val="21"/>
    </w:rPr>
  </w:style>
  <w:style w:type="paragraph" w:customStyle="1" w:styleId="CharGB231215">
    <w:name w:val="样式 纯文本普通文字 Char + 楷体_GB2312 小四 行距: 1.5 倍行距"/>
    <w:basedOn w:val="af9"/>
    <w:rsid w:val="0081014F"/>
    <w:pPr>
      <w:widowControl/>
      <w:snapToGrid w:val="0"/>
      <w:spacing w:line="360" w:lineRule="auto"/>
      <w:ind w:firstLineChars="200" w:firstLine="480"/>
    </w:pPr>
    <w:rPr>
      <w:rFonts w:ascii="楷体_GB2312" w:hAnsi="楷体_GB2312" w:cs="宋体"/>
      <w:sz w:val="24"/>
      <w:lang w:val="en-AU"/>
    </w:rPr>
  </w:style>
  <w:style w:type="paragraph" w:customStyle="1" w:styleId="afffffd">
    <w:name w:val="正文(首行缩进)"/>
    <w:basedOn w:val="a1"/>
    <w:next w:val="a1"/>
    <w:rsid w:val="0081014F"/>
    <w:pPr>
      <w:snapToGrid w:val="0"/>
      <w:spacing w:before="10" w:line="360" w:lineRule="auto"/>
      <w:ind w:firstLineChars="200" w:firstLine="482"/>
    </w:pPr>
    <w:rPr>
      <w:rFonts w:eastAsia="仿宋_GB2312"/>
      <w:sz w:val="32"/>
      <w:szCs w:val="32"/>
    </w:rPr>
  </w:style>
  <w:style w:type="paragraph" w:customStyle="1" w:styleId="CharCharCharCharCharCharCharCharCharChar1">
    <w:name w:val="Char Char Char Char Char Char Char Char Char Char1"/>
    <w:basedOn w:val="a1"/>
    <w:rsid w:val="0081014F"/>
    <w:pPr>
      <w:snapToGrid w:val="0"/>
      <w:spacing w:line="570" w:lineRule="exact"/>
      <w:ind w:firstLineChars="200" w:firstLine="200"/>
    </w:pPr>
    <w:rPr>
      <w:rFonts w:ascii="仿宋_GB2312" w:eastAsia="仿宋_GB2312"/>
      <w:b/>
      <w:sz w:val="32"/>
      <w:szCs w:val="32"/>
    </w:rPr>
  </w:style>
  <w:style w:type="paragraph" w:customStyle="1" w:styleId="1Char1">
    <w:name w:val="1 Char"/>
    <w:basedOn w:val="a1"/>
    <w:rsid w:val="0081014F"/>
    <w:pPr>
      <w:widowControl/>
      <w:snapToGrid w:val="0"/>
      <w:spacing w:after="160" w:line="240" w:lineRule="exact"/>
      <w:ind w:firstLineChars="200" w:firstLine="200"/>
      <w:jc w:val="left"/>
    </w:pPr>
    <w:rPr>
      <w:rFonts w:ascii="Arial" w:eastAsia="仿宋_GB2312" w:hAnsi="Arial"/>
      <w:kern w:val="0"/>
      <w:sz w:val="22"/>
      <w:szCs w:val="22"/>
      <w:lang w:eastAsia="en-US"/>
    </w:rPr>
  </w:style>
  <w:style w:type="paragraph" w:customStyle="1" w:styleId="afffffe">
    <w:name w:val="五级条标题"/>
    <w:basedOn w:val="afffff9"/>
    <w:next w:val="afffff8"/>
    <w:rsid w:val="0081014F"/>
    <w:pPr>
      <w:outlineLvl w:val="6"/>
    </w:pPr>
  </w:style>
  <w:style w:type="paragraph" w:customStyle="1" w:styleId="aspnumfaautoadjustrightr">
    <w:name w:val="aspnumfaautoadjustrightr"/>
    <w:rsid w:val="0081014F"/>
    <w:pPr>
      <w:widowControl w:val="0"/>
      <w:autoSpaceDE w:val="0"/>
      <w:autoSpaceDN w:val="0"/>
      <w:adjustRightInd w:val="0"/>
      <w:ind w:firstLine="720"/>
      <w:jc w:val="both"/>
    </w:pPr>
    <w:rPr>
      <w:rFonts w:ascii="Times New Roman" w:hAnsi="Times New Roman"/>
    </w:rPr>
  </w:style>
  <w:style w:type="paragraph" w:customStyle="1" w:styleId="affffff">
    <w:name w:val="标准小三"/>
    <w:basedOn w:val="a1"/>
    <w:rsid w:val="0081014F"/>
    <w:pPr>
      <w:snapToGrid w:val="0"/>
      <w:spacing w:line="700" w:lineRule="exact"/>
      <w:ind w:firstLineChars="200" w:firstLine="200"/>
    </w:pPr>
    <w:rPr>
      <w:rFonts w:ascii="宋体" w:eastAsia="仿宋_GB2312" w:hAnsi="Arial"/>
      <w:kern w:val="0"/>
      <w:sz w:val="30"/>
      <w:szCs w:val="32"/>
    </w:rPr>
  </w:style>
  <w:style w:type="paragraph" w:customStyle="1" w:styleId="CharChar10">
    <w:name w:val="Char Char1"/>
    <w:basedOn w:val="a1"/>
    <w:rsid w:val="0081014F"/>
    <w:pPr>
      <w:widowControl/>
      <w:snapToGrid w:val="0"/>
      <w:spacing w:after="160" w:line="240" w:lineRule="exact"/>
      <w:ind w:firstLineChars="200" w:firstLine="200"/>
      <w:jc w:val="left"/>
    </w:pPr>
    <w:rPr>
      <w:rFonts w:eastAsia="仿宋_GB2312"/>
      <w:sz w:val="28"/>
      <w:szCs w:val="20"/>
    </w:rPr>
  </w:style>
  <w:style w:type="paragraph" w:customStyle="1" w:styleId="CharChar1CharCharChar1">
    <w:name w:val="Char Char1 Char Char Char1"/>
    <w:basedOn w:val="a1"/>
    <w:rsid w:val="0081014F"/>
    <w:pPr>
      <w:snapToGrid w:val="0"/>
      <w:spacing w:line="570" w:lineRule="exact"/>
      <w:ind w:firstLineChars="200" w:firstLine="200"/>
    </w:pPr>
    <w:rPr>
      <w:rFonts w:ascii="仿宋_GB2312" w:eastAsia="仿宋_GB2312"/>
      <w:b/>
      <w:sz w:val="32"/>
      <w:szCs w:val="20"/>
    </w:rPr>
  </w:style>
  <w:style w:type="paragraph" w:customStyle="1" w:styleId="CharCharCharChar">
    <w:name w:val="Char Char Char Char"/>
    <w:basedOn w:val="a1"/>
    <w:rsid w:val="0081014F"/>
    <w:pPr>
      <w:widowControl/>
      <w:snapToGrid w:val="0"/>
      <w:spacing w:after="160" w:line="240" w:lineRule="exact"/>
      <w:ind w:firstLineChars="200" w:firstLine="200"/>
      <w:jc w:val="left"/>
    </w:pPr>
    <w:rPr>
      <w:rFonts w:ascii="Verdana" w:eastAsia="仿宋_GB2312" w:hAnsi="Verdana"/>
      <w:kern w:val="0"/>
      <w:sz w:val="20"/>
      <w:szCs w:val="20"/>
      <w:lang w:eastAsia="en-US"/>
    </w:rPr>
  </w:style>
  <w:style w:type="paragraph" w:customStyle="1" w:styleId="39">
    <w:name w:val="哈哈标题3"/>
    <w:basedOn w:val="3"/>
    <w:rsid w:val="0081014F"/>
    <w:pPr>
      <w:numPr>
        <w:ilvl w:val="0"/>
        <w:numId w:val="0"/>
      </w:numPr>
      <w:tabs>
        <w:tab w:val="clear" w:pos="0"/>
        <w:tab w:val="left" w:pos="709"/>
      </w:tabs>
      <w:snapToGrid w:val="0"/>
      <w:spacing w:before="260" w:after="260" w:line="360" w:lineRule="auto"/>
      <w:ind w:left="709" w:firstLineChars="200" w:hanging="709"/>
    </w:pPr>
    <w:rPr>
      <w:rFonts w:ascii="宋体" w:eastAsia="宋体" w:hAnsi="宋体"/>
      <w:b/>
      <w:bCs/>
      <w:kern w:val="2"/>
      <w:sz w:val="32"/>
      <w:szCs w:val="32"/>
    </w:rPr>
  </w:style>
  <w:style w:type="paragraph" w:customStyle="1" w:styleId="Test2">
    <w:name w:val="Test2"/>
    <w:basedOn w:val="20"/>
    <w:rsid w:val="0081014F"/>
    <w:pPr>
      <w:widowControl/>
      <w:numPr>
        <w:ilvl w:val="0"/>
        <w:numId w:val="0"/>
      </w:numPr>
      <w:tabs>
        <w:tab w:val="clear" w:pos="0"/>
      </w:tabs>
      <w:adjustRightInd w:val="0"/>
      <w:snapToGrid w:val="0"/>
      <w:spacing w:before="360" w:after="360" w:line="240" w:lineRule="atLeast"/>
      <w:ind w:firstLineChars="200" w:firstLine="200"/>
    </w:pPr>
    <w:rPr>
      <w:rFonts w:ascii="宋体" w:eastAsia="宋体"/>
      <w:b/>
      <w:sz w:val="28"/>
    </w:rPr>
  </w:style>
  <w:style w:type="paragraph" w:customStyle="1" w:styleId="affffff0">
    <w:name w:val="东莞正文"/>
    <w:basedOn w:val="a1"/>
    <w:rsid w:val="0081014F"/>
    <w:pPr>
      <w:snapToGrid w:val="0"/>
      <w:spacing w:line="360" w:lineRule="auto"/>
      <w:ind w:firstLineChars="200" w:firstLine="480"/>
    </w:pPr>
    <w:rPr>
      <w:rFonts w:ascii="Arial" w:eastAsia="仿宋_GB2312" w:hAnsi="Arial" w:cs="宋体"/>
      <w:color w:val="000000"/>
      <w:sz w:val="24"/>
      <w:szCs w:val="20"/>
    </w:rPr>
  </w:style>
  <w:style w:type="paragraph" w:customStyle="1" w:styleId="0">
    <w:name w:val="0"/>
    <w:basedOn w:val="a1"/>
    <w:rsid w:val="0081014F"/>
    <w:pPr>
      <w:widowControl/>
      <w:snapToGrid w:val="0"/>
      <w:spacing w:line="570" w:lineRule="exact"/>
      <w:ind w:firstLineChars="200" w:firstLine="200"/>
    </w:pPr>
    <w:rPr>
      <w:rFonts w:eastAsia="仿宋_GB2312"/>
      <w:kern w:val="0"/>
      <w:sz w:val="24"/>
      <w:szCs w:val="20"/>
    </w:rPr>
  </w:style>
  <w:style w:type="paragraph" w:customStyle="1" w:styleId="CharChar1CharCharCharCharCharChar">
    <w:name w:val="Char Char1 Char Char Char Char Char Char"/>
    <w:basedOn w:val="a1"/>
    <w:rsid w:val="0081014F"/>
    <w:pPr>
      <w:snapToGrid w:val="0"/>
      <w:spacing w:line="570" w:lineRule="exact"/>
      <w:ind w:firstLineChars="200" w:firstLine="200"/>
    </w:pPr>
    <w:rPr>
      <w:rFonts w:ascii="仿宋_GB2312" w:eastAsia="仿宋_GB2312"/>
      <w:b/>
      <w:sz w:val="32"/>
      <w:szCs w:val="20"/>
    </w:rPr>
  </w:style>
  <w:style w:type="paragraph" w:customStyle="1" w:styleId="affffff1">
    <w:name w:val="正文文字表格居中"/>
    <w:basedOn w:val="a1"/>
    <w:next w:val="2a"/>
    <w:rsid w:val="0081014F"/>
    <w:pPr>
      <w:snapToGrid w:val="0"/>
      <w:spacing w:line="360" w:lineRule="auto"/>
      <w:ind w:firstLineChars="200" w:firstLine="200"/>
    </w:pPr>
    <w:rPr>
      <w:rFonts w:ascii="宋体" w:eastAsia="仿宋_GB2312"/>
      <w:b/>
      <w:sz w:val="24"/>
      <w:szCs w:val="20"/>
    </w:rPr>
  </w:style>
  <w:style w:type="paragraph" w:customStyle="1" w:styleId="TableHeading">
    <w:name w:val="Table Heading"/>
    <w:basedOn w:val="a1"/>
    <w:rsid w:val="0081014F"/>
    <w:pPr>
      <w:widowControl/>
      <w:snapToGrid w:val="0"/>
      <w:spacing w:before="60" w:after="60" w:line="288" w:lineRule="auto"/>
      <w:ind w:firstLineChars="200" w:firstLine="200"/>
      <w:jc w:val="left"/>
    </w:pPr>
    <w:rPr>
      <w:rFonts w:eastAsia="仿宋_GB2312"/>
      <w:b/>
      <w:kern w:val="0"/>
      <w:sz w:val="32"/>
      <w:szCs w:val="32"/>
    </w:rPr>
  </w:style>
  <w:style w:type="paragraph" w:customStyle="1" w:styleId="ParaCharCharCharCharCharCharCharCharChar1CharCharCharChar">
    <w:name w:val="默认段落字体 Para Char Char Char Char Char Char Char Char Char1 Char Char Char Char"/>
    <w:basedOn w:val="a1"/>
    <w:rsid w:val="0081014F"/>
    <w:pPr>
      <w:snapToGrid w:val="0"/>
      <w:spacing w:line="570" w:lineRule="exact"/>
      <w:ind w:firstLineChars="200" w:firstLine="200"/>
    </w:pPr>
    <w:rPr>
      <w:rFonts w:ascii="Tahoma" w:eastAsia="仿宋_GB2312" w:hAnsi="Tahoma"/>
      <w:sz w:val="24"/>
      <w:szCs w:val="20"/>
    </w:rPr>
  </w:style>
  <w:style w:type="paragraph" w:customStyle="1" w:styleId="affffff2">
    <w:name w:val="±íÑùÊ½"/>
    <w:basedOn w:val="a1"/>
    <w:rsid w:val="0081014F"/>
    <w:pPr>
      <w:widowControl/>
      <w:overflowPunct w:val="0"/>
      <w:autoSpaceDE w:val="0"/>
      <w:autoSpaceDN w:val="0"/>
      <w:adjustRightInd w:val="0"/>
      <w:snapToGrid w:val="0"/>
      <w:spacing w:line="570" w:lineRule="exact"/>
      <w:ind w:firstLineChars="200" w:firstLine="200"/>
      <w:jc w:val="left"/>
      <w:textAlignment w:val="baseline"/>
    </w:pPr>
    <w:rPr>
      <w:rFonts w:ascii="Arial Narrow" w:eastAsia="仿宋_GB2312" w:hAnsi="Arial Narrow"/>
      <w:kern w:val="0"/>
      <w:sz w:val="18"/>
      <w:szCs w:val="20"/>
    </w:rPr>
  </w:style>
  <w:style w:type="paragraph" w:customStyle="1" w:styleId="affffff3">
    <w:name w:val="缩进四号"/>
    <w:basedOn w:val="a1"/>
    <w:rsid w:val="0081014F"/>
    <w:pPr>
      <w:tabs>
        <w:tab w:val="left" w:pos="624"/>
      </w:tabs>
      <w:snapToGrid w:val="0"/>
      <w:spacing w:after="120" w:line="520" w:lineRule="exact"/>
      <w:ind w:left="624" w:firstLineChars="200" w:hanging="454"/>
      <w:jc w:val="left"/>
    </w:pPr>
    <w:rPr>
      <w:rFonts w:ascii="宋体" w:eastAsia="仿宋_GB2312" w:hAnsi="Arial"/>
      <w:sz w:val="20"/>
      <w:szCs w:val="20"/>
    </w:rPr>
  </w:style>
  <w:style w:type="paragraph" w:customStyle="1" w:styleId="CharChar1CharCharChar">
    <w:name w:val="Char Char1 Char Char Char"/>
    <w:basedOn w:val="a1"/>
    <w:rsid w:val="0081014F"/>
    <w:pPr>
      <w:snapToGrid w:val="0"/>
      <w:spacing w:line="570" w:lineRule="exact"/>
      <w:ind w:firstLineChars="200" w:firstLine="200"/>
    </w:pPr>
    <w:rPr>
      <w:rFonts w:ascii="仿宋_GB2312" w:eastAsia="仿宋_GB2312"/>
      <w:b/>
      <w:sz w:val="32"/>
      <w:szCs w:val="20"/>
    </w:rPr>
  </w:style>
  <w:style w:type="paragraph" w:customStyle="1" w:styleId="affffff4">
    <w:name w:val="哈哈表格"/>
    <w:basedOn w:val="a1"/>
    <w:rsid w:val="0081014F"/>
    <w:pPr>
      <w:snapToGrid w:val="0"/>
      <w:spacing w:line="360" w:lineRule="auto"/>
      <w:ind w:firstLineChars="200" w:firstLine="200"/>
    </w:pPr>
    <w:rPr>
      <w:rFonts w:ascii="宋体" w:eastAsia="仿宋_GB2312" w:hAnsi="宋体" w:cs="宋体"/>
      <w:sz w:val="24"/>
      <w:szCs w:val="20"/>
    </w:rPr>
  </w:style>
  <w:style w:type="paragraph" w:customStyle="1" w:styleId="1Char10">
    <w:name w:val="1 Char1"/>
    <w:basedOn w:val="a1"/>
    <w:rsid w:val="0081014F"/>
    <w:pPr>
      <w:widowControl/>
      <w:snapToGrid w:val="0"/>
      <w:spacing w:after="160" w:line="240" w:lineRule="exact"/>
      <w:ind w:firstLineChars="200" w:firstLine="200"/>
      <w:jc w:val="left"/>
    </w:pPr>
    <w:rPr>
      <w:rFonts w:ascii="Arial" w:eastAsia="仿宋_GB2312" w:hAnsi="Arial"/>
      <w:kern w:val="0"/>
      <w:sz w:val="22"/>
      <w:szCs w:val="22"/>
      <w:lang w:eastAsia="en-US"/>
    </w:rPr>
  </w:style>
  <w:style w:type="paragraph" w:customStyle="1" w:styleId="2f2">
    <w:name w:val="2节标题"/>
    <w:basedOn w:val="a1"/>
    <w:rsid w:val="0081014F"/>
    <w:pPr>
      <w:snapToGrid w:val="0"/>
      <w:spacing w:line="360" w:lineRule="auto"/>
      <w:ind w:firstLineChars="200" w:firstLine="200"/>
    </w:pPr>
    <w:rPr>
      <w:rFonts w:ascii="楷体_GB2312" w:eastAsia="楷体_GB2312" w:hAnsi="宋体"/>
      <w:color w:val="000000"/>
      <w:sz w:val="28"/>
      <w:szCs w:val="28"/>
    </w:rPr>
  </w:style>
  <w:style w:type="paragraph" w:customStyle="1" w:styleId="af17cgridlangnp1033langf">
    <w:name w:val="af17cgridlangnp1033langf"/>
    <w:rsid w:val="0081014F"/>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Char30">
    <w:name w:val="Char3"/>
    <w:basedOn w:val="a1"/>
    <w:rsid w:val="0081014F"/>
    <w:pPr>
      <w:snapToGrid w:val="0"/>
      <w:spacing w:line="570" w:lineRule="exact"/>
      <w:ind w:firstLineChars="200" w:firstLine="200"/>
    </w:pPr>
    <w:rPr>
      <w:rFonts w:ascii="仿宋_GB2312" w:eastAsia="仿宋_GB2312"/>
      <w:b/>
      <w:sz w:val="32"/>
      <w:szCs w:val="20"/>
    </w:rPr>
  </w:style>
  <w:style w:type="paragraph" w:customStyle="1" w:styleId="Normal">
    <w:name w:val="[Normal]"/>
    <w:rsid w:val="0081014F"/>
    <w:rPr>
      <w:rFonts w:ascii="宋体" w:hAnsi="宋体"/>
      <w:sz w:val="24"/>
      <w:lang w:eastAsia="en-US"/>
    </w:rPr>
  </w:style>
  <w:style w:type="paragraph" w:customStyle="1" w:styleId="2f3">
    <w:name w:val="样式 首行缩进:  2 字符"/>
    <w:basedOn w:val="a1"/>
    <w:rsid w:val="0081014F"/>
    <w:pPr>
      <w:snapToGrid w:val="0"/>
      <w:spacing w:line="360" w:lineRule="auto"/>
      <w:ind w:firstLineChars="200" w:firstLine="200"/>
    </w:pPr>
    <w:rPr>
      <w:rFonts w:ascii="仿宋_GB2312" w:eastAsia="仿宋_GB2312" w:hAnsi="宋体" w:cs="宋体"/>
      <w:color w:val="000000"/>
      <w:kern w:val="0"/>
      <w:sz w:val="28"/>
      <w:szCs w:val="21"/>
    </w:rPr>
  </w:style>
  <w:style w:type="paragraph" w:customStyle="1" w:styleId="211">
    <w:name w:val="正文文本 21"/>
    <w:basedOn w:val="a1"/>
    <w:rsid w:val="0081014F"/>
    <w:pPr>
      <w:widowControl/>
      <w:overflowPunct w:val="0"/>
      <w:autoSpaceDE w:val="0"/>
      <w:autoSpaceDN w:val="0"/>
      <w:adjustRightInd w:val="0"/>
      <w:snapToGrid w:val="0"/>
      <w:spacing w:line="570" w:lineRule="exact"/>
      <w:ind w:left="720" w:firstLineChars="200" w:hanging="720"/>
    </w:pPr>
    <w:rPr>
      <w:rFonts w:eastAsia="仿宋_GB2312"/>
      <w:kern w:val="0"/>
      <w:sz w:val="24"/>
      <w:szCs w:val="20"/>
      <w:lang w:val="en-GB"/>
    </w:rPr>
  </w:style>
  <w:style w:type="paragraph" w:customStyle="1" w:styleId="33Charh33BoldHeadbh1level3PIM3">
    <w:name w:val="样式 标题 3标题 3 Char第二层条h33Bold Headbh章标题1小标题level_3PIM 3..."/>
    <w:basedOn w:val="3"/>
    <w:rsid w:val="0081014F"/>
    <w:pPr>
      <w:numPr>
        <w:ilvl w:val="0"/>
        <w:numId w:val="0"/>
      </w:numPr>
      <w:tabs>
        <w:tab w:val="clear" w:pos="0"/>
      </w:tabs>
      <w:adjustRightInd w:val="0"/>
      <w:snapToGrid w:val="0"/>
      <w:spacing w:before="0" w:line="360" w:lineRule="auto"/>
      <w:ind w:firstLineChars="200" w:firstLine="200"/>
    </w:pPr>
    <w:rPr>
      <w:rFonts w:ascii="黑体" w:hAnsi="宋体" w:cs="宋体"/>
      <w:color w:val="000000"/>
      <w:sz w:val="28"/>
      <w:szCs w:val="20"/>
    </w:rPr>
  </w:style>
  <w:style w:type="paragraph" w:customStyle="1" w:styleId="220">
    <w:name w:val="正文文本 22"/>
    <w:basedOn w:val="a1"/>
    <w:rsid w:val="0081014F"/>
    <w:pPr>
      <w:widowControl/>
      <w:overflowPunct w:val="0"/>
      <w:autoSpaceDE w:val="0"/>
      <w:autoSpaceDN w:val="0"/>
      <w:adjustRightInd w:val="0"/>
      <w:snapToGrid w:val="0"/>
      <w:spacing w:line="570" w:lineRule="exact"/>
      <w:ind w:left="720" w:firstLineChars="200" w:hanging="720"/>
    </w:pPr>
    <w:rPr>
      <w:rFonts w:eastAsia="仿宋_GB2312"/>
      <w:kern w:val="0"/>
      <w:sz w:val="24"/>
      <w:szCs w:val="20"/>
      <w:lang w:val="en-GB"/>
    </w:rPr>
  </w:style>
  <w:style w:type="paragraph" w:customStyle="1" w:styleId="ParaCharCharCharCharCharCharChar">
    <w:name w:val="默认段落字体 Para Char Char Char Char Char Char Char"/>
    <w:basedOn w:val="a1"/>
    <w:rsid w:val="0081014F"/>
    <w:pPr>
      <w:snapToGrid w:val="0"/>
      <w:spacing w:line="570" w:lineRule="exact"/>
      <w:ind w:firstLineChars="200" w:firstLine="200"/>
    </w:pPr>
    <w:rPr>
      <w:rFonts w:eastAsia="仿宋_GB2312"/>
      <w:sz w:val="28"/>
      <w:szCs w:val="20"/>
    </w:rPr>
  </w:style>
  <w:style w:type="paragraph" w:customStyle="1" w:styleId="CharCharCharCharCharCharChar">
    <w:name w:val="Char Char Char Char Char Char Char"/>
    <w:basedOn w:val="a1"/>
    <w:rsid w:val="0081014F"/>
    <w:pPr>
      <w:snapToGrid w:val="0"/>
      <w:spacing w:line="570" w:lineRule="exact"/>
      <w:ind w:firstLineChars="200" w:firstLine="200"/>
    </w:pPr>
    <w:rPr>
      <w:rFonts w:ascii="仿宋_GB2312" w:eastAsia="仿宋_GB2312"/>
      <w:b/>
      <w:sz w:val="32"/>
      <w:szCs w:val="32"/>
    </w:rPr>
  </w:style>
  <w:style w:type="paragraph" w:customStyle="1" w:styleId="font0">
    <w:name w:val="font0"/>
    <w:basedOn w:val="a1"/>
    <w:rsid w:val="0081014F"/>
    <w:pPr>
      <w:widowControl/>
      <w:snapToGrid w:val="0"/>
      <w:spacing w:before="100" w:beforeAutospacing="1" w:after="100" w:afterAutospacing="1" w:line="570" w:lineRule="exact"/>
      <w:ind w:firstLineChars="200" w:firstLine="200"/>
      <w:jc w:val="left"/>
    </w:pPr>
    <w:rPr>
      <w:rFonts w:ascii="宋体" w:eastAsia="仿宋_GB2312" w:hAnsi="宋体" w:cs="宋体"/>
      <w:kern w:val="0"/>
      <w:sz w:val="24"/>
      <w:szCs w:val="32"/>
    </w:rPr>
  </w:style>
  <w:style w:type="paragraph" w:customStyle="1" w:styleId="2ALTZ14CharChar">
    <w:name w:val="样式 正文缩进正文（首行缩进两字）文2ALT+Z表正文正文非缩进特点段1标题4特点 Char Char特点 ..."/>
    <w:basedOn w:val="a3"/>
    <w:rsid w:val="0081014F"/>
    <w:pPr>
      <w:snapToGrid w:val="0"/>
      <w:spacing w:beforeLines="50" w:line="360" w:lineRule="auto"/>
      <w:ind w:firstLine="200"/>
    </w:pPr>
    <w:rPr>
      <w:rFonts w:ascii="宋体" w:hAnsi="宋体"/>
      <w:kern w:val="44"/>
      <w:szCs w:val="22"/>
    </w:rPr>
  </w:style>
  <w:style w:type="paragraph" w:customStyle="1" w:styleId="CharChar20">
    <w:name w:val="Char Char2"/>
    <w:basedOn w:val="a1"/>
    <w:rsid w:val="0081014F"/>
    <w:pPr>
      <w:snapToGrid w:val="0"/>
      <w:spacing w:line="360" w:lineRule="auto"/>
      <w:ind w:firstLineChars="200" w:firstLine="200"/>
    </w:pPr>
    <w:rPr>
      <w:rFonts w:ascii="Tahoma" w:eastAsia="仿宋_GB2312" w:hAnsi="Tahoma"/>
      <w:sz w:val="24"/>
      <w:szCs w:val="20"/>
    </w:rPr>
  </w:style>
  <w:style w:type="paragraph" w:customStyle="1" w:styleId="affffff5">
    <w:name w:val="规范正文"/>
    <w:basedOn w:val="a1"/>
    <w:rsid w:val="0081014F"/>
    <w:pPr>
      <w:tabs>
        <w:tab w:val="left" w:pos="900"/>
      </w:tabs>
      <w:adjustRightInd w:val="0"/>
      <w:snapToGrid w:val="0"/>
      <w:spacing w:beforeLines="50" w:line="360" w:lineRule="auto"/>
      <w:ind w:left="900" w:firstLineChars="200" w:hanging="420"/>
    </w:pPr>
    <w:rPr>
      <w:rFonts w:eastAsia="仿宋_GB2312"/>
      <w:sz w:val="32"/>
      <w:szCs w:val="20"/>
    </w:rPr>
  </w:style>
  <w:style w:type="paragraph" w:customStyle="1" w:styleId="TableContents">
    <w:name w:val="Table Contents"/>
    <w:basedOn w:val="a1"/>
    <w:rsid w:val="0081014F"/>
    <w:pPr>
      <w:suppressAutoHyphens/>
      <w:autoSpaceDE w:val="0"/>
      <w:snapToGrid w:val="0"/>
      <w:spacing w:after="120" w:line="570" w:lineRule="exact"/>
      <w:ind w:firstLineChars="200" w:firstLine="200"/>
      <w:jc w:val="left"/>
    </w:pPr>
    <w:rPr>
      <w:rFonts w:ascii="Helvetica" w:eastAsia="仿宋_GB2312" w:hAnsi="Helvetica"/>
      <w:sz w:val="20"/>
      <w:szCs w:val="20"/>
    </w:rPr>
  </w:style>
  <w:style w:type="paragraph" w:customStyle="1" w:styleId="affffff6">
    <w:name w:val="图片居中"/>
    <w:basedOn w:val="affffa"/>
    <w:rsid w:val="0081014F"/>
    <w:pPr>
      <w:ind w:firstLineChars="0" w:firstLine="0"/>
      <w:jc w:val="center"/>
    </w:pPr>
    <w:rPr>
      <w:szCs w:val="22"/>
    </w:rPr>
  </w:style>
  <w:style w:type="paragraph" w:customStyle="1" w:styleId="font1">
    <w:name w:val="font1"/>
    <w:basedOn w:val="a1"/>
    <w:rsid w:val="0081014F"/>
    <w:pPr>
      <w:widowControl/>
      <w:snapToGrid w:val="0"/>
      <w:spacing w:before="100" w:beforeAutospacing="1" w:after="100" w:afterAutospacing="1" w:line="570" w:lineRule="exact"/>
      <w:ind w:firstLineChars="200" w:firstLine="200"/>
      <w:jc w:val="left"/>
    </w:pPr>
    <w:rPr>
      <w:rFonts w:ascii="宋体" w:eastAsia="仿宋_GB2312" w:hAnsi="宋体" w:cs="宋体"/>
      <w:kern w:val="0"/>
      <w:sz w:val="24"/>
      <w:szCs w:val="32"/>
    </w:rPr>
  </w:style>
  <w:style w:type="paragraph" w:customStyle="1" w:styleId="affffff7">
    <w:name w:val="前言、引言标题"/>
    <w:next w:val="a1"/>
    <w:rsid w:val="0081014F"/>
    <w:pPr>
      <w:shd w:val="clear" w:color="auto" w:fill="FFFFFF"/>
      <w:tabs>
        <w:tab w:val="left" w:pos="420"/>
      </w:tabs>
      <w:spacing w:before="640" w:after="560"/>
      <w:jc w:val="center"/>
      <w:outlineLvl w:val="0"/>
    </w:pPr>
    <w:rPr>
      <w:rFonts w:ascii="黑体" w:eastAsia="黑体" w:hAnsi="Times New Roman"/>
      <w:sz w:val="32"/>
    </w:rPr>
  </w:style>
  <w:style w:type="paragraph" w:customStyle="1" w:styleId="affffff8">
    <w:name w:val="列项——（一级）"/>
    <w:rsid w:val="0081014F"/>
    <w:pPr>
      <w:widowControl w:val="0"/>
      <w:tabs>
        <w:tab w:val="left" w:pos="1140"/>
      </w:tabs>
      <w:ind w:left="840" w:hanging="420"/>
      <w:jc w:val="both"/>
    </w:pPr>
    <w:rPr>
      <w:rFonts w:ascii="宋体" w:hAnsi="Times New Roman"/>
      <w:sz w:val="21"/>
    </w:rPr>
  </w:style>
  <w:style w:type="paragraph" w:customStyle="1" w:styleId="2f4">
    <w:name w:val="正文＋小四＋缩进2字符"/>
    <w:basedOn w:val="a1"/>
    <w:rsid w:val="0081014F"/>
    <w:pPr>
      <w:snapToGrid w:val="0"/>
      <w:spacing w:line="360" w:lineRule="auto"/>
      <w:ind w:firstLineChars="200" w:firstLine="200"/>
    </w:pPr>
    <w:rPr>
      <w:rFonts w:eastAsia="仿宋_GB2312"/>
      <w:sz w:val="24"/>
      <w:szCs w:val="32"/>
    </w:rPr>
  </w:style>
  <w:style w:type="paragraph" w:customStyle="1" w:styleId="11">
    <w:name w:val="样式 标题 1"/>
    <w:basedOn w:val="10"/>
    <w:next w:val="a1"/>
    <w:autoRedefine/>
    <w:rsid w:val="0081014F"/>
    <w:pPr>
      <w:keepNext w:val="0"/>
      <w:numPr>
        <w:numId w:val="5"/>
      </w:numPr>
      <w:tabs>
        <w:tab w:val="clear" w:pos="1571"/>
        <w:tab w:val="left" w:pos="584"/>
      </w:tabs>
      <w:snapToGrid w:val="0"/>
      <w:spacing w:beforeLines="100" w:after="120" w:line="480" w:lineRule="exact"/>
      <w:ind w:firstLineChars="200" w:firstLine="200"/>
    </w:pPr>
    <w:rPr>
      <w:rFonts w:cs="宋体"/>
      <w:bCs/>
      <w:kern w:val="2"/>
      <w:szCs w:val="44"/>
    </w:rPr>
  </w:style>
  <w:style w:type="character" w:customStyle="1" w:styleId="Charf7">
    <w:name w:val="标准小四 Char"/>
    <w:link w:val="affffff9"/>
    <w:locked/>
    <w:rsid w:val="0081014F"/>
    <w:rPr>
      <w:rFonts w:ascii="Arial" w:hAnsi="Arial"/>
      <w:kern w:val="2"/>
      <w:sz w:val="24"/>
      <w:szCs w:val="21"/>
    </w:rPr>
  </w:style>
  <w:style w:type="paragraph" w:customStyle="1" w:styleId="affffff9">
    <w:name w:val="标准小四"/>
    <w:basedOn w:val="a1"/>
    <w:link w:val="Charf7"/>
    <w:rsid w:val="0081014F"/>
    <w:pPr>
      <w:snapToGrid w:val="0"/>
      <w:spacing w:line="360" w:lineRule="auto"/>
      <w:ind w:firstLineChars="200" w:firstLine="480"/>
    </w:pPr>
    <w:rPr>
      <w:rFonts w:ascii="Arial" w:hAnsi="Arial"/>
      <w:sz w:val="24"/>
      <w:szCs w:val="21"/>
    </w:rPr>
  </w:style>
  <w:style w:type="paragraph" w:customStyle="1" w:styleId="a0">
    <w:name w:val="正文图标题"/>
    <w:next w:val="a1"/>
    <w:rsid w:val="0081014F"/>
    <w:pPr>
      <w:numPr>
        <w:numId w:val="6"/>
      </w:numPr>
      <w:tabs>
        <w:tab w:val="left" w:pos="360"/>
      </w:tabs>
      <w:spacing w:beforeLines="50" w:afterLines="50"/>
      <w:ind w:left="0"/>
      <w:jc w:val="center"/>
    </w:pPr>
    <w:rPr>
      <w:rFonts w:ascii="黑体" w:eastAsia="黑体" w:hAnsi="Times New Roman"/>
      <w:sz w:val="21"/>
    </w:rPr>
  </w:style>
  <w:style w:type="paragraph" w:customStyle="1" w:styleId="FUNO1">
    <w:name w:val="FUNO标题1"/>
    <w:next w:val="a1"/>
    <w:qFormat/>
    <w:rsid w:val="0081014F"/>
    <w:pPr>
      <w:numPr>
        <w:numId w:val="7"/>
      </w:numPr>
      <w:spacing w:beforeLines="50" w:afterLines="50"/>
      <w:jc w:val="center"/>
      <w:outlineLvl w:val="0"/>
    </w:pPr>
    <w:rPr>
      <w:rFonts w:ascii="Arial Unicode MS" w:eastAsia="黑体" w:hAnsi="Arial Unicode MS"/>
      <w:b/>
      <w:kern w:val="2"/>
      <w:sz w:val="44"/>
      <w:szCs w:val="22"/>
    </w:rPr>
  </w:style>
  <w:style w:type="paragraph" w:customStyle="1" w:styleId="FUNO2">
    <w:name w:val="FUNO标题2"/>
    <w:next w:val="a1"/>
    <w:qFormat/>
    <w:rsid w:val="0081014F"/>
    <w:pPr>
      <w:numPr>
        <w:ilvl w:val="1"/>
        <w:numId w:val="7"/>
      </w:numPr>
      <w:spacing w:beforeLines="50" w:afterLines="50"/>
      <w:outlineLvl w:val="1"/>
    </w:pPr>
    <w:rPr>
      <w:rFonts w:ascii="Arial Unicode MS" w:hAnsi="Arial Unicode MS"/>
      <w:b/>
      <w:kern w:val="2"/>
      <w:sz w:val="36"/>
      <w:szCs w:val="22"/>
    </w:rPr>
  </w:style>
  <w:style w:type="paragraph" w:customStyle="1" w:styleId="FUNO3">
    <w:name w:val="FUNO标题3"/>
    <w:basedOn w:val="FUNO2"/>
    <w:next w:val="a1"/>
    <w:rsid w:val="0081014F"/>
    <w:pPr>
      <w:numPr>
        <w:ilvl w:val="0"/>
        <w:numId w:val="10"/>
      </w:numPr>
      <w:outlineLvl w:val="2"/>
    </w:pPr>
    <w:rPr>
      <w:b w:val="0"/>
      <w:sz w:val="32"/>
    </w:rPr>
  </w:style>
  <w:style w:type="paragraph" w:customStyle="1" w:styleId="FUNO4">
    <w:name w:val="FUNO标题4"/>
    <w:next w:val="a1"/>
    <w:rsid w:val="0081014F"/>
    <w:pPr>
      <w:numPr>
        <w:numId w:val="9"/>
      </w:numPr>
      <w:spacing w:beforeLines="50" w:afterLines="50"/>
      <w:outlineLvl w:val="3"/>
    </w:pPr>
    <w:rPr>
      <w:rFonts w:ascii="Arial Unicode MS" w:hAnsi="Arial Unicode MS"/>
      <w:b/>
      <w:kern w:val="2"/>
      <w:sz w:val="30"/>
      <w:szCs w:val="22"/>
    </w:rPr>
  </w:style>
  <w:style w:type="paragraph" w:customStyle="1" w:styleId="a">
    <w:name w:val="小节样式"/>
    <w:basedOn w:val="affff8"/>
    <w:link w:val="Charf8"/>
    <w:qFormat/>
    <w:rsid w:val="0081014F"/>
    <w:pPr>
      <w:numPr>
        <w:numId w:val="8"/>
      </w:numPr>
      <w:ind w:left="0" w:firstLineChars="0" w:firstLine="432"/>
    </w:pPr>
    <w:rPr>
      <w:rFonts w:ascii="宋体"/>
      <w:sz w:val="28"/>
      <w:szCs w:val="28"/>
    </w:rPr>
  </w:style>
  <w:style w:type="character" w:customStyle="1" w:styleId="Charf8">
    <w:name w:val="小节样式 Char"/>
    <w:link w:val="a"/>
    <w:qFormat/>
    <w:rsid w:val="0081014F"/>
    <w:rPr>
      <w:rFonts w:ascii="宋体" w:hAnsi="宋体" w:cs="宋体"/>
      <w:kern w:val="2"/>
      <w:sz w:val="28"/>
      <w:szCs w:val="28"/>
    </w:rPr>
  </w:style>
  <w:style w:type="paragraph" w:customStyle="1" w:styleId="yyw1">
    <w:name w:val="yyw第1级标题"/>
    <w:basedOn w:val="10"/>
    <w:uiPriority w:val="99"/>
    <w:qFormat/>
    <w:rsid w:val="0081014F"/>
    <w:pPr>
      <w:keepNext w:val="0"/>
      <w:pageBreakBefore w:val="0"/>
      <w:widowControl/>
      <w:numPr>
        <w:numId w:val="11"/>
      </w:numPr>
      <w:tabs>
        <w:tab w:val="clear" w:pos="1571"/>
      </w:tabs>
      <w:adjustRightInd/>
      <w:snapToGrid w:val="0"/>
      <w:spacing w:beforeLines="50" w:afterLines="50" w:line="300" w:lineRule="auto"/>
      <w:ind w:firstLineChars="200" w:firstLine="200"/>
    </w:pPr>
    <w:rPr>
      <w:rFonts w:eastAsia="宋体"/>
      <w:kern w:val="2"/>
      <w:szCs w:val="44"/>
    </w:rPr>
  </w:style>
  <w:style w:type="paragraph" w:customStyle="1" w:styleId="yyw2">
    <w:name w:val="yyw第2级标题"/>
    <w:basedOn w:val="20"/>
    <w:uiPriority w:val="99"/>
    <w:qFormat/>
    <w:rsid w:val="0081014F"/>
    <w:pPr>
      <w:keepNext w:val="0"/>
      <w:keepLines w:val="0"/>
      <w:numPr>
        <w:numId w:val="11"/>
      </w:numPr>
      <w:tabs>
        <w:tab w:val="clear" w:pos="0"/>
      </w:tabs>
      <w:snapToGrid w:val="0"/>
      <w:spacing w:beforeLines="50" w:afterLines="50" w:line="300" w:lineRule="auto"/>
      <w:ind w:firstLineChars="200" w:firstLine="200"/>
      <w:jc w:val="both"/>
    </w:pPr>
    <w:rPr>
      <w:rFonts w:ascii="Times New Roman" w:eastAsia="宋体" w:hAnsi="Times New Roman"/>
      <w:b/>
      <w:kern w:val="2"/>
      <w:sz w:val="30"/>
      <w:szCs w:val="21"/>
    </w:rPr>
  </w:style>
  <w:style w:type="paragraph" w:customStyle="1" w:styleId="yyw3">
    <w:name w:val="yyw第3级标题"/>
    <w:basedOn w:val="3"/>
    <w:uiPriority w:val="99"/>
    <w:qFormat/>
    <w:rsid w:val="0081014F"/>
    <w:pPr>
      <w:keepNext w:val="0"/>
      <w:keepLines w:val="0"/>
      <w:numPr>
        <w:numId w:val="11"/>
      </w:numPr>
      <w:tabs>
        <w:tab w:val="clear" w:pos="0"/>
      </w:tabs>
      <w:snapToGrid w:val="0"/>
      <w:spacing w:beforeLines="50" w:afterLines="50" w:line="300" w:lineRule="auto"/>
      <w:ind w:firstLineChars="200" w:firstLine="200"/>
    </w:pPr>
    <w:rPr>
      <w:rFonts w:ascii="Times New Roman" w:eastAsia="宋体" w:hAnsi="Times New Roman"/>
      <w:b/>
      <w:kern w:val="2"/>
      <w:sz w:val="28"/>
      <w:szCs w:val="24"/>
    </w:rPr>
  </w:style>
  <w:style w:type="paragraph" w:customStyle="1" w:styleId="yyw4">
    <w:name w:val="yyw第4级标题"/>
    <w:basedOn w:val="40"/>
    <w:uiPriority w:val="99"/>
    <w:qFormat/>
    <w:rsid w:val="0081014F"/>
    <w:pPr>
      <w:keepNext w:val="0"/>
      <w:keepLines w:val="0"/>
      <w:numPr>
        <w:ilvl w:val="3"/>
        <w:numId w:val="11"/>
      </w:numPr>
      <w:snapToGrid w:val="0"/>
      <w:spacing w:beforeLines="50" w:afterLines="50" w:line="300" w:lineRule="auto"/>
      <w:ind w:firstLineChars="200" w:firstLine="200"/>
    </w:pPr>
    <w:rPr>
      <w:rFonts w:ascii="Times New Roman" w:eastAsia="宋体" w:hAnsi="Times New Roman"/>
      <w:kern w:val="2"/>
      <w:sz w:val="30"/>
    </w:rPr>
  </w:style>
  <w:style w:type="paragraph" w:customStyle="1" w:styleId="yyw5">
    <w:name w:val="yyw第5级标题"/>
    <w:basedOn w:val="5"/>
    <w:uiPriority w:val="99"/>
    <w:qFormat/>
    <w:rsid w:val="0081014F"/>
    <w:pPr>
      <w:keepNext w:val="0"/>
      <w:keepLines w:val="0"/>
      <w:numPr>
        <w:ilvl w:val="4"/>
        <w:numId w:val="11"/>
      </w:numPr>
      <w:tabs>
        <w:tab w:val="clear" w:pos="992"/>
      </w:tabs>
      <w:snapToGrid w:val="0"/>
      <w:spacing w:beforeLines="50" w:afterLines="50" w:line="300" w:lineRule="auto"/>
      <w:ind w:rightChars="100" w:right="100" w:firstLineChars="200" w:firstLine="200"/>
      <w:jc w:val="left"/>
    </w:pPr>
    <w:rPr>
      <w:rFonts w:ascii="Times New Roman" w:hAnsi="Times New Roman"/>
      <w:kern w:val="2"/>
      <w:sz w:val="30"/>
    </w:rPr>
  </w:style>
  <w:style w:type="paragraph" w:customStyle="1" w:styleId="affffffa">
    <w:name w:val="最终正文格式"/>
    <w:basedOn w:val="a1"/>
    <w:link w:val="Charf9"/>
    <w:qFormat/>
    <w:rsid w:val="0081014F"/>
    <w:pPr>
      <w:widowControl/>
      <w:snapToGrid w:val="0"/>
      <w:spacing w:line="570" w:lineRule="exact"/>
      <w:ind w:leftChars="315" w:left="315" w:firstLineChars="200" w:firstLine="200"/>
    </w:pPr>
    <w:rPr>
      <w:rFonts w:ascii="Arial" w:hAnsi="Arial"/>
      <w:szCs w:val="22"/>
    </w:rPr>
  </w:style>
  <w:style w:type="character" w:customStyle="1" w:styleId="Charf9">
    <w:name w:val="最终正文格式 Char"/>
    <w:link w:val="affffffa"/>
    <w:rsid w:val="0081014F"/>
    <w:rPr>
      <w:rFonts w:ascii="Arial" w:hAnsi="Arial"/>
      <w:kern w:val="2"/>
      <w:sz w:val="21"/>
      <w:szCs w:val="22"/>
    </w:rPr>
  </w:style>
  <w:style w:type="character" w:customStyle="1" w:styleId="style21">
    <w:name w:val="style21"/>
    <w:basedOn w:val="a4"/>
    <w:rsid w:val="0081014F"/>
  </w:style>
  <w:style w:type="paragraph" w:customStyle="1" w:styleId="ItemListText">
    <w:name w:val="Item List Text"/>
    <w:link w:val="ItemListTextChar"/>
    <w:qFormat/>
    <w:rsid w:val="0081014F"/>
    <w:pPr>
      <w:adjustRightInd w:val="0"/>
      <w:snapToGrid w:val="0"/>
      <w:spacing w:before="80" w:after="80" w:line="240" w:lineRule="atLeast"/>
      <w:ind w:left="2126"/>
    </w:pPr>
    <w:rPr>
      <w:rFonts w:ascii="Times New Roman" w:hAnsi="Times New Roman"/>
      <w:kern w:val="2"/>
      <w:sz w:val="21"/>
      <w:szCs w:val="21"/>
    </w:rPr>
  </w:style>
  <w:style w:type="character" w:customStyle="1" w:styleId="ItemListTextChar">
    <w:name w:val="Item List Text Char"/>
    <w:link w:val="ItemListText"/>
    <w:qFormat/>
    <w:locked/>
    <w:rsid w:val="0081014F"/>
    <w:rPr>
      <w:rFonts w:ascii="Times New Roman" w:hAnsi="Times New Roman"/>
      <w:kern w:val="2"/>
      <w:sz w:val="21"/>
      <w:szCs w:val="21"/>
    </w:rPr>
  </w:style>
  <w:style w:type="paragraph" w:customStyle="1" w:styleId="affffffb">
    <w:uiPriority w:val="99"/>
    <w:unhideWhenUsed/>
    <w:rsid w:val="0081014F"/>
    <w:pPr>
      <w:widowControl w:val="0"/>
      <w:jc w:val="both"/>
    </w:pPr>
    <w:rPr>
      <w:rFonts w:ascii="Times New Roman" w:hAnsi="Times New Roman"/>
      <w:kern w:val="2"/>
      <w:sz w:val="21"/>
      <w:szCs w:val="24"/>
    </w:rPr>
  </w:style>
  <w:style w:type="paragraph" w:customStyle="1" w:styleId="00">
    <w:name w:val="正文_0"/>
    <w:qFormat/>
    <w:rsid w:val="00EB059B"/>
    <w:pPr>
      <w:widowControl w:val="0"/>
      <w:jc w:val="both"/>
    </w:pPr>
    <w:rPr>
      <w:rFonts w:ascii="Times New Roman" w:hAnsi="Times New Roman"/>
      <w:kern w:val="2"/>
      <w:sz w:val="21"/>
      <w:szCs w:val="24"/>
    </w:rPr>
  </w:style>
  <w:style w:type="character" w:customStyle="1" w:styleId="Char23">
    <w:name w:val="列出段落 Char2"/>
    <w:qFormat/>
    <w:rsid w:val="00DA745A"/>
    <w:rPr>
      <w:kern w:val="2"/>
      <w:sz w:val="21"/>
      <w:szCs w:val="22"/>
    </w:rPr>
  </w:style>
  <w:style w:type="paragraph" w:customStyle="1" w:styleId="lp1">
    <w:name w:val="lp1"/>
    <w:aliases w:val="List Paragraph11,彩色列表 - 着色 11,编号,段落样式,List Paragraph1,List,List1,List11,表格段落,Light Grid Accent 3,中等深浅网格 1 - 强调文字颜色 21,List111,List1111,List11111,List2,List3,Bullet List,FooterText,numbered,Paragraphe de liste1,符号列表,列出段落31,List111111"/>
    <w:basedOn w:val="a1"/>
    <w:next w:val="afff6"/>
    <w:uiPriority w:val="34"/>
    <w:qFormat/>
    <w:rsid w:val="00DA745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383">
      <w:bodyDiv w:val="1"/>
      <w:marLeft w:val="0"/>
      <w:marRight w:val="0"/>
      <w:marTop w:val="0"/>
      <w:marBottom w:val="0"/>
      <w:divBdr>
        <w:top w:val="none" w:sz="0" w:space="0" w:color="auto"/>
        <w:left w:val="none" w:sz="0" w:space="0" w:color="auto"/>
        <w:bottom w:val="none" w:sz="0" w:space="0" w:color="auto"/>
        <w:right w:val="none" w:sz="0" w:space="0" w:color="auto"/>
      </w:divBdr>
    </w:div>
    <w:div w:id="100998387">
      <w:bodyDiv w:val="1"/>
      <w:marLeft w:val="0"/>
      <w:marRight w:val="0"/>
      <w:marTop w:val="0"/>
      <w:marBottom w:val="0"/>
      <w:divBdr>
        <w:top w:val="none" w:sz="0" w:space="0" w:color="auto"/>
        <w:left w:val="none" w:sz="0" w:space="0" w:color="auto"/>
        <w:bottom w:val="none" w:sz="0" w:space="0" w:color="auto"/>
        <w:right w:val="none" w:sz="0" w:space="0" w:color="auto"/>
      </w:divBdr>
    </w:div>
    <w:div w:id="113210352">
      <w:bodyDiv w:val="1"/>
      <w:marLeft w:val="0"/>
      <w:marRight w:val="0"/>
      <w:marTop w:val="0"/>
      <w:marBottom w:val="0"/>
      <w:divBdr>
        <w:top w:val="none" w:sz="0" w:space="0" w:color="auto"/>
        <w:left w:val="none" w:sz="0" w:space="0" w:color="auto"/>
        <w:bottom w:val="none" w:sz="0" w:space="0" w:color="auto"/>
        <w:right w:val="none" w:sz="0" w:space="0" w:color="auto"/>
      </w:divBdr>
    </w:div>
    <w:div w:id="114102544">
      <w:bodyDiv w:val="1"/>
      <w:marLeft w:val="0"/>
      <w:marRight w:val="0"/>
      <w:marTop w:val="0"/>
      <w:marBottom w:val="0"/>
      <w:divBdr>
        <w:top w:val="none" w:sz="0" w:space="0" w:color="auto"/>
        <w:left w:val="none" w:sz="0" w:space="0" w:color="auto"/>
        <w:bottom w:val="none" w:sz="0" w:space="0" w:color="auto"/>
        <w:right w:val="none" w:sz="0" w:space="0" w:color="auto"/>
      </w:divBdr>
    </w:div>
    <w:div w:id="416556263">
      <w:bodyDiv w:val="1"/>
      <w:marLeft w:val="0"/>
      <w:marRight w:val="0"/>
      <w:marTop w:val="0"/>
      <w:marBottom w:val="0"/>
      <w:divBdr>
        <w:top w:val="none" w:sz="0" w:space="0" w:color="auto"/>
        <w:left w:val="none" w:sz="0" w:space="0" w:color="auto"/>
        <w:bottom w:val="none" w:sz="0" w:space="0" w:color="auto"/>
        <w:right w:val="none" w:sz="0" w:space="0" w:color="auto"/>
      </w:divBdr>
    </w:div>
    <w:div w:id="671645518">
      <w:bodyDiv w:val="1"/>
      <w:marLeft w:val="0"/>
      <w:marRight w:val="0"/>
      <w:marTop w:val="0"/>
      <w:marBottom w:val="0"/>
      <w:divBdr>
        <w:top w:val="none" w:sz="0" w:space="0" w:color="auto"/>
        <w:left w:val="none" w:sz="0" w:space="0" w:color="auto"/>
        <w:bottom w:val="none" w:sz="0" w:space="0" w:color="auto"/>
        <w:right w:val="none" w:sz="0" w:space="0" w:color="auto"/>
      </w:divBdr>
    </w:div>
    <w:div w:id="835264474">
      <w:bodyDiv w:val="1"/>
      <w:marLeft w:val="0"/>
      <w:marRight w:val="0"/>
      <w:marTop w:val="0"/>
      <w:marBottom w:val="0"/>
      <w:divBdr>
        <w:top w:val="none" w:sz="0" w:space="0" w:color="auto"/>
        <w:left w:val="none" w:sz="0" w:space="0" w:color="auto"/>
        <w:bottom w:val="none" w:sz="0" w:space="0" w:color="auto"/>
        <w:right w:val="none" w:sz="0" w:space="0" w:color="auto"/>
      </w:divBdr>
    </w:div>
    <w:div w:id="1131676439">
      <w:bodyDiv w:val="1"/>
      <w:marLeft w:val="0"/>
      <w:marRight w:val="0"/>
      <w:marTop w:val="0"/>
      <w:marBottom w:val="0"/>
      <w:divBdr>
        <w:top w:val="none" w:sz="0" w:space="0" w:color="auto"/>
        <w:left w:val="none" w:sz="0" w:space="0" w:color="auto"/>
        <w:bottom w:val="none" w:sz="0" w:space="0" w:color="auto"/>
        <w:right w:val="none" w:sz="0" w:space="0" w:color="auto"/>
      </w:divBdr>
    </w:div>
    <w:div w:id="1558084666">
      <w:bodyDiv w:val="1"/>
      <w:marLeft w:val="0"/>
      <w:marRight w:val="0"/>
      <w:marTop w:val="0"/>
      <w:marBottom w:val="0"/>
      <w:divBdr>
        <w:top w:val="none" w:sz="0" w:space="0" w:color="auto"/>
        <w:left w:val="none" w:sz="0" w:space="0" w:color="auto"/>
        <w:bottom w:val="none" w:sz="0" w:space="0" w:color="auto"/>
        <w:right w:val="none" w:sz="0" w:space="0" w:color="auto"/>
      </w:divBdr>
    </w:div>
    <w:div w:id="1759671339">
      <w:bodyDiv w:val="1"/>
      <w:marLeft w:val="0"/>
      <w:marRight w:val="0"/>
      <w:marTop w:val="0"/>
      <w:marBottom w:val="0"/>
      <w:divBdr>
        <w:top w:val="none" w:sz="0" w:space="0" w:color="auto"/>
        <w:left w:val="none" w:sz="0" w:space="0" w:color="auto"/>
        <w:bottom w:val="none" w:sz="0" w:space="0" w:color="auto"/>
        <w:right w:val="none" w:sz="0" w:space="0" w:color="auto"/>
      </w:divBdr>
    </w:div>
    <w:div w:id="1900629367">
      <w:bodyDiv w:val="1"/>
      <w:marLeft w:val="0"/>
      <w:marRight w:val="0"/>
      <w:marTop w:val="0"/>
      <w:marBottom w:val="0"/>
      <w:divBdr>
        <w:top w:val="none" w:sz="0" w:space="0" w:color="auto"/>
        <w:left w:val="none" w:sz="0" w:space="0" w:color="auto"/>
        <w:bottom w:val="none" w:sz="0" w:space="0" w:color="auto"/>
        <w:right w:val="none" w:sz="0" w:space="0" w:color="auto"/>
      </w:divBdr>
    </w:div>
    <w:div w:id="208413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7785-C35B-4922-9BA1-D9007307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84</Pages>
  <Words>9101</Words>
  <Characters>51882</Characters>
  <Application>Microsoft Office Word</Application>
  <DocSecurity>0</DocSecurity>
  <Lines>432</Lines>
  <Paragraphs>121</Paragraphs>
  <MMClips>0</MMClips>
  <ScaleCrop>false</ScaleCrop>
  <Company>Microsoft</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Wang Xiaoning</cp:lastModifiedBy>
  <cp:revision>37</cp:revision>
  <cp:lastPrinted>2017-07-26T06:25:00Z</cp:lastPrinted>
  <dcterms:created xsi:type="dcterms:W3CDTF">2018-11-29T04:53:00Z</dcterms:created>
  <dcterms:modified xsi:type="dcterms:W3CDTF">2018-12-04T06:11:00Z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