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tabs>
          <w:tab w:val="left" w:pos="0"/>
        </w:tabs>
        <w:snapToGrid w:val="0"/>
        <w:spacing w:before="50" w:line="360" w:lineRule="auto"/>
        <w:jc w:val="center"/>
        <w:outlineLvl w:val="1"/>
        <w:rPr>
          <w:rFonts w:ascii="宋体" w:hAnsi="宋体"/>
          <w:b/>
          <w:sz w:val="28"/>
          <w:szCs w:val="28"/>
        </w:rPr>
      </w:pPr>
      <w:r>
        <w:rPr>
          <w:rFonts w:hint="eastAsia" w:ascii="宋体" w:hAnsi="宋体"/>
          <w:b/>
          <w:sz w:val="28"/>
          <w:szCs w:val="28"/>
        </w:rPr>
        <w:t>投标分项报价表</w:t>
      </w:r>
    </w:p>
    <w:p>
      <w:pPr>
        <w:snapToGrid w:val="0"/>
        <w:spacing w:line="360" w:lineRule="auto"/>
        <w:jc w:val="center"/>
        <w:rPr>
          <w:rFonts w:ascii="宋体" w:hAnsi="宋体" w:cs="宋体"/>
          <w:sz w:val="20"/>
        </w:rPr>
      </w:pPr>
    </w:p>
    <w:p>
      <w:pPr>
        <w:snapToGrid w:val="0"/>
        <w:spacing w:line="360" w:lineRule="auto"/>
        <w:rPr>
          <w:rFonts w:ascii="宋体" w:hAnsi="宋体"/>
          <w:sz w:val="24"/>
        </w:rPr>
      </w:pPr>
      <w:r>
        <w:rPr>
          <w:rFonts w:hint="eastAsia" w:ascii="宋体" w:hAnsi="宋体"/>
          <w:sz w:val="24"/>
        </w:rPr>
        <w:t>招标编号：</w:t>
      </w:r>
      <w:r>
        <w:rPr>
          <w:rFonts w:hint="eastAsia" w:ascii="宋体" w:hAnsi="宋体"/>
          <w:sz w:val="24"/>
          <w:u w:val="single"/>
        </w:rPr>
        <w:t>常采公</w:t>
      </w:r>
      <w:r>
        <w:rPr>
          <w:rFonts w:ascii="宋体" w:hAnsi="宋体"/>
          <w:sz w:val="24"/>
          <w:u w:val="single"/>
        </w:rPr>
        <w:t>[2020]0171号</w:t>
      </w:r>
    </w:p>
    <w:tbl>
      <w:tblPr>
        <w:tblStyle w:val="3"/>
        <w:tblW w:w="13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844"/>
        <w:gridCol w:w="1312"/>
        <w:gridCol w:w="1767"/>
        <w:gridCol w:w="637"/>
        <w:gridCol w:w="3275"/>
        <w:gridCol w:w="2189"/>
        <w:gridCol w:w="724"/>
        <w:gridCol w:w="507"/>
        <w:gridCol w:w="919"/>
        <w:gridCol w:w="1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50" w:type="dxa"/>
            <w:vMerge w:val="restart"/>
            <w:vAlign w:val="center"/>
          </w:tcPr>
          <w:p>
            <w:pPr>
              <w:widowControl/>
              <w:snapToGrid w:val="0"/>
              <w:spacing w:line="360" w:lineRule="auto"/>
              <w:jc w:val="center"/>
              <w:rPr>
                <w:rFonts w:ascii="宋体" w:hAnsi="宋体" w:cs="Arial"/>
                <w:kern w:val="0"/>
                <w:szCs w:val="21"/>
              </w:rPr>
            </w:pPr>
            <w:r>
              <w:rPr>
                <w:rFonts w:hint="eastAsia" w:ascii="宋体" w:hAnsi="宋体" w:cs="Arial"/>
                <w:kern w:val="0"/>
                <w:szCs w:val="21"/>
              </w:rPr>
              <w:t>序号</w:t>
            </w:r>
          </w:p>
        </w:tc>
        <w:tc>
          <w:tcPr>
            <w:tcW w:w="844" w:type="dxa"/>
            <w:vMerge w:val="restart"/>
            <w:vAlign w:val="center"/>
          </w:tcPr>
          <w:p>
            <w:pPr>
              <w:widowControl/>
              <w:snapToGrid w:val="0"/>
              <w:spacing w:line="360" w:lineRule="auto"/>
              <w:jc w:val="center"/>
              <w:rPr>
                <w:rFonts w:ascii="宋体" w:hAnsi="宋体" w:cs="Arial"/>
                <w:kern w:val="0"/>
                <w:szCs w:val="21"/>
              </w:rPr>
            </w:pPr>
            <w:r>
              <w:rPr>
                <w:rFonts w:hint="eastAsia" w:ascii="宋体" w:hAnsi="宋体" w:cs="Arial"/>
                <w:kern w:val="0"/>
                <w:szCs w:val="21"/>
              </w:rPr>
              <w:t>设备</w:t>
            </w:r>
          </w:p>
          <w:p>
            <w:pPr>
              <w:widowControl/>
              <w:snapToGrid w:val="0"/>
              <w:spacing w:line="360" w:lineRule="auto"/>
              <w:jc w:val="center"/>
              <w:rPr>
                <w:rFonts w:ascii="宋体" w:hAnsi="宋体" w:cs="Arial"/>
                <w:kern w:val="0"/>
                <w:szCs w:val="21"/>
              </w:rPr>
            </w:pPr>
            <w:r>
              <w:rPr>
                <w:rFonts w:hint="eastAsia" w:ascii="宋体" w:hAnsi="宋体" w:cs="Arial"/>
                <w:kern w:val="0"/>
                <w:szCs w:val="21"/>
              </w:rPr>
              <w:t>名称</w:t>
            </w:r>
          </w:p>
        </w:tc>
        <w:tc>
          <w:tcPr>
            <w:tcW w:w="1312" w:type="dxa"/>
            <w:vMerge w:val="restart"/>
            <w:vAlign w:val="center"/>
          </w:tcPr>
          <w:p>
            <w:pPr>
              <w:widowControl/>
              <w:snapToGrid w:val="0"/>
              <w:spacing w:line="360" w:lineRule="auto"/>
              <w:jc w:val="center"/>
              <w:rPr>
                <w:rFonts w:ascii="宋体" w:hAnsi="宋体" w:cs="Arial"/>
                <w:kern w:val="0"/>
                <w:szCs w:val="21"/>
              </w:rPr>
            </w:pPr>
            <w:r>
              <w:rPr>
                <w:rFonts w:hint="eastAsia" w:ascii="宋体" w:hAnsi="宋体" w:cs="Arial"/>
                <w:kern w:val="0"/>
                <w:szCs w:val="21"/>
              </w:rPr>
              <w:t>品牌</w:t>
            </w:r>
          </w:p>
        </w:tc>
        <w:tc>
          <w:tcPr>
            <w:tcW w:w="1767" w:type="dxa"/>
            <w:vMerge w:val="restart"/>
            <w:vAlign w:val="center"/>
          </w:tcPr>
          <w:p>
            <w:pPr>
              <w:widowControl/>
              <w:snapToGrid w:val="0"/>
              <w:spacing w:line="360" w:lineRule="auto"/>
              <w:jc w:val="center"/>
              <w:rPr>
                <w:rFonts w:ascii="宋体" w:hAnsi="宋体" w:cs="Arial"/>
                <w:kern w:val="0"/>
                <w:szCs w:val="21"/>
              </w:rPr>
            </w:pPr>
            <w:r>
              <w:rPr>
                <w:rFonts w:hint="eastAsia" w:ascii="宋体" w:hAnsi="宋体" w:cs="Arial"/>
                <w:kern w:val="0"/>
                <w:szCs w:val="21"/>
              </w:rPr>
              <w:t>规格型号</w:t>
            </w:r>
          </w:p>
        </w:tc>
        <w:tc>
          <w:tcPr>
            <w:tcW w:w="6101" w:type="dxa"/>
            <w:gridSpan w:val="3"/>
            <w:vMerge w:val="restart"/>
            <w:vAlign w:val="center"/>
          </w:tcPr>
          <w:p>
            <w:pPr>
              <w:widowControl/>
              <w:snapToGrid w:val="0"/>
              <w:spacing w:line="360" w:lineRule="auto"/>
              <w:jc w:val="center"/>
              <w:rPr>
                <w:rFonts w:ascii="宋体" w:hAnsi="宋体" w:cs="Arial"/>
                <w:kern w:val="0"/>
                <w:szCs w:val="21"/>
              </w:rPr>
            </w:pPr>
            <w:r>
              <w:rPr>
                <w:rFonts w:hint="eastAsia" w:ascii="宋体" w:hAnsi="宋体" w:cs="Arial"/>
                <w:kern w:val="0"/>
                <w:szCs w:val="21"/>
              </w:rPr>
              <w:t>技术参数</w:t>
            </w:r>
          </w:p>
        </w:tc>
        <w:tc>
          <w:tcPr>
            <w:tcW w:w="724" w:type="dxa"/>
            <w:vMerge w:val="restart"/>
            <w:vAlign w:val="center"/>
          </w:tcPr>
          <w:p>
            <w:pPr>
              <w:widowControl/>
              <w:snapToGrid w:val="0"/>
              <w:spacing w:line="360" w:lineRule="auto"/>
              <w:jc w:val="center"/>
              <w:rPr>
                <w:rFonts w:ascii="宋体" w:hAnsi="宋体" w:cs="Arial"/>
                <w:kern w:val="0"/>
                <w:szCs w:val="21"/>
              </w:rPr>
            </w:pPr>
            <w:r>
              <w:rPr>
                <w:rFonts w:hint="eastAsia" w:ascii="宋体" w:hAnsi="宋体" w:cs="Arial"/>
                <w:kern w:val="0"/>
                <w:szCs w:val="21"/>
              </w:rPr>
              <w:t>数量</w:t>
            </w:r>
          </w:p>
        </w:tc>
        <w:tc>
          <w:tcPr>
            <w:tcW w:w="507" w:type="dxa"/>
            <w:vMerge w:val="restart"/>
            <w:vAlign w:val="center"/>
          </w:tcPr>
          <w:p>
            <w:pPr>
              <w:widowControl/>
              <w:snapToGrid w:val="0"/>
              <w:spacing w:line="360" w:lineRule="auto"/>
              <w:jc w:val="center"/>
              <w:rPr>
                <w:rFonts w:ascii="宋体" w:hAnsi="宋体" w:cs="Arial"/>
                <w:kern w:val="0"/>
                <w:szCs w:val="21"/>
              </w:rPr>
            </w:pPr>
            <w:r>
              <w:rPr>
                <w:rFonts w:hint="eastAsia" w:ascii="宋体" w:hAnsi="宋体" w:cs="Arial"/>
                <w:kern w:val="0"/>
                <w:szCs w:val="21"/>
              </w:rPr>
              <w:t>单位</w:t>
            </w:r>
          </w:p>
        </w:tc>
        <w:tc>
          <w:tcPr>
            <w:tcW w:w="1991" w:type="dxa"/>
            <w:gridSpan w:val="2"/>
            <w:vAlign w:val="center"/>
          </w:tcPr>
          <w:p>
            <w:pPr>
              <w:widowControl/>
              <w:snapToGrid w:val="0"/>
              <w:spacing w:line="360" w:lineRule="auto"/>
              <w:jc w:val="center"/>
              <w:rPr>
                <w:rFonts w:ascii="宋体" w:hAnsi="宋体" w:cs="Arial"/>
                <w:kern w:val="0"/>
                <w:szCs w:val="21"/>
              </w:rPr>
            </w:pPr>
            <w:r>
              <w:rPr>
                <w:rFonts w:hint="eastAsia" w:ascii="宋体" w:hAnsi="宋体" w:cs="Arial"/>
                <w:kern w:val="0"/>
                <w:szCs w:val="21"/>
              </w:rPr>
              <w:t>投标价格（元）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50" w:type="dxa"/>
            <w:vMerge w:val="continue"/>
            <w:vAlign w:val="center"/>
          </w:tcPr>
          <w:p>
            <w:pPr>
              <w:widowControl/>
              <w:snapToGrid w:val="0"/>
              <w:spacing w:line="360" w:lineRule="auto"/>
              <w:jc w:val="center"/>
              <w:rPr>
                <w:rFonts w:ascii="宋体" w:hAnsi="宋体" w:cs="Arial"/>
                <w:kern w:val="0"/>
                <w:szCs w:val="21"/>
              </w:rPr>
            </w:pPr>
          </w:p>
        </w:tc>
        <w:tc>
          <w:tcPr>
            <w:tcW w:w="844" w:type="dxa"/>
            <w:vMerge w:val="continue"/>
            <w:vAlign w:val="center"/>
          </w:tcPr>
          <w:p>
            <w:pPr>
              <w:widowControl/>
              <w:snapToGrid w:val="0"/>
              <w:spacing w:line="360" w:lineRule="auto"/>
              <w:jc w:val="center"/>
              <w:rPr>
                <w:rFonts w:ascii="宋体" w:hAnsi="宋体" w:cs="Arial"/>
                <w:kern w:val="0"/>
                <w:szCs w:val="21"/>
              </w:rPr>
            </w:pPr>
          </w:p>
        </w:tc>
        <w:tc>
          <w:tcPr>
            <w:tcW w:w="1312" w:type="dxa"/>
            <w:vMerge w:val="continue"/>
            <w:vAlign w:val="center"/>
          </w:tcPr>
          <w:p>
            <w:pPr>
              <w:widowControl/>
              <w:snapToGrid w:val="0"/>
              <w:spacing w:line="360" w:lineRule="auto"/>
              <w:jc w:val="center"/>
              <w:rPr>
                <w:rFonts w:ascii="宋体" w:hAnsi="宋体" w:cs="Arial"/>
                <w:kern w:val="0"/>
                <w:szCs w:val="21"/>
              </w:rPr>
            </w:pPr>
          </w:p>
        </w:tc>
        <w:tc>
          <w:tcPr>
            <w:tcW w:w="1767" w:type="dxa"/>
            <w:vMerge w:val="continue"/>
            <w:vAlign w:val="center"/>
          </w:tcPr>
          <w:p>
            <w:pPr>
              <w:widowControl/>
              <w:snapToGrid w:val="0"/>
              <w:spacing w:line="360" w:lineRule="auto"/>
              <w:jc w:val="center"/>
              <w:rPr>
                <w:rFonts w:ascii="宋体" w:hAnsi="宋体" w:cs="Arial"/>
                <w:kern w:val="0"/>
                <w:szCs w:val="21"/>
              </w:rPr>
            </w:pPr>
          </w:p>
        </w:tc>
        <w:tc>
          <w:tcPr>
            <w:tcW w:w="6101" w:type="dxa"/>
            <w:gridSpan w:val="3"/>
            <w:vMerge w:val="continue"/>
            <w:vAlign w:val="center"/>
          </w:tcPr>
          <w:p>
            <w:pPr>
              <w:widowControl/>
              <w:snapToGrid w:val="0"/>
              <w:spacing w:line="360" w:lineRule="auto"/>
              <w:jc w:val="center"/>
              <w:rPr>
                <w:rFonts w:ascii="宋体" w:hAnsi="宋体" w:eastAsia="宋体" w:cs="Arial"/>
                <w:kern w:val="0"/>
                <w:sz w:val="21"/>
                <w:szCs w:val="21"/>
                <w:lang w:val="en-US" w:eastAsia="zh-CN" w:bidi="ar-SA"/>
              </w:rPr>
            </w:pPr>
          </w:p>
        </w:tc>
        <w:tc>
          <w:tcPr>
            <w:tcW w:w="724" w:type="dxa"/>
            <w:vMerge w:val="continue"/>
            <w:vAlign w:val="center"/>
          </w:tcPr>
          <w:p>
            <w:pPr>
              <w:widowControl/>
              <w:snapToGrid w:val="0"/>
              <w:spacing w:line="360" w:lineRule="auto"/>
              <w:jc w:val="center"/>
              <w:rPr>
                <w:rFonts w:ascii="宋体" w:hAnsi="宋体" w:cs="Arial"/>
                <w:kern w:val="0"/>
                <w:szCs w:val="21"/>
              </w:rPr>
            </w:pPr>
          </w:p>
        </w:tc>
        <w:tc>
          <w:tcPr>
            <w:tcW w:w="507" w:type="dxa"/>
            <w:vMerge w:val="continue"/>
            <w:vAlign w:val="center"/>
          </w:tcPr>
          <w:p>
            <w:pPr>
              <w:widowControl/>
              <w:snapToGrid w:val="0"/>
              <w:spacing w:line="360" w:lineRule="auto"/>
              <w:jc w:val="center"/>
              <w:rPr>
                <w:rFonts w:ascii="宋体" w:hAnsi="宋体" w:cs="Arial"/>
                <w:kern w:val="0"/>
                <w:szCs w:val="21"/>
              </w:rPr>
            </w:pPr>
          </w:p>
        </w:tc>
        <w:tc>
          <w:tcPr>
            <w:tcW w:w="919" w:type="dxa"/>
            <w:vAlign w:val="center"/>
          </w:tcPr>
          <w:p>
            <w:pPr>
              <w:widowControl/>
              <w:snapToGrid w:val="0"/>
              <w:spacing w:line="360" w:lineRule="auto"/>
              <w:jc w:val="center"/>
              <w:rPr>
                <w:rFonts w:ascii="宋体" w:hAnsi="宋体" w:cs="Arial"/>
                <w:kern w:val="0"/>
                <w:szCs w:val="21"/>
              </w:rPr>
            </w:pPr>
            <w:r>
              <w:rPr>
                <w:rFonts w:hint="eastAsia" w:ascii="宋体" w:hAnsi="宋体" w:cs="Arial"/>
                <w:kern w:val="0"/>
                <w:szCs w:val="21"/>
              </w:rPr>
              <w:t>单价</w:t>
            </w:r>
          </w:p>
        </w:tc>
        <w:tc>
          <w:tcPr>
            <w:tcW w:w="1072" w:type="dxa"/>
            <w:vAlign w:val="center"/>
          </w:tcPr>
          <w:p>
            <w:pPr>
              <w:widowControl/>
              <w:snapToGrid w:val="0"/>
              <w:spacing w:line="360" w:lineRule="auto"/>
              <w:jc w:val="center"/>
              <w:rPr>
                <w:rFonts w:ascii="宋体" w:hAnsi="宋体" w:cs="Arial"/>
                <w:kern w:val="0"/>
                <w:szCs w:val="21"/>
              </w:rPr>
            </w:pPr>
            <w:r>
              <w:rPr>
                <w:rFonts w:hint="eastAsia" w:ascii="宋体" w:hAnsi="宋体" w:cs="Arial"/>
                <w:kern w:val="0"/>
                <w:szCs w:val="21"/>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50" w:type="dxa"/>
            <w:vMerge w:val="restart"/>
            <w:vAlign w:val="center"/>
          </w:tcPr>
          <w:p>
            <w:pPr>
              <w:widowControl/>
              <w:snapToGrid w:val="0"/>
              <w:spacing w:line="360" w:lineRule="auto"/>
              <w:jc w:val="center"/>
              <w:rPr>
                <w:rFonts w:ascii="宋体" w:hAnsi="宋体" w:cs="Arial"/>
                <w:kern w:val="0"/>
                <w:szCs w:val="21"/>
              </w:rPr>
            </w:pPr>
            <w:r>
              <w:rPr>
                <w:rFonts w:hint="eastAsia" w:ascii="宋体" w:hAnsi="宋体" w:cs="Arial"/>
                <w:kern w:val="0"/>
                <w:szCs w:val="21"/>
              </w:rPr>
              <w:t>1</w:t>
            </w:r>
          </w:p>
        </w:tc>
        <w:tc>
          <w:tcPr>
            <w:tcW w:w="844" w:type="dxa"/>
            <w:vMerge w:val="restart"/>
            <w:vAlign w:val="center"/>
          </w:tcPr>
          <w:p>
            <w:pPr>
              <w:widowControl/>
              <w:snapToGrid w:val="0"/>
              <w:spacing w:line="360" w:lineRule="auto"/>
              <w:jc w:val="center"/>
              <w:rPr>
                <w:rFonts w:hint="eastAsia" w:ascii="宋体" w:hAnsi="宋体" w:eastAsia="宋体" w:cs="Arial"/>
                <w:b w:val="0"/>
                <w:bCs w:val="0"/>
                <w:kern w:val="0"/>
                <w:szCs w:val="21"/>
                <w:lang w:val="en-US" w:eastAsia="zh-CN"/>
              </w:rPr>
            </w:pPr>
            <w:r>
              <w:rPr>
                <w:rFonts w:hint="eastAsia" w:ascii="宋体" w:hAnsi="宋体" w:cs="Arial"/>
                <w:b w:val="0"/>
                <w:bCs w:val="0"/>
                <w:kern w:val="0"/>
                <w:szCs w:val="21"/>
                <w:lang w:val="en-US" w:eastAsia="zh-CN"/>
              </w:rPr>
              <w:t>课桌</w:t>
            </w:r>
          </w:p>
        </w:tc>
        <w:tc>
          <w:tcPr>
            <w:tcW w:w="1312" w:type="dxa"/>
            <w:vMerge w:val="restart"/>
            <w:vAlign w:val="center"/>
          </w:tcPr>
          <w:p>
            <w:pPr>
              <w:widowControl/>
              <w:snapToGrid w:val="0"/>
              <w:spacing w:line="360" w:lineRule="auto"/>
              <w:jc w:val="center"/>
              <w:rPr>
                <w:rFonts w:hint="default"/>
                <w:lang w:val="en-US" w:eastAsia="zh-CN"/>
              </w:rPr>
            </w:pPr>
            <w:r>
              <w:rPr>
                <w:rFonts w:hint="eastAsia"/>
                <w:lang w:val="en-US" w:eastAsia="zh-CN"/>
              </w:rPr>
              <w:t>常新</w:t>
            </w:r>
          </w:p>
        </w:tc>
        <w:tc>
          <w:tcPr>
            <w:tcW w:w="1767" w:type="dxa"/>
            <w:vMerge w:val="restart"/>
            <w:vAlign w:val="center"/>
          </w:tcPr>
          <w:p>
            <w:pPr>
              <w:widowControl/>
              <w:snapToGrid w:val="0"/>
              <w:spacing w:line="360" w:lineRule="auto"/>
              <w:jc w:val="center"/>
              <w:rPr>
                <w:rFonts w:ascii="宋体" w:hAnsi="宋体" w:cs="Arial"/>
                <w:kern w:val="0"/>
                <w:szCs w:val="21"/>
              </w:rPr>
            </w:pPr>
            <w:r>
              <w:rPr>
                <w:rFonts w:hint="eastAsia" w:ascii="宋体" w:hAnsi="宋体" w:eastAsia="宋体" w:cs="宋体"/>
                <w:kern w:val="0"/>
                <w:sz w:val="22"/>
              </w:rPr>
              <w:t>615*418*610-760</w:t>
            </w:r>
          </w:p>
        </w:tc>
        <w:tc>
          <w:tcPr>
            <w:tcW w:w="637" w:type="dxa"/>
            <w:vAlign w:val="center"/>
          </w:tcPr>
          <w:p>
            <w:pPr>
              <w:widowControl/>
              <w:snapToGrid w:val="0"/>
              <w:spacing w:line="360" w:lineRule="auto"/>
              <w:jc w:val="center"/>
              <w:rPr>
                <w:rFonts w:ascii="宋体" w:hAnsi="宋体" w:eastAsia="宋体" w:cs="Arial"/>
                <w:kern w:val="0"/>
                <w:sz w:val="21"/>
                <w:szCs w:val="21"/>
                <w:lang w:val="en-US" w:eastAsia="zh-CN" w:bidi="ar-SA"/>
              </w:rPr>
            </w:pPr>
            <w:r>
              <w:rPr>
                <w:rFonts w:hint="eastAsia" w:ascii="宋体" w:hAnsi="宋体" w:eastAsia="宋体" w:cs="宋体"/>
                <w:color w:val="000000"/>
                <w:kern w:val="0"/>
                <w:sz w:val="18"/>
                <w:szCs w:val="18"/>
              </w:rPr>
              <w:t>A面板</w:t>
            </w:r>
          </w:p>
        </w:tc>
        <w:tc>
          <w:tcPr>
            <w:tcW w:w="5464" w:type="dxa"/>
            <w:gridSpan w:val="2"/>
            <w:vAlign w:val="center"/>
          </w:tcPr>
          <w:p>
            <w:pPr>
              <w:widowControl/>
              <w:snapToGrid w:val="0"/>
              <w:spacing w:line="360" w:lineRule="auto"/>
              <w:jc w:val="left"/>
              <w:rPr>
                <w:rFonts w:ascii="宋体" w:hAnsi="宋体" w:eastAsia="宋体" w:cs="Arial"/>
                <w:kern w:val="0"/>
                <w:sz w:val="21"/>
                <w:szCs w:val="21"/>
                <w:lang w:val="en-US" w:eastAsia="zh-CN" w:bidi="ar-SA"/>
              </w:rPr>
            </w:pPr>
            <w:r>
              <w:rPr>
                <w:rFonts w:hint="eastAsia" w:ascii="宋体" w:hAnsi="宋体" w:eastAsia="宋体" w:cs="宋体"/>
                <w:color w:val="000000"/>
                <w:kern w:val="0"/>
                <w:sz w:val="18"/>
                <w:szCs w:val="18"/>
              </w:rPr>
              <w:t>1.材质：得需采用 ABS耐冲击塑料一级新料一体射出成型。耐冲击强度：须能承受5磅榔头重力锤击不得破裂。不得采用回收料生产。2.尺寸：618mm×415mm×20mm±10mm。3.功能：（1）靠胸前处有一內弧造型设计。（2）面板前端设置一冂字型防滑落凸条，总长度为1000mm±10mm。（3）四周及底部完全不得有毛边，得需倒圆角，不刮手。（4）表面得需有细纹咬花，不得有反光现象。4.组合设计：面板底部有強化承重之设计。锁入一根方型钢管，并与面板底部平齐。尺寸规格为15mm±1mm×30mm±1mm×1.0mm。由螺丝锁付于面板底部。</w:t>
            </w:r>
          </w:p>
        </w:tc>
        <w:tc>
          <w:tcPr>
            <w:tcW w:w="724" w:type="dxa"/>
            <w:vMerge w:val="restart"/>
            <w:vAlign w:val="center"/>
          </w:tcPr>
          <w:p>
            <w:pPr>
              <w:widowControl/>
              <w:snapToGrid w:val="0"/>
              <w:spacing w:line="360" w:lineRule="auto"/>
              <w:jc w:val="center"/>
              <w:rPr>
                <w:rFonts w:hint="default" w:ascii="宋体" w:hAnsi="宋体" w:eastAsia="宋体" w:cs="Arial"/>
                <w:kern w:val="0"/>
                <w:szCs w:val="21"/>
                <w:lang w:val="en-US" w:eastAsia="zh-CN"/>
              </w:rPr>
            </w:pPr>
            <w:r>
              <w:rPr>
                <w:rFonts w:hint="eastAsia" w:ascii="宋体" w:hAnsi="宋体" w:cs="Arial"/>
                <w:kern w:val="0"/>
                <w:szCs w:val="21"/>
                <w:lang w:val="en-US" w:eastAsia="zh-CN"/>
              </w:rPr>
              <w:t>1755</w:t>
            </w:r>
          </w:p>
        </w:tc>
        <w:tc>
          <w:tcPr>
            <w:tcW w:w="507" w:type="dxa"/>
            <w:vMerge w:val="restart"/>
            <w:vAlign w:val="center"/>
          </w:tcPr>
          <w:p>
            <w:pPr>
              <w:widowControl/>
              <w:snapToGrid w:val="0"/>
              <w:spacing w:line="360" w:lineRule="auto"/>
              <w:jc w:val="center"/>
              <w:rPr>
                <w:rFonts w:hint="eastAsia" w:ascii="宋体" w:hAnsi="宋体" w:eastAsia="宋体" w:cs="Arial"/>
                <w:kern w:val="0"/>
                <w:szCs w:val="21"/>
                <w:lang w:val="en-US" w:eastAsia="zh-CN"/>
              </w:rPr>
            </w:pPr>
            <w:r>
              <w:rPr>
                <w:rFonts w:hint="eastAsia" w:ascii="宋体" w:hAnsi="宋体" w:cs="Arial"/>
                <w:kern w:val="0"/>
                <w:szCs w:val="21"/>
                <w:lang w:val="en-US" w:eastAsia="zh-CN"/>
              </w:rPr>
              <w:t>套</w:t>
            </w:r>
          </w:p>
        </w:tc>
        <w:tc>
          <w:tcPr>
            <w:tcW w:w="919" w:type="dxa"/>
            <w:vMerge w:val="restart"/>
            <w:vAlign w:val="center"/>
          </w:tcPr>
          <w:p>
            <w:pPr>
              <w:widowControl/>
              <w:snapToGrid w:val="0"/>
              <w:spacing w:line="360" w:lineRule="auto"/>
              <w:jc w:val="center"/>
              <w:rPr>
                <w:rFonts w:hint="default" w:ascii="宋体" w:hAnsi="宋体" w:eastAsia="宋体" w:cs="Arial"/>
                <w:kern w:val="0"/>
                <w:szCs w:val="21"/>
                <w:lang w:val="en-US" w:eastAsia="zh-CN"/>
              </w:rPr>
            </w:pPr>
            <w:r>
              <w:rPr>
                <w:rFonts w:hint="eastAsia" w:ascii="宋体" w:hAnsi="宋体" w:cs="Arial"/>
                <w:kern w:val="0"/>
                <w:szCs w:val="21"/>
                <w:lang w:val="en-US" w:eastAsia="zh-CN"/>
              </w:rPr>
              <w:t>530</w:t>
            </w:r>
          </w:p>
        </w:tc>
        <w:tc>
          <w:tcPr>
            <w:tcW w:w="1072" w:type="dxa"/>
            <w:vMerge w:val="restart"/>
            <w:vAlign w:val="center"/>
          </w:tcPr>
          <w:p>
            <w:pPr>
              <w:widowControl/>
              <w:snapToGrid w:val="0"/>
              <w:spacing w:line="360" w:lineRule="auto"/>
              <w:jc w:val="center"/>
              <w:rPr>
                <w:rFonts w:hint="default" w:ascii="宋体" w:hAnsi="宋体" w:eastAsia="宋体" w:cs="Arial"/>
                <w:kern w:val="0"/>
                <w:szCs w:val="21"/>
                <w:lang w:val="en-US" w:eastAsia="zh-CN"/>
              </w:rPr>
            </w:pPr>
            <w:r>
              <w:rPr>
                <w:rFonts w:hint="eastAsia" w:ascii="宋体" w:hAnsi="宋体" w:cs="Arial"/>
                <w:kern w:val="0"/>
                <w:szCs w:val="21"/>
                <w:lang w:val="en-US" w:eastAsia="zh-CN"/>
              </w:rPr>
              <w:t>930150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50" w:type="dxa"/>
            <w:vMerge w:val="continue"/>
            <w:vAlign w:val="center"/>
          </w:tcPr>
          <w:p>
            <w:pPr>
              <w:widowControl/>
              <w:snapToGrid w:val="0"/>
              <w:spacing w:line="360" w:lineRule="auto"/>
              <w:jc w:val="center"/>
              <w:rPr>
                <w:rFonts w:ascii="宋体" w:hAnsi="宋体" w:cs="Arial"/>
                <w:kern w:val="0"/>
                <w:szCs w:val="21"/>
              </w:rPr>
            </w:pPr>
          </w:p>
        </w:tc>
        <w:tc>
          <w:tcPr>
            <w:tcW w:w="844" w:type="dxa"/>
            <w:vMerge w:val="continue"/>
            <w:vAlign w:val="center"/>
          </w:tcPr>
          <w:p>
            <w:pPr>
              <w:widowControl/>
              <w:snapToGrid w:val="0"/>
              <w:spacing w:line="360" w:lineRule="auto"/>
              <w:jc w:val="center"/>
              <w:rPr>
                <w:rFonts w:ascii="宋体" w:hAnsi="宋体" w:cs="Arial"/>
                <w:kern w:val="0"/>
                <w:szCs w:val="21"/>
              </w:rPr>
            </w:pPr>
          </w:p>
        </w:tc>
        <w:tc>
          <w:tcPr>
            <w:tcW w:w="1312" w:type="dxa"/>
            <w:vMerge w:val="continue"/>
            <w:vAlign w:val="center"/>
          </w:tcPr>
          <w:p>
            <w:pPr>
              <w:widowControl/>
              <w:snapToGrid w:val="0"/>
              <w:spacing w:line="360" w:lineRule="auto"/>
              <w:jc w:val="center"/>
              <w:rPr>
                <w:rFonts w:ascii="宋体" w:hAnsi="宋体" w:cs="Arial"/>
                <w:kern w:val="0"/>
                <w:szCs w:val="21"/>
              </w:rPr>
            </w:pPr>
          </w:p>
        </w:tc>
        <w:tc>
          <w:tcPr>
            <w:tcW w:w="1767" w:type="dxa"/>
            <w:vMerge w:val="continue"/>
            <w:vAlign w:val="center"/>
          </w:tcPr>
          <w:p>
            <w:pPr>
              <w:widowControl/>
              <w:snapToGrid w:val="0"/>
              <w:spacing w:line="360" w:lineRule="auto"/>
              <w:jc w:val="center"/>
              <w:rPr>
                <w:rFonts w:ascii="宋体" w:hAnsi="宋体" w:cs="Arial"/>
                <w:kern w:val="0"/>
                <w:szCs w:val="21"/>
              </w:rPr>
            </w:pPr>
          </w:p>
        </w:tc>
        <w:tc>
          <w:tcPr>
            <w:tcW w:w="637" w:type="dxa"/>
            <w:vAlign w:val="center"/>
          </w:tcPr>
          <w:p>
            <w:pPr>
              <w:widowControl/>
              <w:snapToGrid w:val="0"/>
              <w:spacing w:line="360" w:lineRule="auto"/>
              <w:jc w:val="center"/>
              <w:rPr>
                <w:rFonts w:ascii="宋体" w:hAnsi="宋体" w:eastAsia="宋体" w:cs="Arial"/>
                <w:kern w:val="0"/>
                <w:sz w:val="21"/>
                <w:szCs w:val="21"/>
                <w:lang w:val="en-US" w:eastAsia="zh-CN" w:bidi="ar-SA"/>
              </w:rPr>
            </w:pPr>
            <w:r>
              <w:rPr>
                <w:rFonts w:hint="eastAsia" w:ascii="宋体" w:hAnsi="宋体" w:eastAsia="宋体" w:cs="宋体"/>
                <w:color w:val="000000"/>
                <w:kern w:val="0"/>
                <w:sz w:val="18"/>
                <w:szCs w:val="18"/>
              </w:rPr>
              <w:t>B书箱</w:t>
            </w:r>
          </w:p>
        </w:tc>
        <w:tc>
          <w:tcPr>
            <w:tcW w:w="5464" w:type="dxa"/>
            <w:gridSpan w:val="2"/>
            <w:vAlign w:val="center"/>
          </w:tcPr>
          <w:p>
            <w:pPr>
              <w:widowControl/>
              <w:snapToGrid w:val="0"/>
              <w:spacing w:line="360" w:lineRule="auto"/>
              <w:jc w:val="left"/>
              <w:rPr>
                <w:rFonts w:ascii="宋体" w:hAnsi="宋体" w:eastAsia="宋体" w:cs="Arial"/>
                <w:kern w:val="0"/>
                <w:sz w:val="21"/>
                <w:szCs w:val="21"/>
                <w:lang w:val="en-US" w:eastAsia="zh-CN" w:bidi="ar-SA"/>
              </w:rPr>
            </w:pPr>
            <w:r>
              <w:rPr>
                <w:rFonts w:hint="eastAsia" w:ascii="宋体" w:hAnsi="宋体" w:eastAsia="宋体" w:cs="宋体"/>
                <w:color w:val="000000"/>
                <w:kern w:val="0"/>
                <w:sz w:val="18"/>
                <w:szCs w:val="18"/>
              </w:rPr>
              <w:t>1.材质：采用PP塑料一级新料一体射出成型。不得采用回收料生产。2.外径尺寸：610mmX410mmX150 mm±5mm，内径尺寸：450mm×130mm±5mm。3.功能：（1）书箱底部有排水槽缝之设计。排水槽缝不得少于25条。每条槽缝长40mm×4.5mm±1mm。书箱向后并得有倾斜2度的设计。（2）书箱前端的下方得需设置有一长型凹形笔槽尺寸450mm×50mm±1mm，笔槽左右两端并得需各有一排水勾缝设计。</w:t>
            </w:r>
          </w:p>
        </w:tc>
        <w:tc>
          <w:tcPr>
            <w:tcW w:w="724" w:type="dxa"/>
            <w:vMerge w:val="continue"/>
            <w:vAlign w:val="center"/>
          </w:tcPr>
          <w:p>
            <w:pPr>
              <w:widowControl/>
              <w:snapToGrid w:val="0"/>
              <w:spacing w:line="360" w:lineRule="auto"/>
              <w:jc w:val="center"/>
              <w:rPr>
                <w:rFonts w:ascii="宋体" w:hAnsi="宋体" w:cs="Arial"/>
                <w:kern w:val="0"/>
                <w:szCs w:val="21"/>
              </w:rPr>
            </w:pPr>
          </w:p>
        </w:tc>
        <w:tc>
          <w:tcPr>
            <w:tcW w:w="507" w:type="dxa"/>
            <w:vMerge w:val="continue"/>
            <w:vAlign w:val="center"/>
          </w:tcPr>
          <w:p>
            <w:pPr>
              <w:widowControl/>
              <w:snapToGrid w:val="0"/>
              <w:spacing w:line="360" w:lineRule="auto"/>
              <w:jc w:val="center"/>
              <w:rPr>
                <w:rFonts w:ascii="宋体" w:hAnsi="宋体" w:cs="Arial"/>
                <w:kern w:val="0"/>
                <w:szCs w:val="21"/>
              </w:rPr>
            </w:pPr>
          </w:p>
        </w:tc>
        <w:tc>
          <w:tcPr>
            <w:tcW w:w="919" w:type="dxa"/>
            <w:vMerge w:val="continue"/>
            <w:vAlign w:val="center"/>
          </w:tcPr>
          <w:p>
            <w:pPr>
              <w:widowControl/>
              <w:snapToGrid w:val="0"/>
              <w:spacing w:line="360" w:lineRule="auto"/>
              <w:jc w:val="center"/>
              <w:rPr>
                <w:rFonts w:hint="eastAsia" w:ascii="宋体" w:hAnsi="宋体" w:cs="Arial"/>
                <w:kern w:val="0"/>
                <w:szCs w:val="21"/>
              </w:rPr>
            </w:pPr>
          </w:p>
        </w:tc>
        <w:tc>
          <w:tcPr>
            <w:tcW w:w="1072" w:type="dxa"/>
            <w:vMerge w:val="continue"/>
            <w:vAlign w:val="center"/>
          </w:tcPr>
          <w:p>
            <w:pPr>
              <w:widowControl/>
              <w:snapToGrid w:val="0"/>
              <w:spacing w:line="360" w:lineRule="auto"/>
              <w:jc w:val="center"/>
              <w:rPr>
                <w:rFonts w:hint="eastAsia" w:ascii="宋体" w:hAnsi="宋体"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5" w:hRule="atLeast"/>
          <w:jc w:val="center"/>
        </w:trPr>
        <w:tc>
          <w:tcPr>
            <w:tcW w:w="750" w:type="dxa"/>
            <w:vMerge w:val="continue"/>
            <w:vAlign w:val="center"/>
          </w:tcPr>
          <w:p>
            <w:pPr>
              <w:widowControl/>
              <w:snapToGrid w:val="0"/>
              <w:spacing w:line="360" w:lineRule="auto"/>
              <w:jc w:val="center"/>
              <w:rPr>
                <w:rFonts w:ascii="宋体" w:hAnsi="宋体" w:cs="Arial"/>
                <w:kern w:val="0"/>
                <w:szCs w:val="21"/>
              </w:rPr>
            </w:pPr>
          </w:p>
        </w:tc>
        <w:tc>
          <w:tcPr>
            <w:tcW w:w="844" w:type="dxa"/>
            <w:vMerge w:val="continue"/>
            <w:vAlign w:val="center"/>
          </w:tcPr>
          <w:p>
            <w:pPr>
              <w:widowControl/>
              <w:snapToGrid w:val="0"/>
              <w:spacing w:line="360" w:lineRule="auto"/>
              <w:jc w:val="center"/>
              <w:rPr>
                <w:rFonts w:ascii="宋体" w:hAnsi="宋体" w:cs="Arial"/>
                <w:kern w:val="0"/>
                <w:szCs w:val="21"/>
              </w:rPr>
            </w:pPr>
          </w:p>
        </w:tc>
        <w:tc>
          <w:tcPr>
            <w:tcW w:w="1312" w:type="dxa"/>
            <w:vMerge w:val="continue"/>
            <w:vAlign w:val="center"/>
          </w:tcPr>
          <w:p>
            <w:pPr>
              <w:widowControl/>
              <w:snapToGrid w:val="0"/>
              <w:spacing w:line="360" w:lineRule="auto"/>
              <w:jc w:val="center"/>
              <w:rPr>
                <w:rFonts w:ascii="宋体" w:hAnsi="宋体" w:cs="Arial"/>
                <w:kern w:val="0"/>
                <w:szCs w:val="21"/>
              </w:rPr>
            </w:pPr>
          </w:p>
        </w:tc>
        <w:tc>
          <w:tcPr>
            <w:tcW w:w="1767" w:type="dxa"/>
            <w:vMerge w:val="continue"/>
            <w:vAlign w:val="center"/>
          </w:tcPr>
          <w:p>
            <w:pPr>
              <w:widowControl/>
              <w:snapToGrid w:val="0"/>
              <w:spacing w:line="360" w:lineRule="auto"/>
              <w:jc w:val="center"/>
              <w:rPr>
                <w:rFonts w:ascii="宋体" w:hAnsi="宋体" w:cs="Arial"/>
                <w:kern w:val="0"/>
                <w:szCs w:val="21"/>
              </w:rPr>
            </w:pPr>
          </w:p>
        </w:tc>
        <w:tc>
          <w:tcPr>
            <w:tcW w:w="637" w:type="dxa"/>
            <w:vAlign w:val="center"/>
          </w:tcPr>
          <w:p>
            <w:pPr>
              <w:widowControl/>
              <w:snapToGrid w:val="0"/>
              <w:spacing w:line="360" w:lineRule="auto"/>
              <w:jc w:val="center"/>
              <w:rPr>
                <w:rFonts w:ascii="宋体" w:hAnsi="宋体" w:eastAsia="宋体" w:cs="Arial"/>
                <w:kern w:val="0"/>
                <w:sz w:val="21"/>
                <w:szCs w:val="21"/>
                <w:lang w:val="en-US" w:eastAsia="zh-CN" w:bidi="ar-SA"/>
              </w:rPr>
            </w:pPr>
            <w:r>
              <w:rPr>
                <w:rFonts w:hint="eastAsia" w:ascii="宋体" w:hAnsi="宋体" w:eastAsia="宋体" w:cs="宋体"/>
                <w:color w:val="000000"/>
                <w:kern w:val="0"/>
                <w:sz w:val="18"/>
                <w:szCs w:val="18"/>
              </w:rPr>
              <w:t>C桌钢架</w:t>
            </w:r>
          </w:p>
        </w:tc>
        <w:tc>
          <w:tcPr>
            <w:tcW w:w="5464" w:type="dxa"/>
            <w:gridSpan w:val="2"/>
            <w:vAlign w:val="center"/>
          </w:tcPr>
          <w:p>
            <w:pPr>
              <w:widowControl/>
              <w:snapToGrid w:val="0"/>
              <w:spacing w:line="360" w:lineRule="auto"/>
              <w:jc w:val="left"/>
              <w:rPr>
                <w:rFonts w:hint="eastAsia" w:ascii="宋体" w:hAnsi="宋体" w:eastAsia="宋体" w:cs="Arial"/>
                <w:kern w:val="0"/>
                <w:sz w:val="21"/>
                <w:szCs w:val="21"/>
                <w:lang w:val="en-US" w:eastAsia="zh-CN" w:bidi="ar-SA"/>
              </w:rPr>
            </w:pPr>
            <w:r>
              <w:rPr>
                <w:rFonts w:hint="eastAsia" w:ascii="宋体" w:hAnsi="宋体" w:eastAsia="宋体" w:cs="宋体"/>
                <w:color w:val="000000"/>
                <w:kern w:val="0"/>
                <w:sz w:val="18"/>
                <w:szCs w:val="18"/>
              </w:rPr>
              <w:t>1.材质及形状：采椭圆形亮光钢管、方管亮光光钢管组合焊接而成，结构得需牢固，长时间使用不得产生摇晃、松散的现象。焊接完成之钢管架，焊接部位得需牢固，需无脱焊、虚焊、焊穿。2.尺寸：桌脚贴地部钢管尺寸为30mm±1mm×60mm±1mm×厚1.2mm；桌脚上部固定立管钢管尺寸为30mm±1mm×60mm±1mm×厚1.2mm；桌脚上部活动立管钢管尺寸为21mm±1mm×52mm±1mm×厚1.5mm；链接书箱Y型支架钢管尺寸20mm±1mm×40mm±1mm×厚1.2mm。3.表面涂装：焊接完成之钢管架，表面经酸洗、脱脂、磷化处理，耐腐蚀、防锈。外表采一级颗粒粉末，经高温粉体烤漆，附着力特强，不脱漆。涂层需无漏喷、锈蚀；涂层需光滑均匀，色泽一致，需无流挂、疙瘩、皱皮、飞漆。涂层需平整光滑、清晰，需无明显粒子、涨边现象；应无明显加工痕迹、划痕、雾光、白棱、白点、鼓泡、油白、流挂、缩孔、刷毛、积粉和杂渣。 4.功能：左右脚架各加装一组高低调节钮。调节桌高可從桌高650mm±10mm至桌高750mm±10mm，每一阶间隔20mm。调节高度时，无需使用任何工具</w:t>
            </w:r>
            <w:r>
              <w:rPr>
                <w:rFonts w:hint="eastAsia" w:ascii="宋体" w:hAnsi="宋体" w:cs="宋体"/>
                <w:color w:val="000000"/>
                <w:kern w:val="0"/>
                <w:sz w:val="18"/>
                <w:szCs w:val="18"/>
                <w:lang w:eastAsia="zh-CN"/>
              </w:rPr>
              <w:t>。</w:t>
            </w:r>
          </w:p>
        </w:tc>
        <w:tc>
          <w:tcPr>
            <w:tcW w:w="724" w:type="dxa"/>
            <w:vMerge w:val="continue"/>
            <w:vAlign w:val="center"/>
          </w:tcPr>
          <w:p>
            <w:pPr>
              <w:widowControl/>
              <w:snapToGrid w:val="0"/>
              <w:spacing w:line="360" w:lineRule="auto"/>
              <w:jc w:val="center"/>
              <w:rPr>
                <w:rFonts w:ascii="宋体" w:hAnsi="宋体" w:cs="Arial"/>
                <w:kern w:val="0"/>
                <w:szCs w:val="21"/>
              </w:rPr>
            </w:pPr>
          </w:p>
        </w:tc>
        <w:tc>
          <w:tcPr>
            <w:tcW w:w="507" w:type="dxa"/>
            <w:vMerge w:val="continue"/>
            <w:vAlign w:val="center"/>
          </w:tcPr>
          <w:p>
            <w:pPr>
              <w:widowControl/>
              <w:snapToGrid w:val="0"/>
              <w:spacing w:line="360" w:lineRule="auto"/>
              <w:jc w:val="center"/>
              <w:rPr>
                <w:rFonts w:ascii="宋体" w:hAnsi="宋体" w:cs="Arial"/>
                <w:kern w:val="0"/>
                <w:szCs w:val="21"/>
              </w:rPr>
            </w:pPr>
          </w:p>
        </w:tc>
        <w:tc>
          <w:tcPr>
            <w:tcW w:w="919" w:type="dxa"/>
            <w:vMerge w:val="continue"/>
            <w:vAlign w:val="center"/>
          </w:tcPr>
          <w:p>
            <w:pPr>
              <w:widowControl/>
              <w:snapToGrid w:val="0"/>
              <w:spacing w:line="360" w:lineRule="auto"/>
              <w:jc w:val="center"/>
              <w:rPr>
                <w:rFonts w:hint="eastAsia" w:ascii="宋体" w:hAnsi="宋体" w:cs="Arial"/>
                <w:kern w:val="0"/>
                <w:szCs w:val="21"/>
              </w:rPr>
            </w:pPr>
          </w:p>
        </w:tc>
        <w:tc>
          <w:tcPr>
            <w:tcW w:w="1072" w:type="dxa"/>
            <w:vMerge w:val="continue"/>
            <w:vAlign w:val="center"/>
          </w:tcPr>
          <w:p>
            <w:pPr>
              <w:widowControl/>
              <w:snapToGrid w:val="0"/>
              <w:spacing w:line="360" w:lineRule="auto"/>
              <w:jc w:val="center"/>
              <w:rPr>
                <w:rFonts w:hint="eastAsia" w:ascii="宋体" w:hAnsi="宋体"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50" w:type="dxa"/>
            <w:vMerge w:val="continue"/>
            <w:vAlign w:val="center"/>
          </w:tcPr>
          <w:p>
            <w:pPr>
              <w:widowControl/>
              <w:snapToGrid w:val="0"/>
              <w:spacing w:line="360" w:lineRule="auto"/>
              <w:jc w:val="center"/>
              <w:rPr>
                <w:rFonts w:ascii="宋体" w:hAnsi="宋体" w:cs="Arial"/>
                <w:kern w:val="0"/>
                <w:szCs w:val="21"/>
              </w:rPr>
            </w:pPr>
          </w:p>
        </w:tc>
        <w:tc>
          <w:tcPr>
            <w:tcW w:w="844" w:type="dxa"/>
            <w:vMerge w:val="continue"/>
            <w:vAlign w:val="center"/>
          </w:tcPr>
          <w:p>
            <w:pPr>
              <w:widowControl/>
              <w:snapToGrid w:val="0"/>
              <w:spacing w:line="360" w:lineRule="auto"/>
              <w:jc w:val="center"/>
              <w:rPr>
                <w:rFonts w:ascii="宋体" w:hAnsi="宋体" w:cs="Arial"/>
                <w:kern w:val="0"/>
                <w:szCs w:val="21"/>
              </w:rPr>
            </w:pPr>
          </w:p>
        </w:tc>
        <w:tc>
          <w:tcPr>
            <w:tcW w:w="1312" w:type="dxa"/>
            <w:vMerge w:val="continue"/>
            <w:vAlign w:val="center"/>
          </w:tcPr>
          <w:p>
            <w:pPr>
              <w:widowControl/>
              <w:snapToGrid w:val="0"/>
              <w:spacing w:line="360" w:lineRule="auto"/>
              <w:jc w:val="center"/>
              <w:rPr>
                <w:rFonts w:ascii="宋体" w:hAnsi="宋体" w:cs="Arial"/>
                <w:kern w:val="0"/>
                <w:szCs w:val="21"/>
              </w:rPr>
            </w:pPr>
          </w:p>
        </w:tc>
        <w:tc>
          <w:tcPr>
            <w:tcW w:w="1767" w:type="dxa"/>
            <w:vMerge w:val="continue"/>
            <w:vAlign w:val="center"/>
          </w:tcPr>
          <w:p>
            <w:pPr>
              <w:widowControl/>
              <w:snapToGrid w:val="0"/>
              <w:spacing w:line="360" w:lineRule="auto"/>
              <w:jc w:val="center"/>
              <w:rPr>
                <w:rFonts w:ascii="宋体" w:hAnsi="宋体" w:cs="Arial"/>
                <w:kern w:val="0"/>
                <w:szCs w:val="21"/>
              </w:rPr>
            </w:pPr>
          </w:p>
        </w:tc>
        <w:tc>
          <w:tcPr>
            <w:tcW w:w="637" w:type="dxa"/>
            <w:vAlign w:val="center"/>
          </w:tcPr>
          <w:p>
            <w:pPr>
              <w:widowControl/>
              <w:snapToGrid w:val="0"/>
              <w:spacing w:line="360" w:lineRule="auto"/>
              <w:jc w:val="center"/>
              <w:rPr>
                <w:rFonts w:ascii="宋体" w:hAnsi="宋体" w:eastAsia="宋体" w:cs="Arial"/>
                <w:b/>
                <w:bCs/>
                <w:kern w:val="0"/>
                <w:sz w:val="21"/>
                <w:szCs w:val="21"/>
                <w:lang w:val="en-US" w:eastAsia="zh-CN" w:bidi="ar-SA"/>
              </w:rPr>
            </w:pPr>
            <w:r>
              <w:rPr>
                <w:rFonts w:hint="eastAsia" w:ascii="宋体" w:hAnsi="宋体" w:eastAsia="宋体" w:cs="宋体"/>
                <w:color w:val="000000"/>
                <w:kern w:val="0"/>
                <w:sz w:val="18"/>
                <w:szCs w:val="18"/>
              </w:rPr>
              <w:t>D脚垫</w:t>
            </w:r>
          </w:p>
        </w:tc>
        <w:tc>
          <w:tcPr>
            <w:tcW w:w="5464" w:type="dxa"/>
            <w:gridSpan w:val="2"/>
            <w:vAlign w:val="center"/>
          </w:tcPr>
          <w:p>
            <w:pPr>
              <w:widowControl/>
              <w:snapToGrid w:val="0"/>
              <w:spacing w:line="360" w:lineRule="auto"/>
              <w:jc w:val="left"/>
              <w:rPr>
                <w:rFonts w:ascii="宋体" w:hAnsi="宋体" w:eastAsia="宋体" w:cs="Arial"/>
                <w:kern w:val="0"/>
                <w:sz w:val="21"/>
                <w:szCs w:val="21"/>
                <w:lang w:val="en-US" w:eastAsia="zh-CN" w:bidi="ar-SA"/>
              </w:rPr>
            </w:pPr>
            <w:r>
              <w:rPr>
                <w:rFonts w:hint="eastAsia" w:ascii="宋体" w:hAnsi="宋体" w:eastAsia="宋体" w:cs="宋体"/>
                <w:color w:val="000000"/>
                <w:kern w:val="0"/>
                <w:sz w:val="18"/>
                <w:szCs w:val="18"/>
              </w:rPr>
              <w:t>1.材质：采用PP塑料一级新料一体射出成型，不得采用回收料生产。并得用1支螺丝锁付钢管。桌子前端脚垫左右得需配1个水平调节螺丝，当地面有斜度时，可透过水平调节螺丝，保持桌面水平。采PP塑料一级新料一体射出成型，不得采用回收料生产。2.尺寸：长82mm×高72mm×宽37.5mm×厚8mm±1mm。</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E挂钩：1.材质：采用PP塑料一级新料一体射出成型， 不得采用回收料生产。2.尺寸：30mm×60mm×17mm±2mm3.功能与工艺要求：书箱左右两侧得需各有一挂钩设计。左右挂钩得需与书箱一体成型。不得采用螺丝锁附方式配置挂钩。在静止状态下可以承载10KG的挂物承重。</w:t>
            </w:r>
          </w:p>
        </w:tc>
        <w:tc>
          <w:tcPr>
            <w:tcW w:w="724" w:type="dxa"/>
            <w:vMerge w:val="continue"/>
            <w:vAlign w:val="center"/>
          </w:tcPr>
          <w:p>
            <w:pPr>
              <w:widowControl/>
              <w:snapToGrid w:val="0"/>
              <w:spacing w:line="360" w:lineRule="auto"/>
              <w:jc w:val="center"/>
              <w:rPr>
                <w:rFonts w:ascii="宋体" w:hAnsi="宋体" w:cs="Arial"/>
                <w:kern w:val="0"/>
                <w:szCs w:val="21"/>
              </w:rPr>
            </w:pPr>
          </w:p>
        </w:tc>
        <w:tc>
          <w:tcPr>
            <w:tcW w:w="507" w:type="dxa"/>
            <w:vMerge w:val="continue"/>
            <w:vAlign w:val="center"/>
          </w:tcPr>
          <w:p>
            <w:pPr>
              <w:widowControl/>
              <w:snapToGrid w:val="0"/>
              <w:spacing w:line="360" w:lineRule="auto"/>
              <w:jc w:val="center"/>
              <w:rPr>
                <w:rFonts w:ascii="宋体" w:hAnsi="宋体" w:cs="Arial"/>
                <w:kern w:val="0"/>
                <w:szCs w:val="21"/>
              </w:rPr>
            </w:pPr>
          </w:p>
        </w:tc>
        <w:tc>
          <w:tcPr>
            <w:tcW w:w="919" w:type="dxa"/>
            <w:vMerge w:val="continue"/>
            <w:vAlign w:val="center"/>
          </w:tcPr>
          <w:p>
            <w:pPr>
              <w:widowControl/>
              <w:snapToGrid w:val="0"/>
              <w:spacing w:line="360" w:lineRule="auto"/>
              <w:jc w:val="center"/>
              <w:rPr>
                <w:rFonts w:hint="eastAsia" w:ascii="宋体" w:hAnsi="宋体" w:cs="Arial"/>
                <w:kern w:val="0"/>
                <w:szCs w:val="21"/>
              </w:rPr>
            </w:pPr>
          </w:p>
        </w:tc>
        <w:tc>
          <w:tcPr>
            <w:tcW w:w="1072" w:type="dxa"/>
            <w:vMerge w:val="continue"/>
            <w:vAlign w:val="center"/>
          </w:tcPr>
          <w:p>
            <w:pPr>
              <w:widowControl/>
              <w:snapToGrid w:val="0"/>
              <w:spacing w:line="360" w:lineRule="auto"/>
              <w:jc w:val="center"/>
              <w:rPr>
                <w:rFonts w:hint="eastAsia" w:ascii="宋体" w:hAnsi="宋体"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50" w:type="dxa"/>
            <w:vAlign w:val="center"/>
          </w:tcPr>
          <w:p>
            <w:pPr>
              <w:widowControl/>
              <w:snapToGrid w:val="0"/>
              <w:spacing w:line="360" w:lineRule="auto"/>
              <w:jc w:val="center"/>
              <w:rPr>
                <w:rFonts w:ascii="宋体" w:hAnsi="宋体" w:cs="Arial"/>
                <w:kern w:val="0"/>
                <w:szCs w:val="21"/>
              </w:rPr>
            </w:pPr>
            <w:r>
              <w:rPr>
                <w:rFonts w:hint="eastAsia" w:ascii="宋体" w:hAnsi="宋体" w:cs="Arial"/>
                <w:kern w:val="0"/>
                <w:szCs w:val="21"/>
              </w:rPr>
              <w:t>2</w:t>
            </w:r>
          </w:p>
        </w:tc>
        <w:tc>
          <w:tcPr>
            <w:tcW w:w="844" w:type="dxa"/>
            <w:vAlign w:val="center"/>
          </w:tcPr>
          <w:p>
            <w:pPr>
              <w:widowControl/>
              <w:snapToGrid w:val="0"/>
              <w:spacing w:line="360" w:lineRule="auto"/>
              <w:jc w:val="center"/>
              <w:rPr>
                <w:rFonts w:hint="default" w:ascii="宋体" w:hAnsi="宋体" w:eastAsia="宋体" w:cs="Arial"/>
                <w:b w:val="0"/>
                <w:bCs w:val="0"/>
                <w:kern w:val="0"/>
                <w:szCs w:val="21"/>
                <w:lang w:val="en-US" w:eastAsia="zh-CN"/>
              </w:rPr>
            </w:pPr>
            <w:r>
              <w:rPr>
                <w:rFonts w:hint="eastAsia" w:ascii="宋体" w:hAnsi="宋体" w:cs="Arial"/>
                <w:b w:val="0"/>
                <w:bCs w:val="0"/>
                <w:kern w:val="0"/>
                <w:szCs w:val="21"/>
                <w:lang w:val="en-US" w:eastAsia="zh-CN"/>
              </w:rPr>
              <w:t>课椅</w:t>
            </w:r>
          </w:p>
        </w:tc>
        <w:tc>
          <w:tcPr>
            <w:tcW w:w="1312" w:type="dxa"/>
            <w:vAlign w:val="center"/>
          </w:tcPr>
          <w:p>
            <w:pPr>
              <w:widowControl/>
              <w:snapToGrid w:val="0"/>
              <w:spacing w:line="360" w:lineRule="auto"/>
              <w:jc w:val="center"/>
              <w:rPr>
                <w:rFonts w:ascii="宋体" w:hAnsi="宋体" w:cs="Arial"/>
                <w:kern w:val="0"/>
                <w:szCs w:val="21"/>
              </w:rPr>
            </w:pPr>
            <w:r>
              <w:rPr>
                <w:rFonts w:hint="eastAsia"/>
                <w:lang w:val="en-US" w:eastAsia="zh-CN"/>
              </w:rPr>
              <w:t>常新</w:t>
            </w:r>
          </w:p>
        </w:tc>
        <w:tc>
          <w:tcPr>
            <w:tcW w:w="1767" w:type="dxa"/>
            <w:vAlign w:val="center"/>
          </w:tcPr>
          <w:p>
            <w:pPr>
              <w:widowControl/>
              <w:snapToGrid w:val="0"/>
              <w:spacing w:line="360" w:lineRule="auto"/>
              <w:jc w:val="center"/>
              <w:rPr>
                <w:rFonts w:ascii="宋体" w:hAnsi="宋体" w:cs="Arial"/>
                <w:kern w:val="0"/>
                <w:szCs w:val="21"/>
              </w:rPr>
            </w:pPr>
            <w:r>
              <w:rPr>
                <w:rFonts w:hint="eastAsia" w:ascii="宋体" w:hAnsi="宋体" w:eastAsia="宋体" w:cs="宋体"/>
                <w:kern w:val="0"/>
                <w:sz w:val="22"/>
              </w:rPr>
              <w:t>425*400*340-440</w:t>
            </w:r>
          </w:p>
        </w:tc>
        <w:tc>
          <w:tcPr>
            <w:tcW w:w="637" w:type="dxa"/>
            <w:vAlign w:val="center"/>
          </w:tcPr>
          <w:p>
            <w:pPr>
              <w:widowControl/>
              <w:snapToGrid w:val="0"/>
              <w:spacing w:line="360" w:lineRule="auto"/>
              <w:jc w:val="center"/>
              <w:rPr>
                <w:rFonts w:hint="eastAsia" w:ascii="宋体" w:hAnsi="宋体" w:eastAsia="宋体" w:cs="宋体"/>
                <w:kern w:val="0"/>
                <w:sz w:val="22"/>
              </w:rPr>
            </w:pPr>
            <w:r>
              <w:rPr>
                <w:rFonts w:hint="eastAsia" w:ascii="宋体" w:hAnsi="宋体" w:eastAsia="宋体" w:cs="宋体"/>
                <w:kern w:val="0"/>
                <w:szCs w:val="21"/>
              </w:rPr>
              <w:t>A.靠背</w:t>
            </w:r>
          </w:p>
        </w:tc>
        <w:tc>
          <w:tcPr>
            <w:tcW w:w="5464" w:type="dxa"/>
            <w:gridSpan w:val="2"/>
            <w:vAlign w:val="center"/>
          </w:tcPr>
          <w:p>
            <w:pPr>
              <w:widowControl/>
              <w:snapToGrid w:val="0"/>
              <w:spacing w:line="360" w:lineRule="auto"/>
              <w:jc w:val="left"/>
              <w:rPr>
                <w:rFonts w:ascii="宋体" w:hAnsi="宋体" w:cs="Arial"/>
                <w:kern w:val="0"/>
                <w:sz w:val="18"/>
                <w:szCs w:val="18"/>
              </w:rPr>
            </w:pPr>
            <w:r>
              <w:rPr>
                <w:rFonts w:hint="eastAsia" w:ascii="宋体" w:hAnsi="宋体" w:eastAsia="宋体" w:cs="宋体"/>
                <w:kern w:val="0"/>
                <w:sz w:val="18"/>
                <w:szCs w:val="18"/>
              </w:rPr>
              <w:t>1.材质：采PP塑料一级新料一体射出成型。不可采用回收料生产。</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2.尺寸：430mm×360mm±10mm。</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3.功能：与钢管结合方式，得需采直插式，无需螺丝锁付，且需牢固不得摇晃现象。靠背上需有八条通气散热细缝，每条细缝宽度不得超过6mm。靠背下方需有一突出设计可服帖脊椎。</w:t>
            </w:r>
          </w:p>
        </w:tc>
        <w:tc>
          <w:tcPr>
            <w:tcW w:w="724" w:type="dxa"/>
            <w:vMerge w:val="continue"/>
            <w:vAlign w:val="center"/>
          </w:tcPr>
          <w:p>
            <w:pPr>
              <w:widowControl/>
              <w:snapToGrid w:val="0"/>
              <w:spacing w:line="360" w:lineRule="auto"/>
              <w:jc w:val="center"/>
              <w:rPr>
                <w:rFonts w:ascii="宋体" w:hAnsi="宋体" w:cs="Arial"/>
                <w:kern w:val="0"/>
                <w:szCs w:val="21"/>
              </w:rPr>
            </w:pPr>
          </w:p>
        </w:tc>
        <w:tc>
          <w:tcPr>
            <w:tcW w:w="507" w:type="dxa"/>
            <w:vMerge w:val="continue"/>
            <w:vAlign w:val="center"/>
          </w:tcPr>
          <w:p>
            <w:pPr>
              <w:widowControl/>
              <w:snapToGrid w:val="0"/>
              <w:spacing w:line="360" w:lineRule="auto"/>
              <w:jc w:val="center"/>
              <w:rPr>
                <w:rFonts w:ascii="宋体" w:hAnsi="宋体" w:cs="Arial"/>
                <w:kern w:val="0"/>
                <w:szCs w:val="21"/>
              </w:rPr>
            </w:pPr>
          </w:p>
        </w:tc>
        <w:tc>
          <w:tcPr>
            <w:tcW w:w="919" w:type="dxa"/>
            <w:vMerge w:val="continue"/>
            <w:vAlign w:val="center"/>
          </w:tcPr>
          <w:p>
            <w:pPr>
              <w:widowControl/>
              <w:snapToGrid w:val="0"/>
              <w:spacing w:line="360" w:lineRule="auto"/>
              <w:jc w:val="center"/>
              <w:rPr>
                <w:rFonts w:ascii="宋体" w:hAnsi="宋体" w:cs="Arial"/>
                <w:kern w:val="0"/>
                <w:szCs w:val="21"/>
              </w:rPr>
            </w:pPr>
          </w:p>
        </w:tc>
        <w:tc>
          <w:tcPr>
            <w:tcW w:w="1072" w:type="dxa"/>
            <w:vMerge w:val="continue"/>
            <w:vAlign w:val="center"/>
          </w:tcPr>
          <w:p>
            <w:pPr>
              <w:widowControl/>
              <w:snapToGrid w:val="0"/>
              <w:spacing w:line="360" w:lineRule="auto"/>
              <w:jc w:val="center"/>
              <w:rPr>
                <w:rFonts w:ascii="宋体" w:hAnsi="宋体"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50" w:type="dxa"/>
            <w:vAlign w:val="center"/>
          </w:tcPr>
          <w:p>
            <w:pPr>
              <w:widowControl/>
              <w:snapToGrid w:val="0"/>
              <w:spacing w:line="360" w:lineRule="auto"/>
              <w:jc w:val="center"/>
              <w:rPr>
                <w:rFonts w:hint="eastAsia" w:ascii="宋体" w:hAnsi="宋体" w:cs="Arial"/>
                <w:kern w:val="0"/>
                <w:szCs w:val="21"/>
              </w:rPr>
            </w:pPr>
          </w:p>
        </w:tc>
        <w:tc>
          <w:tcPr>
            <w:tcW w:w="844" w:type="dxa"/>
            <w:vAlign w:val="center"/>
          </w:tcPr>
          <w:p>
            <w:pPr>
              <w:widowControl/>
              <w:snapToGrid w:val="0"/>
              <w:spacing w:line="360" w:lineRule="auto"/>
              <w:jc w:val="center"/>
              <w:rPr>
                <w:rFonts w:hint="eastAsia" w:ascii="宋体" w:hAnsi="宋体" w:cs="Arial"/>
                <w:b w:val="0"/>
                <w:bCs w:val="0"/>
                <w:kern w:val="0"/>
                <w:szCs w:val="21"/>
                <w:lang w:val="en-US" w:eastAsia="zh-CN"/>
              </w:rPr>
            </w:pPr>
          </w:p>
        </w:tc>
        <w:tc>
          <w:tcPr>
            <w:tcW w:w="1312" w:type="dxa"/>
            <w:vAlign w:val="center"/>
          </w:tcPr>
          <w:p>
            <w:pPr>
              <w:widowControl/>
              <w:snapToGrid w:val="0"/>
              <w:spacing w:line="360" w:lineRule="auto"/>
              <w:jc w:val="center"/>
              <w:rPr>
                <w:rFonts w:hint="eastAsia"/>
                <w:lang w:val="en-US" w:eastAsia="zh-CN"/>
              </w:rPr>
            </w:pPr>
          </w:p>
        </w:tc>
        <w:tc>
          <w:tcPr>
            <w:tcW w:w="1767" w:type="dxa"/>
            <w:vAlign w:val="center"/>
          </w:tcPr>
          <w:p>
            <w:pPr>
              <w:widowControl/>
              <w:snapToGrid w:val="0"/>
              <w:spacing w:line="360" w:lineRule="auto"/>
              <w:jc w:val="center"/>
              <w:rPr>
                <w:rFonts w:ascii="宋体" w:hAnsi="宋体" w:cs="Arial"/>
                <w:kern w:val="0"/>
                <w:szCs w:val="21"/>
              </w:rPr>
            </w:pPr>
          </w:p>
        </w:tc>
        <w:tc>
          <w:tcPr>
            <w:tcW w:w="637" w:type="dxa"/>
            <w:vAlign w:val="center"/>
          </w:tcPr>
          <w:p>
            <w:pPr>
              <w:widowControl/>
              <w:snapToGrid w:val="0"/>
              <w:spacing w:line="360" w:lineRule="auto"/>
              <w:jc w:val="center"/>
              <w:rPr>
                <w:rFonts w:ascii="宋体" w:hAnsi="宋体" w:cs="Arial"/>
                <w:kern w:val="0"/>
                <w:szCs w:val="21"/>
              </w:rPr>
            </w:pPr>
            <w:r>
              <w:rPr>
                <w:rFonts w:hint="eastAsia" w:ascii="宋体" w:hAnsi="宋体" w:eastAsia="宋体" w:cs="宋体"/>
                <w:kern w:val="0"/>
                <w:szCs w:val="21"/>
              </w:rPr>
              <w:t>B.坐垫</w:t>
            </w:r>
          </w:p>
        </w:tc>
        <w:tc>
          <w:tcPr>
            <w:tcW w:w="5464" w:type="dxa"/>
            <w:gridSpan w:val="2"/>
            <w:vAlign w:val="center"/>
          </w:tcPr>
          <w:p>
            <w:pPr>
              <w:widowControl/>
              <w:snapToGrid w:val="0"/>
              <w:spacing w:line="360" w:lineRule="auto"/>
              <w:jc w:val="left"/>
              <w:rPr>
                <w:rFonts w:ascii="宋体" w:hAnsi="宋体" w:cs="Arial"/>
                <w:kern w:val="0"/>
                <w:sz w:val="18"/>
                <w:szCs w:val="18"/>
              </w:rPr>
            </w:pPr>
            <w:r>
              <w:rPr>
                <w:rFonts w:hint="eastAsia" w:ascii="宋体" w:hAnsi="宋体" w:eastAsia="宋体" w:cs="宋体"/>
                <w:kern w:val="0"/>
                <w:sz w:val="18"/>
                <w:szCs w:val="18"/>
              </w:rPr>
              <w:t>1.材质：采PP塑料一级新料一体射出成型。不可采用回收料生产。座垫需有七条通气散热细缝，每条细缝宽度不得超过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6mm。详如左图B所示.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2.尺寸：425mm×400mm±10mm。</w:t>
            </w:r>
          </w:p>
        </w:tc>
        <w:tc>
          <w:tcPr>
            <w:tcW w:w="724" w:type="dxa"/>
            <w:vMerge w:val="continue"/>
            <w:vAlign w:val="center"/>
          </w:tcPr>
          <w:p>
            <w:pPr>
              <w:widowControl/>
              <w:snapToGrid w:val="0"/>
              <w:spacing w:line="360" w:lineRule="auto"/>
              <w:jc w:val="center"/>
              <w:rPr>
                <w:rFonts w:ascii="宋体" w:hAnsi="宋体" w:cs="Arial"/>
                <w:kern w:val="0"/>
                <w:szCs w:val="21"/>
              </w:rPr>
            </w:pPr>
          </w:p>
        </w:tc>
        <w:tc>
          <w:tcPr>
            <w:tcW w:w="507" w:type="dxa"/>
            <w:vMerge w:val="continue"/>
            <w:vAlign w:val="center"/>
          </w:tcPr>
          <w:p>
            <w:pPr>
              <w:widowControl/>
              <w:snapToGrid w:val="0"/>
              <w:spacing w:line="360" w:lineRule="auto"/>
              <w:jc w:val="center"/>
              <w:rPr>
                <w:rFonts w:ascii="宋体" w:hAnsi="宋体" w:cs="Arial"/>
                <w:kern w:val="0"/>
                <w:szCs w:val="21"/>
              </w:rPr>
            </w:pPr>
          </w:p>
        </w:tc>
        <w:tc>
          <w:tcPr>
            <w:tcW w:w="919" w:type="dxa"/>
            <w:vMerge w:val="continue"/>
            <w:vAlign w:val="center"/>
          </w:tcPr>
          <w:p>
            <w:pPr>
              <w:widowControl/>
              <w:snapToGrid w:val="0"/>
              <w:spacing w:line="360" w:lineRule="auto"/>
              <w:jc w:val="center"/>
              <w:rPr>
                <w:rFonts w:ascii="宋体" w:hAnsi="宋体" w:cs="Arial"/>
                <w:kern w:val="0"/>
                <w:szCs w:val="21"/>
              </w:rPr>
            </w:pPr>
          </w:p>
        </w:tc>
        <w:tc>
          <w:tcPr>
            <w:tcW w:w="1072" w:type="dxa"/>
            <w:vMerge w:val="continue"/>
            <w:vAlign w:val="center"/>
          </w:tcPr>
          <w:p>
            <w:pPr>
              <w:widowControl/>
              <w:snapToGrid w:val="0"/>
              <w:spacing w:line="360" w:lineRule="auto"/>
              <w:jc w:val="center"/>
              <w:rPr>
                <w:rFonts w:ascii="宋体" w:hAnsi="宋体"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50" w:type="dxa"/>
            <w:vAlign w:val="center"/>
          </w:tcPr>
          <w:p>
            <w:pPr>
              <w:widowControl/>
              <w:snapToGrid w:val="0"/>
              <w:spacing w:line="360" w:lineRule="auto"/>
              <w:jc w:val="center"/>
              <w:rPr>
                <w:rFonts w:hint="eastAsia" w:ascii="宋体" w:hAnsi="宋体" w:cs="Arial"/>
                <w:kern w:val="0"/>
                <w:szCs w:val="21"/>
              </w:rPr>
            </w:pPr>
          </w:p>
        </w:tc>
        <w:tc>
          <w:tcPr>
            <w:tcW w:w="844" w:type="dxa"/>
            <w:vAlign w:val="center"/>
          </w:tcPr>
          <w:p>
            <w:pPr>
              <w:widowControl/>
              <w:snapToGrid w:val="0"/>
              <w:spacing w:line="360" w:lineRule="auto"/>
              <w:jc w:val="center"/>
              <w:rPr>
                <w:rFonts w:hint="eastAsia" w:ascii="宋体" w:hAnsi="宋体" w:cs="Arial"/>
                <w:b w:val="0"/>
                <w:bCs w:val="0"/>
                <w:kern w:val="0"/>
                <w:szCs w:val="21"/>
                <w:lang w:val="en-US" w:eastAsia="zh-CN"/>
              </w:rPr>
            </w:pPr>
          </w:p>
        </w:tc>
        <w:tc>
          <w:tcPr>
            <w:tcW w:w="1312" w:type="dxa"/>
            <w:vAlign w:val="center"/>
          </w:tcPr>
          <w:p>
            <w:pPr>
              <w:widowControl/>
              <w:snapToGrid w:val="0"/>
              <w:spacing w:line="360" w:lineRule="auto"/>
              <w:jc w:val="center"/>
              <w:rPr>
                <w:rFonts w:hint="eastAsia"/>
                <w:lang w:val="en-US" w:eastAsia="zh-CN"/>
              </w:rPr>
            </w:pPr>
          </w:p>
        </w:tc>
        <w:tc>
          <w:tcPr>
            <w:tcW w:w="1767" w:type="dxa"/>
            <w:vAlign w:val="center"/>
          </w:tcPr>
          <w:p>
            <w:pPr>
              <w:widowControl/>
              <w:snapToGrid w:val="0"/>
              <w:spacing w:line="360" w:lineRule="auto"/>
              <w:jc w:val="center"/>
              <w:rPr>
                <w:rFonts w:ascii="宋体" w:hAnsi="宋体" w:cs="Arial"/>
                <w:kern w:val="0"/>
                <w:szCs w:val="21"/>
              </w:rPr>
            </w:pPr>
          </w:p>
        </w:tc>
        <w:tc>
          <w:tcPr>
            <w:tcW w:w="637" w:type="dxa"/>
            <w:vAlign w:val="center"/>
          </w:tcPr>
          <w:p>
            <w:pPr>
              <w:widowControl/>
              <w:snapToGrid w:val="0"/>
              <w:spacing w:line="360" w:lineRule="auto"/>
              <w:jc w:val="center"/>
              <w:rPr>
                <w:rFonts w:ascii="宋体" w:hAnsi="宋体" w:cs="Arial"/>
                <w:kern w:val="0"/>
                <w:szCs w:val="21"/>
              </w:rPr>
            </w:pPr>
            <w:r>
              <w:rPr>
                <w:rFonts w:hint="eastAsia" w:ascii="宋体" w:hAnsi="宋体" w:eastAsia="宋体" w:cs="宋体"/>
                <w:kern w:val="0"/>
                <w:szCs w:val="21"/>
              </w:rPr>
              <w:t>C.椅钢架</w:t>
            </w:r>
          </w:p>
        </w:tc>
        <w:tc>
          <w:tcPr>
            <w:tcW w:w="5464" w:type="dxa"/>
            <w:gridSpan w:val="2"/>
            <w:vAlign w:val="center"/>
          </w:tcPr>
          <w:p>
            <w:pPr>
              <w:widowControl/>
              <w:snapToGrid w:val="0"/>
              <w:spacing w:line="360" w:lineRule="auto"/>
              <w:jc w:val="left"/>
              <w:rPr>
                <w:rFonts w:ascii="宋体" w:hAnsi="宋体" w:cs="Arial"/>
                <w:kern w:val="0"/>
                <w:sz w:val="18"/>
                <w:szCs w:val="18"/>
              </w:rPr>
            </w:pPr>
            <w:r>
              <w:rPr>
                <w:rFonts w:hint="eastAsia" w:ascii="宋体" w:hAnsi="宋体" w:eastAsia="宋体" w:cs="宋体"/>
                <w:kern w:val="0"/>
                <w:sz w:val="18"/>
                <w:szCs w:val="18"/>
              </w:rPr>
              <w:t>1.材质及形状：采椭圆形亮光钢管、方管亮光钢管组合焊接而成，结构牢固，长时间使用也不会产生摇晃、松散的现象。焊接完成之钢管架，焊接部位牢固，需无脱焊、虚焊、焊穿；焊缝均匀，需无毛棱、锐棱、飞溅、裂纹等缺陷。</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2.尺寸：椅座贴地钢管尺寸为30mm×60mm±1mm×厚1.2mm；椅子横杆尺寸为20mm×40mm±1mm×厚1.2mm；椅脚上部固定立管钢管尺寸为30mm×60mm±1mm×厚1.2mm；椅脚上部活动立管钢管尺寸为21mm×52mm±    1mm×厚1.5mm；靠背弯管钢管尺寸为16.5mm×34mm±1mm×厚1.5mm。</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表面涂装：焊接完成之钢管架，表面经酸洗、脱脂、磷化处理，耐腐蚀、防锈。外表采一级颗粒粉末，经高温粉体烤漆，附着力特强，不脱漆。涂层需无漏喷、锈蚀；涂层需光滑均匀，色泽一致，需无流挂、疙瘩、皱皮、飞漆等缺陷。涂层需平整光滑、清晰，需无明显粒子、涨边现象；应无明显加工痕迹、划痕、雾光、白棱、白点、</w:t>
            </w:r>
            <w:r>
              <w:rPr>
                <w:rFonts w:hint="eastAsia" w:ascii="宋体" w:hAnsi="宋体" w:eastAsia="宋体" w:cs="宋体"/>
                <w:kern w:val="0"/>
                <w:sz w:val="18"/>
                <w:szCs w:val="18"/>
              </w:rPr>
              <w:br w:type="textWrapping"/>
            </w:r>
            <w:r>
              <w:rPr>
                <w:rFonts w:hint="eastAsia" w:ascii="宋体" w:hAnsi="宋体" w:eastAsia="宋体" w:cs="宋体"/>
                <w:kern w:val="0"/>
                <w:sz w:val="18"/>
                <w:szCs w:val="18"/>
              </w:rPr>
              <w:t>鼓泡、油白、流挂、缩孔、刷毛、积粉和杂渣。</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4.功能：左右脚架各加装一组高低调节钮。调节钮中心柱体材质为棉钢；調節坐高可從坐高350mm調至坐高450mm，每一阶间隔20mm。调节高度时，不需使用任何工具，仅需数秒即可调出所需的高度</w:t>
            </w:r>
          </w:p>
        </w:tc>
        <w:tc>
          <w:tcPr>
            <w:tcW w:w="724" w:type="dxa"/>
            <w:vMerge w:val="continue"/>
            <w:vAlign w:val="center"/>
          </w:tcPr>
          <w:p>
            <w:pPr>
              <w:widowControl/>
              <w:snapToGrid w:val="0"/>
              <w:spacing w:line="360" w:lineRule="auto"/>
              <w:jc w:val="center"/>
              <w:rPr>
                <w:rFonts w:ascii="宋体" w:hAnsi="宋体" w:cs="Arial"/>
                <w:kern w:val="0"/>
                <w:szCs w:val="21"/>
              </w:rPr>
            </w:pPr>
          </w:p>
        </w:tc>
        <w:tc>
          <w:tcPr>
            <w:tcW w:w="507" w:type="dxa"/>
            <w:vMerge w:val="continue"/>
            <w:vAlign w:val="center"/>
          </w:tcPr>
          <w:p>
            <w:pPr>
              <w:widowControl/>
              <w:snapToGrid w:val="0"/>
              <w:spacing w:line="360" w:lineRule="auto"/>
              <w:jc w:val="center"/>
              <w:rPr>
                <w:rFonts w:ascii="宋体" w:hAnsi="宋体" w:cs="Arial"/>
                <w:kern w:val="0"/>
                <w:szCs w:val="21"/>
              </w:rPr>
            </w:pPr>
          </w:p>
        </w:tc>
        <w:tc>
          <w:tcPr>
            <w:tcW w:w="919" w:type="dxa"/>
            <w:vMerge w:val="continue"/>
            <w:vAlign w:val="center"/>
          </w:tcPr>
          <w:p>
            <w:pPr>
              <w:widowControl/>
              <w:snapToGrid w:val="0"/>
              <w:spacing w:line="360" w:lineRule="auto"/>
              <w:jc w:val="center"/>
              <w:rPr>
                <w:rFonts w:ascii="宋体" w:hAnsi="宋体" w:cs="Arial"/>
                <w:kern w:val="0"/>
                <w:szCs w:val="21"/>
              </w:rPr>
            </w:pPr>
          </w:p>
        </w:tc>
        <w:tc>
          <w:tcPr>
            <w:tcW w:w="1072" w:type="dxa"/>
            <w:vMerge w:val="continue"/>
            <w:vAlign w:val="center"/>
          </w:tcPr>
          <w:p>
            <w:pPr>
              <w:widowControl/>
              <w:snapToGrid w:val="0"/>
              <w:spacing w:line="360" w:lineRule="auto"/>
              <w:jc w:val="center"/>
              <w:rPr>
                <w:rFonts w:ascii="宋体" w:hAnsi="宋体"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0" w:type="dxa"/>
            <w:vAlign w:val="center"/>
          </w:tcPr>
          <w:p>
            <w:pPr>
              <w:widowControl/>
              <w:snapToGrid w:val="0"/>
              <w:spacing w:line="360" w:lineRule="auto"/>
              <w:jc w:val="center"/>
              <w:rPr>
                <w:rFonts w:hint="eastAsia" w:ascii="宋体" w:hAnsi="宋体" w:cs="Arial"/>
                <w:kern w:val="0"/>
                <w:szCs w:val="21"/>
              </w:rPr>
            </w:pPr>
          </w:p>
        </w:tc>
        <w:tc>
          <w:tcPr>
            <w:tcW w:w="844" w:type="dxa"/>
            <w:vAlign w:val="center"/>
          </w:tcPr>
          <w:p>
            <w:pPr>
              <w:widowControl/>
              <w:snapToGrid w:val="0"/>
              <w:spacing w:line="360" w:lineRule="auto"/>
              <w:jc w:val="center"/>
              <w:rPr>
                <w:rFonts w:hint="eastAsia" w:ascii="宋体" w:hAnsi="宋体" w:cs="Arial"/>
                <w:b w:val="0"/>
                <w:bCs w:val="0"/>
                <w:kern w:val="0"/>
                <w:szCs w:val="21"/>
                <w:lang w:val="en-US" w:eastAsia="zh-CN"/>
              </w:rPr>
            </w:pPr>
          </w:p>
        </w:tc>
        <w:tc>
          <w:tcPr>
            <w:tcW w:w="1312" w:type="dxa"/>
            <w:vAlign w:val="center"/>
          </w:tcPr>
          <w:p>
            <w:pPr>
              <w:widowControl/>
              <w:snapToGrid w:val="0"/>
              <w:spacing w:line="360" w:lineRule="auto"/>
              <w:jc w:val="center"/>
              <w:rPr>
                <w:rFonts w:hint="eastAsia"/>
                <w:lang w:val="en-US" w:eastAsia="zh-CN"/>
              </w:rPr>
            </w:pPr>
          </w:p>
        </w:tc>
        <w:tc>
          <w:tcPr>
            <w:tcW w:w="1767" w:type="dxa"/>
            <w:vAlign w:val="center"/>
          </w:tcPr>
          <w:p>
            <w:pPr>
              <w:widowControl/>
              <w:snapToGrid w:val="0"/>
              <w:spacing w:line="360" w:lineRule="auto"/>
              <w:jc w:val="center"/>
              <w:rPr>
                <w:rFonts w:ascii="宋体" w:hAnsi="宋体" w:cs="Arial"/>
                <w:kern w:val="0"/>
                <w:szCs w:val="21"/>
              </w:rPr>
            </w:pPr>
          </w:p>
        </w:tc>
        <w:tc>
          <w:tcPr>
            <w:tcW w:w="637" w:type="dxa"/>
            <w:vAlign w:val="center"/>
          </w:tcPr>
          <w:p>
            <w:pPr>
              <w:widowControl/>
              <w:jc w:val="left"/>
              <w:textAlignment w:val="center"/>
              <w:rPr>
                <w:rFonts w:ascii="宋体" w:hAnsi="宋体" w:eastAsia="宋体" w:cs="宋体"/>
                <w:kern w:val="2"/>
                <w:sz w:val="21"/>
                <w:szCs w:val="21"/>
                <w:lang w:val="en-US" w:eastAsia="zh-CN" w:bidi="ar-SA"/>
              </w:rPr>
            </w:pPr>
            <w:r>
              <w:rPr>
                <w:rFonts w:hint="eastAsia" w:ascii="宋体" w:hAnsi="宋体" w:eastAsia="宋体" w:cs="宋体"/>
                <w:kern w:val="0"/>
                <w:szCs w:val="21"/>
              </w:rPr>
              <w:t>D.脚垫</w:t>
            </w:r>
          </w:p>
        </w:tc>
        <w:tc>
          <w:tcPr>
            <w:tcW w:w="5464" w:type="dxa"/>
            <w:gridSpan w:val="2"/>
            <w:vAlign w:val="center"/>
          </w:tcPr>
          <w:p>
            <w:pPr>
              <w:widowControl/>
              <w:jc w:val="left"/>
              <w:textAlignment w:val="center"/>
              <w:rPr>
                <w:rFonts w:ascii="宋体" w:hAnsi="宋体" w:eastAsia="宋体" w:cs="宋体"/>
                <w:kern w:val="2"/>
                <w:sz w:val="18"/>
                <w:szCs w:val="18"/>
                <w:lang w:val="en-US" w:eastAsia="zh-CN" w:bidi="ar-SA"/>
              </w:rPr>
            </w:pPr>
            <w:r>
              <w:rPr>
                <w:rFonts w:hint="eastAsia" w:ascii="宋体" w:hAnsi="宋体" w:eastAsia="宋体" w:cs="宋体"/>
                <w:kern w:val="0"/>
                <w:sz w:val="18"/>
                <w:szCs w:val="18"/>
              </w:rPr>
              <w:t>1.材质：采用PP塑料一级新料一体射出成型，不可采用回收料生产。并用1支螺丝锁付。</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2.尺寸：长82mm×高72mm×宽39mm×厚8mm±1mm。</w:t>
            </w:r>
          </w:p>
        </w:tc>
        <w:tc>
          <w:tcPr>
            <w:tcW w:w="724" w:type="dxa"/>
            <w:vMerge w:val="continue"/>
            <w:vAlign w:val="center"/>
          </w:tcPr>
          <w:p>
            <w:pPr>
              <w:widowControl/>
              <w:snapToGrid w:val="0"/>
              <w:spacing w:line="360" w:lineRule="auto"/>
              <w:jc w:val="center"/>
              <w:rPr>
                <w:rFonts w:ascii="宋体" w:hAnsi="宋体" w:cs="Arial"/>
                <w:kern w:val="0"/>
                <w:szCs w:val="21"/>
              </w:rPr>
            </w:pPr>
          </w:p>
        </w:tc>
        <w:tc>
          <w:tcPr>
            <w:tcW w:w="507" w:type="dxa"/>
            <w:vMerge w:val="continue"/>
            <w:vAlign w:val="center"/>
          </w:tcPr>
          <w:p>
            <w:pPr>
              <w:widowControl/>
              <w:snapToGrid w:val="0"/>
              <w:spacing w:line="360" w:lineRule="auto"/>
              <w:jc w:val="center"/>
              <w:rPr>
                <w:rFonts w:ascii="宋体" w:hAnsi="宋体" w:cs="Arial"/>
                <w:kern w:val="0"/>
                <w:szCs w:val="21"/>
              </w:rPr>
            </w:pPr>
          </w:p>
        </w:tc>
        <w:tc>
          <w:tcPr>
            <w:tcW w:w="919" w:type="dxa"/>
            <w:vMerge w:val="continue"/>
            <w:vAlign w:val="center"/>
          </w:tcPr>
          <w:p>
            <w:pPr>
              <w:widowControl/>
              <w:snapToGrid w:val="0"/>
              <w:spacing w:line="360" w:lineRule="auto"/>
              <w:jc w:val="center"/>
              <w:rPr>
                <w:rFonts w:ascii="宋体" w:hAnsi="宋体" w:cs="Arial"/>
                <w:kern w:val="0"/>
                <w:szCs w:val="21"/>
              </w:rPr>
            </w:pPr>
          </w:p>
        </w:tc>
        <w:tc>
          <w:tcPr>
            <w:tcW w:w="1072" w:type="dxa"/>
            <w:vMerge w:val="continue"/>
            <w:vAlign w:val="center"/>
          </w:tcPr>
          <w:p>
            <w:pPr>
              <w:widowControl/>
              <w:snapToGrid w:val="0"/>
              <w:spacing w:line="360" w:lineRule="auto"/>
              <w:jc w:val="center"/>
              <w:rPr>
                <w:rFonts w:ascii="宋体" w:hAnsi="宋体"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5" w:hRule="atLeast"/>
          <w:jc w:val="center"/>
        </w:trPr>
        <w:tc>
          <w:tcPr>
            <w:tcW w:w="750" w:type="dxa"/>
            <w:vAlign w:val="center"/>
          </w:tcPr>
          <w:p>
            <w:pPr>
              <w:widowControl/>
              <w:snapToGrid w:val="0"/>
              <w:spacing w:line="360" w:lineRule="auto"/>
              <w:jc w:val="center"/>
              <w:rPr>
                <w:rFonts w:hint="eastAsia" w:ascii="宋体" w:hAnsi="宋体" w:cs="Arial"/>
                <w:kern w:val="0"/>
                <w:szCs w:val="21"/>
              </w:rPr>
            </w:pPr>
          </w:p>
        </w:tc>
        <w:tc>
          <w:tcPr>
            <w:tcW w:w="844" w:type="dxa"/>
            <w:vAlign w:val="center"/>
          </w:tcPr>
          <w:p>
            <w:pPr>
              <w:widowControl/>
              <w:snapToGrid w:val="0"/>
              <w:spacing w:line="360" w:lineRule="auto"/>
              <w:jc w:val="center"/>
              <w:rPr>
                <w:rFonts w:hint="eastAsia" w:ascii="宋体" w:hAnsi="宋体" w:cs="Arial"/>
                <w:b w:val="0"/>
                <w:bCs w:val="0"/>
                <w:kern w:val="0"/>
                <w:szCs w:val="21"/>
                <w:lang w:val="en-US" w:eastAsia="zh-CN"/>
              </w:rPr>
            </w:pPr>
          </w:p>
        </w:tc>
        <w:tc>
          <w:tcPr>
            <w:tcW w:w="1312" w:type="dxa"/>
            <w:vAlign w:val="center"/>
          </w:tcPr>
          <w:p>
            <w:pPr>
              <w:widowControl/>
              <w:snapToGrid w:val="0"/>
              <w:spacing w:line="360" w:lineRule="auto"/>
              <w:jc w:val="center"/>
              <w:rPr>
                <w:rFonts w:hint="eastAsia"/>
                <w:lang w:val="en-US" w:eastAsia="zh-CN"/>
              </w:rPr>
            </w:pPr>
          </w:p>
        </w:tc>
        <w:tc>
          <w:tcPr>
            <w:tcW w:w="1767" w:type="dxa"/>
            <w:vAlign w:val="center"/>
          </w:tcPr>
          <w:p>
            <w:pPr>
              <w:widowControl/>
              <w:snapToGrid w:val="0"/>
              <w:spacing w:line="360" w:lineRule="auto"/>
              <w:jc w:val="center"/>
              <w:rPr>
                <w:rFonts w:ascii="宋体" w:hAnsi="宋体" w:cs="Arial"/>
                <w:kern w:val="0"/>
                <w:szCs w:val="21"/>
              </w:rPr>
            </w:pPr>
          </w:p>
        </w:tc>
        <w:tc>
          <w:tcPr>
            <w:tcW w:w="637" w:type="dxa"/>
            <w:vAlign w:val="center"/>
          </w:tcPr>
          <w:p>
            <w:pPr>
              <w:widowControl/>
              <w:jc w:val="left"/>
              <w:textAlignment w:val="center"/>
              <w:rPr>
                <w:rFonts w:ascii="宋体" w:hAnsi="宋体" w:eastAsia="宋体" w:cs="宋体"/>
                <w:kern w:val="2"/>
                <w:sz w:val="21"/>
                <w:szCs w:val="21"/>
                <w:lang w:val="en-US" w:eastAsia="zh-CN" w:bidi="ar-SA"/>
              </w:rPr>
            </w:pPr>
            <w:r>
              <w:rPr>
                <w:rFonts w:hint="eastAsia" w:ascii="宋体" w:hAnsi="宋体" w:eastAsia="宋体" w:cs="宋体"/>
                <w:kern w:val="0"/>
                <w:szCs w:val="21"/>
              </w:rPr>
              <w:t>E.塑胶平口篮要求</w:t>
            </w:r>
          </w:p>
        </w:tc>
        <w:tc>
          <w:tcPr>
            <w:tcW w:w="5464" w:type="dxa"/>
            <w:gridSpan w:val="2"/>
            <w:vAlign w:val="center"/>
          </w:tcPr>
          <w:p>
            <w:pPr>
              <w:widowControl/>
              <w:jc w:val="left"/>
              <w:textAlignment w:val="center"/>
              <w:rPr>
                <w:rFonts w:ascii="宋体" w:hAnsi="宋体" w:eastAsia="宋体" w:cs="宋体"/>
                <w:kern w:val="2"/>
                <w:sz w:val="18"/>
                <w:szCs w:val="18"/>
                <w:lang w:val="en-US" w:eastAsia="zh-CN" w:bidi="ar-SA"/>
              </w:rPr>
            </w:pPr>
            <w:r>
              <w:rPr>
                <w:rFonts w:hint="eastAsia" w:ascii="宋体" w:hAnsi="宋体" w:eastAsia="宋体" w:cs="宋体"/>
                <w:kern w:val="0"/>
                <w:sz w:val="18"/>
                <w:szCs w:val="18"/>
              </w:rPr>
              <w:t>1.材质：采用PP耐冲击塑料一体射出而成。</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2.尺寸：305mm×404mm×92mm±5mm</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3.底部需有48孔洞以上造型设计。</w:t>
            </w:r>
          </w:p>
        </w:tc>
        <w:tc>
          <w:tcPr>
            <w:tcW w:w="724" w:type="dxa"/>
            <w:vMerge w:val="continue"/>
            <w:vAlign w:val="center"/>
          </w:tcPr>
          <w:p>
            <w:pPr>
              <w:widowControl/>
              <w:snapToGrid w:val="0"/>
              <w:spacing w:line="360" w:lineRule="auto"/>
              <w:jc w:val="center"/>
              <w:rPr>
                <w:rFonts w:ascii="宋体" w:hAnsi="宋体" w:cs="Arial"/>
                <w:kern w:val="0"/>
                <w:szCs w:val="21"/>
              </w:rPr>
            </w:pPr>
          </w:p>
        </w:tc>
        <w:tc>
          <w:tcPr>
            <w:tcW w:w="507" w:type="dxa"/>
            <w:vMerge w:val="continue"/>
            <w:vAlign w:val="center"/>
          </w:tcPr>
          <w:p>
            <w:pPr>
              <w:widowControl/>
              <w:snapToGrid w:val="0"/>
              <w:spacing w:line="360" w:lineRule="auto"/>
              <w:jc w:val="center"/>
              <w:rPr>
                <w:rFonts w:ascii="宋体" w:hAnsi="宋体" w:cs="Arial"/>
                <w:kern w:val="0"/>
                <w:szCs w:val="21"/>
              </w:rPr>
            </w:pPr>
          </w:p>
        </w:tc>
        <w:tc>
          <w:tcPr>
            <w:tcW w:w="919" w:type="dxa"/>
            <w:vMerge w:val="continue"/>
            <w:vAlign w:val="center"/>
          </w:tcPr>
          <w:p>
            <w:pPr>
              <w:widowControl/>
              <w:snapToGrid w:val="0"/>
              <w:spacing w:line="360" w:lineRule="auto"/>
              <w:jc w:val="center"/>
              <w:rPr>
                <w:rFonts w:ascii="宋体" w:hAnsi="宋体" w:cs="Arial"/>
                <w:kern w:val="0"/>
                <w:szCs w:val="21"/>
              </w:rPr>
            </w:pPr>
          </w:p>
        </w:tc>
        <w:tc>
          <w:tcPr>
            <w:tcW w:w="1072" w:type="dxa"/>
            <w:vMerge w:val="continue"/>
            <w:vAlign w:val="center"/>
          </w:tcPr>
          <w:p>
            <w:pPr>
              <w:widowControl/>
              <w:snapToGrid w:val="0"/>
              <w:spacing w:line="360" w:lineRule="auto"/>
              <w:jc w:val="center"/>
              <w:rPr>
                <w:rFonts w:ascii="宋体" w:hAnsi="宋体"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50" w:type="dxa"/>
            <w:vAlign w:val="center"/>
          </w:tcPr>
          <w:p>
            <w:pPr>
              <w:widowControl/>
              <w:snapToGrid w:val="0"/>
              <w:spacing w:line="360" w:lineRule="auto"/>
              <w:jc w:val="center"/>
              <w:rPr>
                <w:rFonts w:ascii="宋体" w:hAnsi="宋体" w:cs="Arial"/>
                <w:kern w:val="0"/>
                <w:szCs w:val="21"/>
              </w:rPr>
            </w:pPr>
            <w:r>
              <w:rPr>
                <w:rFonts w:hint="eastAsia" w:ascii="宋体" w:hAnsi="宋体" w:cs="Arial"/>
                <w:kern w:val="0"/>
                <w:szCs w:val="21"/>
              </w:rPr>
              <w:t>3</w:t>
            </w:r>
          </w:p>
        </w:tc>
        <w:tc>
          <w:tcPr>
            <w:tcW w:w="844" w:type="dxa"/>
            <w:vAlign w:val="center"/>
          </w:tcPr>
          <w:p>
            <w:pPr>
              <w:widowControl/>
              <w:snapToGrid w:val="0"/>
              <w:spacing w:line="360" w:lineRule="auto"/>
              <w:jc w:val="center"/>
              <w:rPr>
                <w:rFonts w:hint="default" w:ascii="宋体" w:hAnsi="宋体" w:eastAsia="宋体" w:cs="Arial"/>
                <w:b w:val="0"/>
                <w:bCs w:val="0"/>
                <w:kern w:val="0"/>
                <w:szCs w:val="21"/>
                <w:lang w:val="en-US" w:eastAsia="zh-CN"/>
              </w:rPr>
            </w:pPr>
            <w:r>
              <w:rPr>
                <w:rFonts w:hint="eastAsia" w:ascii="宋体" w:hAnsi="宋体" w:cs="Arial"/>
                <w:b w:val="0"/>
                <w:bCs w:val="0"/>
                <w:kern w:val="0"/>
                <w:szCs w:val="21"/>
                <w:lang w:val="en-US" w:eastAsia="zh-CN"/>
              </w:rPr>
              <w:t>书包柜</w:t>
            </w:r>
          </w:p>
        </w:tc>
        <w:tc>
          <w:tcPr>
            <w:tcW w:w="1312" w:type="dxa"/>
            <w:vAlign w:val="center"/>
          </w:tcPr>
          <w:p>
            <w:pPr>
              <w:widowControl/>
              <w:snapToGrid w:val="0"/>
              <w:spacing w:line="360" w:lineRule="auto"/>
              <w:jc w:val="center"/>
              <w:rPr>
                <w:rFonts w:ascii="宋体" w:hAnsi="宋体" w:cs="Arial"/>
                <w:kern w:val="0"/>
                <w:szCs w:val="21"/>
              </w:rPr>
            </w:pPr>
            <w:r>
              <w:rPr>
                <w:rFonts w:hint="eastAsia"/>
                <w:lang w:val="en-US" w:eastAsia="zh-CN"/>
              </w:rPr>
              <w:t>常新</w:t>
            </w:r>
          </w:p>
        </w:tc>
        <w:tc>
          <w:tcPr>
            <w:tcW w:w="1767" w:type="dxa"/>
            <w:vAlign w:val="center"/>
          </w:tcPr>
          <w:p>
            <w:pPr>
              <w:widowControl/>
              <w:snapToGrid w:val="0"/>
              <w:spacing w:line="360" w:lineRule="auto"/>
              <w:jc w:val="center"/>
              <w:rPr>
                <w:rFonts w:ascii="宋体" w:hAnsi="宋体" w:cs="Arial"/>
                <w:kern w:val="0"/>
                <w:szCs w:val="21"/>
              </w:rPr>
            </w:pPr>
            <w:r>
              <w:rPr>
                <w:rFonts w:hint="eastAsia" w:ascii="宋体" w:hAnsi="宋体" w:eastAsia="宋体" w:cs="宋体"/>
                <w:kern w:val="0"/>
                <w:sz w:val="22"/>
              </w:rPr>
              <w:t>宽385mm*深468mm*高305mm</w:t>
            </w:r>
          </w:p>
        </w:tc>
        <w:tc>
          <w:tcPr>
            <w:tcW w:w="6101" w:type="dxa"/>
            <w:gridSpan w:val="3"/>
            <w:vAlign w:val="center"/>
          </w:tcPr>
          <w:p>
            <w:pPr>
              <w:widowControl/>
              <w:snapToGrid w:val="0"/>
              <w:spacing w:line="360" w:lineRule="auto"/>
              <w:jc w:val="left"/>
              <w:rPr>
                <w:rFonts w:ascii="宋体" w:hAnsi="宋体" w:cs="Arial"/>
                <w:kern w:val="0"/>
                <w:sz w:val="18"/>
                <w:szCs w:val="18"/>
              </w:rPr>
            </w:pPr>
            <w:r>
              <w:rPr>
                <w:rFonts w:hint="eastAsia" w:ascii="宋体" w:hAnsi="宋体" w:eastAsia="宋体" w:cs="宋体"/>
                <w:kern w:val="0"/>
                <w:sz w:val="18"/>
                <w:szCs w:val="18"/>
              </w:rPr>
              <w:t>1、 单门规格</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高305mm*宽385mm*深468mm</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常规总高995mm（可随意组装）</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2、采用ABS环保原料注塑而成。</w:t>
            </w:r>
            <w:r>
              <w:rPr>
                <w:rFonts w:hint="eastAsia" w:ascii="宋体" w:hAnsi="宋体" w:eastAsia="宋体" w:cs="宋体"/>
                <w:kern w:val="0"/>
                <w:sz w:val="18"/>
                <w:szCs w:val="18"/>
                <w:u w:val="single"/>
              </w:rPr>
              <w:t>柜体不</w:t>
            </w:r>
            <w:r>
              <w:rPr>
                <w:rFonts w:hint="eastAsia" w:ascii="宋体" w:hAnsi="宋体" w:eastAsia="宋体" w:cs="宋体"/>
                <w:kern w:val="0"/>
                <w:sz w:val="18"/>
                <w:szCs w:val="18"/>
              </w:rPr>
              <w:t>使用任何五金件（锁具除外）</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3、使用全塑尼龙合页。</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4、柜体顶部和侧板采用凸起设计，增强承重力。</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5、门板采用祥云图案设计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6、每门标配配件：无孔拉手*1，眼镜盒*1，门牌号*1</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7、板材框架厚度：侧板22mm 顶板30mm 底板30mm 门板 30mm  底座 80mm</w:t>
            </w:r>
            <w:r>
              <w:rPr>
                <w:rFonts w:hint="eastAsia" w:ascii="宋体" w:hAnsi="宋体" w:eastAsia="宋体" w:cs="宋体"/>
                <w:kern w:val="0"/>
                <w:sz w:val="18"/>
                <w:szCs w:val="18"/>
              </w:rPr>
              <w:br w:type="textWrapping"/>
            </w:r>
            <w:r>
              <w:rPr>
                <w:rFonts w:hint="eastAsia" w:ascii="宋体" w:hAnsi="宋体" w:eastAsia="宋体" w:cs="宋体"/>
                <w:kern w:val="0"/>
                <w:sz w:val="18"/>
                <w:szCs w:val="18"/>
              </w:rPr>
              <w:t>8、整体总高995mm</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二、工艺说明</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1、大型钢模注塑，无需另外加工。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2、使用榫卯链接结构，卡槽设计，安装不使用螺丝的和其他五金连接件，可反复拆装</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3、尼龙合页具有环保、防水防锈防腐蚀功能，使用寿命长等特点</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4、门板与侧板连接处设计有防盗插销并采用高强度尼龙防水铰链和上下门轴双重加固，双重防盗保险更牢固耐用。</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5、柜体采用ABS材料具有环保无毒，零甲醛、抗冲击、使用寿命长，设计使用寿命大于20年。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6、柜门采用祥云图案设计，美观，颜色均匀，表面无气泡，无颗粒。</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7、柜体统一标配灰色，柜门提供五个颜色备选，门牌号采用黏贴式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8、拉手加装弹簧扣紧装置，防止门在不锁状态自动开门，撞伤他人。</w:t>
            </w:r>
          </w:p>
        </w:tc>
        <w:tc>
          <w:tcPr>
            <w:tcW w:w="724" w:type="dxa"/>
            <w:vAlign w:val="center"/>
          </w:tcPr>
          <w:p>
            <w:pPr>
              <w:widowControl/>
              <w:snapToGrid w:val="0"/>
              <w:spacing w:line="360" w:lineRule="auto"/>
              <w:jc w:val="center"/>
              <w:rPr>
                <w:rFonts w:hint="default" w:ascii="宋体" w:hAnsi="宋体" w:eastAsia="宋体" w:cs="Arial"/>
                <w:kern w:val="0"/>
                <w:szCs w:val="21"/>
                <w:lang w:val="en-US" w:eastAsia="zh-CN"/>
              </w:rPr>
            </w:pPr>
            <w:r>
              <w:rPr>
                <w:rFonts w:hint="eastAsia" w:ascii="宋体" w:hAnsi="宋体" w:cs="Arial"/>
                <w:kern w:val="0"/>
                <w:szCs w:val="21"/>
                <w:lang w:val="en-US" w:eastAsia="zh-CN"/>
              </w:rPr>
              <w:t>585</w:t>
            </w:r>
          </w:p>
        </w:tc>
        <w:tc>
          <w:tcPr>
            <w:tcW w:w="507" w:type="dxa"/>
            <w:vAlign w:val="center"/>
          </w:tcPr>
          <w:p>
            <w:pPr>
              <w:widowControl/>
              <w:snapToGrid w:val="0"/>
              <w:spacing w:line="360" w:lineRule="auto"/>
              <w:jc w:val="both"/>
              <w:rPr>
                <w:rFonts w:hint="default" w:ascii="宋体" w:hAnsi="宋体" w:eastAsia="宋体" w:cs="Arial"/>
                <w:kern w:val="0"/>
                <w:szCs w:val="21"/>
                <w:lang w:val="en-US" w:eastAsia="zh-CN"/>
              </w:rPr>
            </w:pPr>
            <w:r>
              <w:rPr>
                <w:rFonts w:hint="eastAsia" w:ascii="宋体" w:hAnsi="宋体" w:cs="Arial"/>
                <w:kern w:val="0"/>
                <w:szCs w:val="21"/>
                <w:lang w:val="en-US" w:eastAsia="zh-CN"/>
              </w:rPr>
              <w:t>顶</w:t>
            </w:r>
          </w:p>
        </w:tc>
        <w:tc>
          <w:tcPr>
            <w:tcW w:w="919" w:type="dxa"/>
            <w:vAlign w:val="center"/>
          </w:tcPr>
          <w:p>
            <w:pPr>
              <w:widowControl/>
              <w:snapToGrid w:val="0"/>
              <w:spacing w:line="360" w:lineRule="auto"/>
              <w:jc w:val="center"/>
              <w:rPr>
                <w:rFonts w:hint="default" w:ascii="宋体" w:hAnsi="宋体" w:eastAsia="宋体" w:cs="Arial"/>
                <w:kern w:val="0"/>
                <w:szCs w:val="21"/>
                <w:lang w:val="en-US" w:eastAsia="zh-CN"/>
              </w:rPr>
            </w:pPr>
            <w:r>
              <w:rPr>
                <w:rFonts w:hint="eastAsia" w:ascii="宋体" w:hAnsi="宋体" w:cs="Arial"/>
                <w:kern w:val="0"/>
                <w:szCs w:val="21"/>
                <w:lang w:val="en-US" w:eastAsia="zh-CN"/>
              </w:rPr>
              <w:t>310</w:t>
            </w:r>
          </w:p>
        </w:tc>
        <w:tc>
          <w:tcPr>
            <w:tcW w:w="1072" w:type="dxa"/>
            <w:vAlign w:val="center"/>
          </w:tcPr>
          <w:p>
            <w:pPr>
              <w:widowControl/>
              <w:snapToGrid w:val="0"/>
              <w:spacing w:line="360" w:lineRule="auto"/>
              <w:jc w:val="center"/>
              <w:rPr>
                <w:rFonts w:hint="default" w:ascii="宋体" w:hAnsi="宋体" w:eastAsia="宋体" w:cs="Arial"/>
                <w:kern w:val="0"/>
                <w:szCs w:val="21"/>
                <w:lang w:val="en-US" w:eastAsia="zh-CN"/>
              </w:rPr>
            </w:pPr>
            <w:r>
              <w:rPr>
                <w:rFonts w:hint="eastAsia" w:ascii="宋体" w:hAnsi="宋体" w:cs="Arial"/>
                <w:kern w:val="0"/>
                <w:szCs w:val="21"/>
                <w:lang w:val="en-US" w:eastAsia="zh-CN"/>
              </w:rPr>
              <w:t>181350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50" w:type="dxa"/>
            <w:vAlign w:val="center"/>
          </w:tcPr>
          <w:p>
            <w:pPr>
              <w:widowControl/>
              <w:snapToGrid w:val="0"/>
              <w:spacing w:line="360" w:lineRule="auto"/>
              <w:jc w:val="center"/>
              <w:rPr>
                <w:rFonts w:ascii="宋体" w:hAnsi="宋体" w:cs="Arial"/>
                <w:kern w:val="0"/>
                <w:szCs w:val="21"/>
              </w:rPr>
            </w:pPr>
            <w:r>
              <w:rPr>
                <w:rFonts w:hint="eastAsia" w:ascii="宋体" w:hAnsi="宋体" w:cs="Arial"/>
                <w:kern w:val="0"/>
                <w:szCs w:val="21"/>
              </w:rPr>
              <w:t>4</w:t>
            </w:r>
          </w:p>
        </w:tc>
        <w:tc>
          <w:tcPr>
            <w:tcW w:w="844" w:type="dxa"/>
            <w:vAlign w:val="center"/>
          </w:tcPr>
          <w:p>
            <w:pPr>
              <w:widowControl/>
              <w:snapToGrid w:val="0"/>
              <w:spacing w:line="360" w:lineRule="auto"/>
              <w:jc w:val="center"/>
              <w:rPr>
                <w:rFonts w:hint="eastAsia" w:ascii="宋体" w:hAnsi="宋体" w:eastAsia="宋体" w:cs="Arial"/>
                <w:b w:val="0"/>
                <w:bCs w:val="0"/>
                <w:kern w:val="0"/>
                <w:szCs w:val="21"/>
                <w:lang w:val="en-US" w:eastAsia="zh-CN"/>
              </w:rPr>
            </w:pPr>
            <w:r>
              <w:rPr>
                <w:rFonts w:hint="eastAsia" w:ascii="宋体" w:hAnsi="宋体" w:cs="Arial"/>
                <w:b w:val="0"/>
                <w:bCs w:val="0"/>
                <w:kern w:val="0"/>
                <w:szCs w:val="21"/>
                <w:lang w:val="en-US" w:eastAsia="zh-CN"/>
              </w:rPr>
              <w:t>折叠椅</w:t>
            </w:r>
          </w:p>
        </w:tc>
        <w:tc>
          <w:tcPr>
            <w:tcW w:w="1312" w:type="dxa"/>
            <w:vAlign w:val="center"/>
          </w:tcPr>
          <w:p>
            <w:pPr>
              <w:widowControl/>
              <w:snapToGrid w:val="0"/>
              <w:spacing w:line="360" w:lineRule="auto"/>
              <w:jc w:val="center"/>
              <w:rPr>
                <w:rFonts w:ascii="宋体" w:hAnsi="宋体" w:cs="Arial"/>
                <w:kern w:val="0"/>
                <w:szCs w:val="21"/>
              </w:rPr>
            </w:pPr>
            <w:r>
              <w:rPr>
                <w:rFonts w:hint="eastAsia"/>
                <w:lang w:val="en-US" w:eastAsia="zh-CN"/>
              </w:rPr>
              <w:t>常新</w:t>
            </w:r>
          </w:p>
        </w:tc>
        <w:tc>
          <w:tcPr>
            <w:tcW w:w="1767" w:type="dxa"/>
            <w:vAlign w:val="center"/>
          </w:tcPr>
          <w:p>
            <w:pPr>
              <w:widowControl/>
              <w:snapToGrid w:val="0"/>
              <w:spacing w:line="360" w:lineRule="auto"/>
              <w:jc w:val="center"/>
              <w:rPr>
                <w:rFonts w:ascii="宋体" w:hAnsi="宋体" w:cs="Arial"/>
                <w:kern w:val="0"/>
                <w:szCs w:val="21"/>
              </w:rPr>
            </w:pPr>
            <w:r>
              <w:rPr>
                <w:rFonts w:hint="eastAsia" w:ascii="宋体" w:hAnsi="宋体" w:eastAsia="宋体" w:cs="宋体"/>
                <w:kern w:val="0"/>
                <w:sz w:val="22"/>
              </w:rPr>
              <w:t>400mm*418mm*812mm（坐高450mm）</w:t>
            </w:r>
          </w:p>
        </w:tc>
        <w:tc>
          <w:tcPr>
            <w:tcW w:w="6101" w:type="dxa"/>
            <w:gridSpan w:val="3"/>
            <w:vAlign w:val="center"/>
          </w:tcPr>
          <w:p>
            <w:pPr>
              <w:widowControl/>
              <w:tabs>
                <w:tab w:val="left" w:pos="1560"/>
              </w:tabs>
              <w:snapToGrid w:val="0"/>
              <w:spacing w:line="360" w:lineRule="auto"/>
              <w:jc w:val="left"/>
              <w:rPr>
                <w:rFonts w:hint="eastAsia" w:ascii="宋体" w:hAnsi="宋体" w:eastAsia="宋体" w:cs="Arial"/>
                <w:kern w:val="0"/>
                <w:sz w:val="18"/>
                <w:szCs w:val="18"/>
                <w:lang w:eastAsia="zh-CN"/>
              </w:rPr>
            </w:pPr>
            <w:r>
              <w:rPr>
                <w:rFonts w:hint="eastAsia" w:ascii="宋体" w:hAnsi="宋体" w:cs="Arial"/>
                <w:kern w:val="0"/>
                <w:sz w:val="18"/>
                <w:szCs w:val="18"/>
                <w:lang w:eastAsia="zh-CN"/>
              </w:rPr>
              <w:tab/>
            </w:r>
            <w:r>
              <w:rPr>
                <w:rFonts w:hint="eastAsia" w:ascii="宋体" w:hAnsi="宋体" w:eastAsia="宋体" w:cs="宋体"/>
                <w:kern w:val="0"/>
                <w:sz w:val="18"/>
                <w:szCs w:val="18"/>
              </w:rPr>
              <w:t>一、靠背要求：</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1、材质：采优质PP塑料一体射出成型，不得采用回收料生产。</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2、尺寸：长450mm×宽176mm±10mm。3.功能：靠背曲线得需契合人体脊柱的弯曲度，可承托背部。同时椅背后两侧左右得需有一组折合式水瓶挂钩，其尺寸为50mm×60mm±5mm。</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二、坐垫要求：</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1、材质：采优质PP塑料一体射出成型。不得采用回收料生产。</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2、尺寸：400mm×418mm±10mm。3.功能：坐垫宽阔厚实，弧形塑臀，坐垫整体得需采用边凸内陷设计，前端需有一弧形凸块设计。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三、椅铝架要求：</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1、材质及形状：采圆角铝合金管，一次弯管成型，结构得需牢固，长时间使用不得产生摇晃、松散的现象。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2、尺寸：圆角铝合金管为30mm×20mm×厚2mm±0.1mm；坐垫底部支撑钢管为20mmx厚1.5mm±0.3mm。</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表面涂装：圆角铝合金管采用高温烤漆工艺；坐垫底部支撑铁管焊接完成后的钢管架，表面需经酸洗、脱脂、磷化处理。外表采一级颗粒粉末，经高温粉体烤漆，不得有刮伤货脱漆现象。涂层需无漏喷、锈蚀；涂层需光滑均匀，色泽一致，需无流挂、疙瘩、皱皮、飞漆等缺陷。涂层需平整光滑、清晰，需无明显粒子、涨边现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4、功能：可自由收合，收合起来厚度不得大於30mm±5mm（见左图收合后造型图）。总重量不得超过3.9KG±0.3 KG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四、脚垫要求：</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1、材质：采PP塑料一级新料一体射出成型，不得采用回收料生产。</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2、尺寸：耐磨性脚垫厚度需达8mm。</w:t>
            </w:r>
          </w:p>
        </w:tc>
        <w:tc>
          <w:tcPr>
            <w:tcW w:w="724" w:type="dxa"/>
            <w:vAlign w:val="center"/>
          </w:tcPr>
          <w:p>
            <w:pPr>
              <w:widowControl/>
              <w:snapToGrid w:val="0"/>
              <w:spacing w:line="360" w:lineRule="auto"/>
              <w:jc w:val="center"/>
              <w:rPr>
                <w:rFonts w:hint="default" w:ascii="宋体" w:hAnsi="宋体" w:eastAsia="宋体" w:cs="Arial"/>
                <w:kern w:val="0"/>
                <w:szCs w:val="21"/>
                <w:lang w:val="en-US" w:eastAsia="zh-CN"/>
              </w:rPr>
            </w:pPr>
            <w:r>
              <w:rPr>
                <w:rFonts w:hint="eastAsia" w:ascii="宋体" w:hAnsi="宋体" w:cs="Arial"/>
                <w:kern w:val="0"/>
                <w:szCs w:val="21"/>
                <w:lang w:val="en-US" w:eastAsia="zh-CN"/>
              </w:rPr>
              <w:t>10</w:t>
            </w:r>
          </w:p>
        </w:tc>
        <w:tc>
          <w:tcPr>
            <w:tcW w:w="507" w:type="dxa"/>
            <w:vAlign w:val="center"/>
          </w:tcPr>
          <w:p>
            <w:pPr>
              <w:widowControl/>
              <w:snapToGrid w:val="0"/>
              <w:spacing w:line="360" w:lineRule="auto"/>
              <w:jc w:val="center"/>
              <w:rPr>
                <w:rFonts w:hint="eastAsia" w:ascii="宋体" w:hAnsi="宋体" w:eastAsia="宋体" w:cs="Arial"/>
                <w:kern w:val="0"/>
                <w:szCs w:val="21"/>
                <w:lang w:val="en-US" w:eastAsia="zh-CN"/>
              </w:rPr>
            </w:pPr>
            <w:r>
              <w:rPr>
                <w:rFonts w:hint="eastAsia" w:ascii="宋体" w:hAnsi="宋体" w:cs="Arial"/>
                <w:kern w:val="0"/>
                <w:szCs w:val="21"/>
                <w:lang w:val="en-US" w:eastAsia="zh-CN"/>
              </w:rPr>
              <w:t>张</w:t>
            </w:r>
          </w:p>
        </w:tc>
        <w:tc>
          <w:tcPr>
            <w:tcW w:w="919" w:type="dxa"/>
            <w:vAlign w:val="center"/>
          </w:tcPr>
          <w:p>
            <w:pPr>
              <w:widowControl/>
              <w:snapToGrid w:val="0"/>
              <w:spacing w:line="360" w:lineRule="auto"/>
              <w:jc w:val="center"/>
              <w:rPr>
                <w:rFonts w:hint="default" w:ascii="宋体" w:hAnsi="宋体" w:eastAsia="宋体" w:cs="Arial"/>
                <w:kern w:val="0"/>
                <w:szCs w:val="21"/>
                <w:lang w:val="en-US" w:eastAsia="zh-CN"/>
              </w:rPr>
            </w:pPr>
            <w:r>
              <w:rPr>
                <w:rFonts w:hint="eastAsia" w:ascii="宋体" w:hAnsi="宋体" w:cs="Arial"/>
                <w:kern w:val="0"/>
                <w:szCs w:val="21"/>
                <w:lang w:val="en-US" w:eastAsia="zh-CN"/>
              </w:rPr>
              <w:t>450</w:t>
            </w:r>
          </w:p>
        </w:tc>
        <w:tc>
          <w:tcPr>
            <w:tcW w:w="1072" w:type="dxa"/>
            <w:vAlign w:val="center"/>
          </w:tcPr>
          <w:p>
            <w:pPr>
              <w:widowControl/>
              <w:snapToGrid w:val="0"/>
              <w:spacing w:line="360" w:lineRule="auto"/>
              <w:jc w:val="center"/>
              <w:rPr>
                <w:rFonts w:hint="default" w:ascii="宋体" w:hAnsi="宋体" w:eastAsia="宋体" w:cs="Arial"/>
                <w:kern w:val="0"/>
                <w:szCs w:val="21"/>
                <w:lang w:val="en-US" w:eastAsia="zh-CN"/>
              </w:rPr>
            </w:pPr>
            <w:r>
              <w:rPr>
                <w:rFonts w:hint="eastAsia" w:ascii="宋体" w:hAnsi="宋体" w:cs="Arial"/>
                <w:kern w:val="0"/>
                <w:szCs w:val="21"/>
                <w:lang w:val="en-US" w:eastAsia="zh-CN"/>
              </w:rPr>
              <w:t>4500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50" w:type="dxa"/>
            <w:vMerge w:val="restart"/>
            <w:vAlign w:val="center"/>
          </w:tcPr>
          <w:p>
            <w:pPr>
              <w:widowControl/>
              <w:snapToGrid w:val="0"/>
              <w:spacing w:line="360" w:lineRule="auto"/>
              <w:jc w:val="center"/>
              <w:rPr>
                <w:rFonts w:ascii="宋体" w:hAnsi="宋体" w:cs="Arial"/>
                <w:kern w:val="0"/>
                <w:szCs w:val="21"/>
              </w:rPr>
            </w:pPr>
            <w:r>
              <w:rPr>
                <w:rFonts w:hint="eastAsia" w:ascii="宋体" w:hAnsi="宋体" w:cs="Arial"/>
                <w:kern w:val="0"/>
                <w:szCs w:val="21"/>
              </w:rPr>
              <w:t>5</w:t>
            </w:r>
          </w:p>
        </w:tc>
        <w:tc>
          <w:tcPr>
            <w:tcW w:w="844" w:type="dxa"/>
            <w:vMerge w:val="restart"/>
            <w:vAlign w:val="center"/>
          </w:tcPr>
          <w:p>
            <w:pPr>
              <w:widowControl/>
              <w:snapToGrid w:val="0"/>
              <w:spacing w:line="360" w:lineRule="auto"/>
              <w:jc w:val="center"/>
              <w:rPr>
                <w:rFonts w:hint="eastAsia" w:ascii="宋体" w:hAnsi="宋体" w:eastAsia="宋体" w:cs="Arial"/>
                <w:b w:val="0"/>
                <w:bCs w:val="0"/>
                <w:kern w:val="0"/>
                <w:szCs w:val="21"/>
                <w:lang w:val="en-US" w:eastAsia="zh-CN"/>
              </w:rPr>
            </w:pPr>
            <w:r>
              <w:rPr>
                <w:rFonts w:hint="eastAsia" w:ascii="宋体" w:hAnsi="宋体" w:cs="Arial"/>
                <w:b w:val="0"/>
                <w:bCs w:val="0"/>
                <w:kern w:val="0"/>
                <w:szCs w:val="21"/>
                <w:lang w:val="en-US" w:eastAsia="zh-CN"/>
              </w:rPr>
              <w:t>课桌</w:t>
            </w:r>
          </w:p>
        </w:tc>
        <w:tc>
          <w:tcPr>
            <w:tcW w:w="1312" w:type="dxa"/>
            <w:vMerge w:val="restart"/>
            <w:vAlign w:val="center"/>
          </w:tcPr>
          <w:p>
            <w:pPr>
              <w:widowControl/>
              <w:snapToGrid w:val="0"/>
              <w:spacing w:line="360" w:lineRule="auto"/>
              <w:jc w:val="center"/>
              <w:rPr>
                <w:rFonts w:ascii="宋体" w:hAnsi="宋体" w:cs="Arial"/>
                <w:kern w:val="0"/>
                <w:szCs w:val="21"/>
              </w:rPr>
            </w:pPr>
            <w:r>
              <w:rPr>
                <w:rFonts w:hint="eastAsia"/>
                <w:lang w:val="en-US" w:eastAsia="zh-CN"/>
              </w:rPr>
              <w:t>常新</w:t>
            </w:r>
          </w:p>
        </w:tc>
        <w:tc>
          <w:tcPr>
            <w:tcW w:w="1767" w:type="dxa"/>
            <w:vMerge w:val="restart"/>
            <w:vAlign w:val="center"/>
          </w:tcPr>
          <w:p>
            <w:pPr>
              <w:widowControl/>
              <w:snapToGrid w:val="0"/>
              <w:spacing w:line="360" w:lineRule="auto"/>
              <w:jc w:val="center"/>
              <w:rPr>
                <w:rFonts w:ascii="宋体" w:hAnsi="宋体" w:cs="Arial"/>
                <w:kern w:val="0"/>
                <w:szCs w:val="21"/>
              </w:rPr>
            </w:pPr>
            <w:r>
              <w:rPr>
                <w:rFonts w:hint="eastAsia" w:ascii="宋体" w:hAnsi="宋体" w:eastAsia="宋体" w:cs="宋体"/>
                <w:kern w:val="0"/>
                <w:sz w:val="22"/>
              </w:rPr>
              <w:t>650*450*610-760</w:t>
            </w:r>
          </w:p>
        </w:tc>
        <w:tc>
          <w:tcPr>
            <w:tcW w:w="637" w:type="dxa"/>
            <w:vAlign w:val="center"/>
          </w:tcPr>
          <w:p>
            <w:pPr>
              <w:widowControl/>
              <w:jc w:val="left"/>
              <w:textAlignment w:val="center"/>
              <w:rPr>
                <w:rFonts w:ascii="宋体" w:hAnsi="宋体" w:cs="Arial"/>
                <w:kern w:val="0"/>
                <w:szCs w:val="21"/>
              </w:rPr>
            </w:pPr>
            <w:r>
              <w:rPr>
                <w:rFonts w:hint="eastAsia" w:ascii="宋体" w:hAnsi="宋体" w:eastAsia="宋体" w:cs="宋体"/>
                <w:color w:val="000000"/>
                <w:kern w:val="0"/>
                <w:sz w:val="22"/>
              </w:rPr>
              <w:t>A.面板</w:t>
            </w:r>
          </w:p>
        </w:tc>
        <w:tc>
          <w:tcPr>
            <w:tcW w:w="5464" w:type="dxa"/>
            <w:gridSpan w:val="2"/>
            <w:vAlign w:val="center"/>
          </w:tcPr>
          <w:p>
            <w:pPr>
              <w:widowControl/>
              <w:jc w:val="left"/>
              <w:textAlignment w:val="center"/>
              <w:rPr>
                <w:rFonts w:ascii="宋体" w:hAnsi="宋体" w:cs="Arial"/>
                <w:kern w:val="0"/>
                <w:szCs w:val="21"/>
              </w:rPr>
            </w:pPr>
            <w:r>
              <w:rPr>
                <w:rFonts w:hint="eastAsia" w:ascii="宋体" w:hAnsi="宋体" w:eastAsia="宋体" w:cs="宋体"/>
                <w:color w:val="000000"/>
                <w:kern w:val="0"/>
                <w:sz w:val="18"/>
                <w:szCs w:val="18"/>
              </w:rPr>
              <w:t>1.材质：得需采用 ABS耐冲击塑料一级新料一体射出成型。耐冲击强度：须经2公斤榔头重力锤击不破裂。不可采用回收料生产。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 xml:space="preserve">2.尺寸：长600mm×宽400mm×20mm±5mm。     </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3.功能：（1）靠胸前处有一內弧造型设计；弧底390mm±5mm，弧顶405mm±5mm，弦长420mm±5mm。（2）面板上方前端有一笔槽设计，可放置文具用笔，尺寸长 490mm±5mm。（3）面板左右各有一防滑凸条，可防止笔、纸滑落。尺寸为长355mm×高5mm±5mm。（4）表面细纹咬花，不反光，四周及底部完全不得有毛边，光滑安全，整体呈现平滑流线造型，美观大方，面板四个边角为倒圆角，安全性高。</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4.附加设计：面板底部有強化承重之设计锁入两根方型钢管，并与面板底部平齐。尺寸规格为15mm×30mm×1.0mm±1mm。由螺丝锁付面板底部，以利使用者不易轻易拆卸，保持产品完整性。</w:t>
            </w:r>
          </w:p>
        </w:tc>
        <w:tc>
          <w:tcPr>
            <w:tcW w:w="724" w:type="dxa"/>
            <w:vMerge w:val="restart"/>
            <w:vAlign w:val="center"/>
          </w:tcPr>
          <w:p>
            <w:pPr>
              <w:widowControl/>
              <w:snapToGrid w:val="0"/>
              <w:spacing w:line="360" w:lineRule="auto"/>
              <w:jc w:val="center"/>
              <w:rPr>
                <w:rFonts w:hint="default" w:ascii="宋体" w:hAnsi="宋体" w:eastAsia="宋体" w:cs="Arial"/>
                <w:kern w:val="0"/>
                <w:szCs w:val="21"/>
                <w:lang w:val="en-US" w:eastAsia="zh-CN"/>
              </w:rPr>
            </w:pPr>
            <w:r>
              <w:rPr>
                <w:rFonts w:hint="eastAsia" w:ascii="宋体" w:hAnsi="宋体" w:cs="Arial"/>
                <w:kern w:val="0"/>
                <w:szCs w:val="21"/>
                <w:lang w:val="en-US" w:eastAsia="zh-CN"/>
              </w:rPr>
              <w:t>400</w:t>
            </w:r>
          </w:p>
        </w:tc>
        <w:tc>
          <w:tcPr>
            <w:tcW w:w="507" w:type="dxa"/>
            <w:vMerge w:val="restart"/>
            <w:vAlign w:val="center"/>
          </w:tcPr>
          <w:p>
            <w:pPr>
              <w:widowControl/>
              <w:snapToGrid w:val="0"/>
              <w:spacing w:line="360" w:lineRule="auto"/>
              <w:jc w:val="center"/>
              <w:rPr>
                <w:rFonts w:hint="eastAsia" w:ascii="宋体" w:hAnsi="宋体" w:eastAsia="宋体" w:cs="Arial"/>
                <w:kern w:val="0"/>
                <w:szCs w:val="21"/>
                <w:lang w:val="en-US" w:eastAsia="zh-CN"/>
              </w:rPr>
            </w:pPr>
            <w:r>
              <w:rPr>
                <w:rFonts w:hint="eastAsia" w:ascii="宋体" w:hAnsi="宋体" w:cs="Arial"/>
                <w:kern w:val="0"/>
                <w:szCs w:val="21"/>
                <w:lang w:val="en-US" w:eastAsia="zh-CN"/>
              </w:rPr>
              <w:t>套</w:t>
            </w:r>
          </w:p>
        </w:tc>
        <w:tc>
          <w:tcPr>
            <w:tcW w:w="919" w:type="dxa"/>
            <w:vMerge w:val="restart"/>
            <w:vAlign w:val="center"/>
          </w:tcPr>
          <w:p>
            <w:pPr>
              <w:widowControl/>
              <w:snapToGrid w:val="0"/>
              <w:spacing w:line="360" w:lineRule="auto"/>
              <w:jc w:val="center"/>
              <w:rPr>
                <w:rFonts w:hint="default" w:ascii="宋体" w:hAnsi="宋体" w:eastAsia="宋体" w:cs="Arial"/>
                <w:kern w:val="0"/>
                <w:szCs w:val="21"/>
                <w:lang w:val="en-US" w:eastAsia="zh-CN"/>
              </w:rPr>
            </w:pPr>
            <w:r>
              <w:rPr>
                <w:rFonts w:hint="eastAsia" w:ascii="宋体" w:hAnsi="宋体" w:cs="Arial"/>
                <w:kern w:val="0"/>
                <w:szCs w:val="21"/>
                <w:lang w:val="en-US" w:eastAsia="zh-CN"/>
              </w:rPr>
              <w:t>530</w:t>
            </w:r>
          </w:p>
        </w:tc>
        <w:tc>
          <w:tcPr>
            <w:tcW w:w="1072" w:type="dxa"/>
            <w:vMerge w:val="restart"/>
            <w:vAlign w:val="center"/>
          </w:tcPr>
          <w:p>
            <w:pPr>
              <w:widowControl/>
              <w:snapToGrid w:val="0"/>
              <w:spacing w:line="360" w:lineRule="auto"/>
              <w:jc w:val="center"/>
              <w:rPr>
                <w:rFonts w:hint="default" w:ascii="宋体" w:hAnsi="宋体" w:eastAsia="宋体" w:cs="Arial"/>
                <w:kern w:val="0"/>
                <w:szCs w:val="21"/>
                <w:lang w:val="en-US" w:eastAsia="zh-CN"/>
              </w:rPr>
            </w:pPr>
            <w:r>
              <w:rPr>
                <w:rFonts w:hint="eastAsia" w:ascii="宋体" w:hAnsi="宋体" w:cs="Arial"/>
                <w:kern w:val="0"/>
                <w:szCs w:val="21"/>
                <w:lang w:val="en-US" w:eastAsia="zh-CN"/>
              </w:rPr>
              <w:t>212000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50" w:type="dxa"/>
            <w:vMerge w:val="continue"/>
            <w:vAlign w:val="center"/>
          </w:tcPr>
          <w:p>
            <w:pPr>
              <w:widowControl/>
              <w:snapToGrid w:val="0"/>
              <w:spacing w:line="360" w:lineRule="auto"/>
              <w:jc w:val="center"/>
              <w:rPr>
                <w:rFonts w:hint="eastAsia" w:ascii="宋体" w:hAnsi="宋体" w:cs="Arial"/>
                <w:kern w:val="0"/>
                <w:szCs w:val="21"/>
              </w:rPr>
            </w:pPr>
          </w:p>
        </w:tc>
        <w:tc>
          <w:tcPr>
            <w:tcW w:w="844" w:type="dxa"/>
            <w:vMerge w:val="continue"/>
            <w:vAlign w:val="center"/>
          </w:tcPr>
          <w:p>
            <w:pPr>
              <w:widowControl/>
              <w:snapToGrid w:val="0"/>
              <w:spacing w:line="360" w:lineRule="auto"/>
              <w:jc w:val="center"/>
              <w:rPr>
                <w:rFonts w:hint="eastAsia" w:ascii="宋体" w:hAnsi="宋体" w:cs="Arial"/>
                <w:b w:val="0"/>
                <w:bCs w:val="0"/>
                <w:kern w:val="0"/>
                <w:szCs w:val="21"/>
                <w:lang w:val="en-US" w:eastAsia="zh-CN"/>
              </w:rPr>
            </w:pPr>
          </w:p>
        </w:tc>
        <w:tc>
          <w:tcPr>
            <w:tcW w:w="1312" w:type="dxa"/>
            <w:vMerge w:val="continue"/>
            <w:vAlign w:val="center"/>
          </w:tcPr>
          <w:p>
            <w:pPr>
              <w:widowControl/>
              <w:snapToGrid w:val="0"/>
              <w:spacing w:line="360" w:lineRule="auto"/>
              <w:jc w:val="center"/>
              <w:rPr>
                <w:rFonts w:hint="eastAsia"/>
                <w:lang w:val="en-US" w:eastAsia="zh-CN"/>
              </w:rPr>
            </w:pPr>
          </w:p>
        </w:tc>
        <w:tc>
          <w:tcPr>
            <w:tcW w:w="1767" w:type="dxa"/>
            <w:vMerge w:val="continue"/>
            <w:vAlign w:val="center"/>
          </w:tcPr>
          <w:p>
            <w:pPr>
              <w:widowControl/>
              <w:snapToGrid w:val="0"/>
              <w:spacing w:line="360" w:lineRule="auto"/>
              <w:jc w:val="center"/>
              <w:rPr>
                <w:rFonts w:ascii="宋体" w:hAnsi="宋体" w:cs="Arial"/>
                <w:kern w:val="0"/>
                <w:szCs w:val="21"/>
              </w:rPr>
            </w:pPr>
          </w:p>
        </w:tc>
        <w:tc>
          <w:tcPr>
            <w:tcW w:w="637" w:type="dxa"/>
            <w:vAlign w:val="center"/>
          </w:tcPr>
          <w:p>
            <w:pPr>
              <w:widowControl/>
              <w:jc w:val="left"/>
              <w:textAlignment w:val="center"/>
              <w:rPr>
                <w:rFonts w:ascii="宋体" w:hAnsi="宋体" w:cs="Arial"/>
                <w:kern w:val="0"/>
                <w:szCs w:val="21"/>
              </w:rPr>
            </w:pPr>
            <w:r>
              <w:rPr>
                <w:rFonts w:hint="eastAsia" w:ascii="宋体" w:hAnsi="宋体" w:eastAsia="宋体" w:cs="宋体"/>
                <w:color w:val="000000"/>
                <w:kern w:val="0"/>
                <w:sz w:val="22"/>
              </w:rPr>
              <w:t>B.书箱</w:t>
            </w:r>
          </w:p>
        </w:tc>
        <w:tc>
          <w:tcPr>
            <w:tcW w:w="5464" w:type="dxa"/>
            <w:gridSpan w:val="2"/>
            <w:vAlign w:val="center"/>
          </w:tcPr>
          <w:p>
            <w:pPr>
              <w:widowControl/>
              <w:jc w:val="left"/>
              <w:textAlignment w:val="center"/>
              <w:rPr>
                <w:rFonts w:ascii="宋体" w:hAnsi="宋体" w:cs="Arial"/>
                <w:kern w:val="0"/>
                <w:szCs w:val="21"/>
              </w:rPr>
            </w:pPr>
            <w:r>
              <w:rPr>
                <w:rFonts w:hint="eastAsia" w:ascii="宋体" w:hAnsi="宋体" w:eastAsia="宋体" w:cs="宋体"/>
                <w:color w:val="000000"/>
                <w:kern w:val="0"/>
                <w:sz w:val="18"/>
                <w:szCs w:val="18"/>
              </w:rPr>
              <w:t>1.材质：采用PP一级塑料新料一体射出成型。不可采用回收料生产。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2.外径尺寸：510mm×340 mm×150mm±10mm；内径尺寸：440mm×340mm×135mm±10mm；</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3.功能：书箱底部有排水槽缝之设计。排水槽缝不少于32条。每条槽缝长40mm×4.5mm±1mm。书箱向后并有2度的倾斜排水设计，以利排水，保持通风干爽。</w:t>
            </w:r>
          </w:p>
        </w:tc>
        <w:tc>
          <w:tcPr>
            <w:tcW w:w="724" w:type="dxa"/>
            <w:vMerge w:val="continue"/>
            <w:vAlign w:val="center"/>
          </w:tcPr>
          <w:p>
            <w:pPr>
              <w:widowControl/>
              <w:snapToGrid w:val="0"/>
              <w:spacing w:line="360" w:lineRule="auto"/>
              <w:jc w:val="center"/>
              <w:rPr>
                <w:rFonts w:hint="eastAsia" w:ascii="宋体" w:hAnsi="宋体" w:cs="Arial"/>
                <w:kern w:val="0"/>
                <w:szCs w:val="21"/>
                <w:lang w:val="en-US" w:eastAsia="zh-CN"/>
              </w:rPr>
            </w:pPr>
          </w:p>
        </w:tc>
        <w:tc>
          <w:tcPr>
            <w:tcW w:w="507" w:type="dxa"/>
            <w:vMerge w:val="continue"/>
            <w:vAlign w:val="center"/>
          </w:tcPr>
          <w:p>
            <w:pPr>
              <w:widowControl/>
              <w:snapToGrid w:val="0"/>
              <w:spacing w:line="360" w:lineRule="auto"/>
              <w:jc w:val="center"/>
              <w:rPr>
                <w:rFonts w:hint="eastAsia" w:ascii="宋体" w:hAnsi="宋体" w:cs="Arial"/>
                <w:kern w:val="0"/>
                <w:szCs w:val="21"/>
                <w:lang w:val="en-US" w:eastAsia="zh-CN"/>
              </w:rPr>
            </w:pPr>
          </w:p>
        </w:tc>
        <w:tc>
          <w:tcPr>
            <w:tcW w:w="919" w:type="dxa"/>
            <w:vMerge w:val="continue"/>
            <w:vAlign w:val="center"/>
          </w:tcPr>
          <w:p>
            <w:pPr>
              <w:widowControl/>
              <w:snapToGrid w:val="0"/>
              <w:spacing w:line="360" w:lineRule="auto"/>
              <w:jc w:val="center"/>
              <w:rPr>
                <w:rFonts w:ascii="宋体" w:hAnsi="宋体" w:cs="Arial"/>
                <w:kern w:val="0"/>
                <w:szCs w:val="21"/>
              </w:rPr>
            </w:pPr>
          </w:p>
        </w:tc>
        <w:tc>
          <w:tcPr>
            <w:tcW w:w="1072" w:type="dxa"/>
            <w:vMerge w:val="continue"/>
            <w:vAlign w:val="center"/>
          </w:tcPr>
          <w:p>
            <w:pPr>
              <w:widowControl/>
              <w:snapToGrid w:val="0"/>
              <w:spacing w:line="360" w:lineRule="auto"/>
              <w:jc w:val="center"/>
              <w:rPr>
                <w:rFonts w:ascii="宋体" w:hAnsi="宋体"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50" w:type="dxa"/>
            <w:vMerge w:val="continue"/>
            <w:vAlign w:val="center"/>
          </w:tcPr>
          <w:p>
            <w:pPr>
              <w:widowControl/>
              <w:snapToGrid w:val="0"/>
              <w:spacing w:line="360" w:lineRule="auto"/>
              <w:jc w:val="center"/>
              <w:rPr>
                <w:rFonts w:hint="eastAsia" w:ascii="宋体" w:hAnsi="宋体" w:cs="Arial"/>
                <w:kern w:val="0"/>
                <w:szCs w:val="21"/>
              </w:rPr>
            </w:pPr>
          </w:p>
        </w:tc>
        <w:tc>
          <w:tcPr>
            <w:tcW w:w="844" w:type="dxa"/>
            <w:vMerge w:val="continue"/>
            <w:vAlign w:val="center"/>
          </w:tcPr>
          <w:p>
            <w:pPr>
              <w:widowControl/>
              <w:snapToGrid w:val="0"/>
              <w:spacing w:line="360" w:lineRule="auto"/>
              <w:jc w:val="center"/>
              <w:rPr>
                <w:rFonts w:hint="eastAsia" w:ascii="宋体" w:hAnsi="宋体" w:cs="Arial"/>
                <w:b w:val="0"/>
                <w:bCs w:val="0"/>
                <w:kern w:val="0"/>
                <w:szCs w:val="21"/>
                <w:lang w:val="en-US" w:eastAsia="zh-CN"/>
              </w:rPr>
            </w:pPr>
          </w:p>
        </w:tc>
        <w:tc>
          <w:tcPr>
            <w:tcW w:w="1312" w:type="dxa"/>
            <w:vMerge w:val="continue"/>
            <w:vAlign w:val="center"/>
          </w:tcPr>
          <w:p>
            <w:pPr>
              <w:widowControl/>
              <w:snapToGrid w:val="0"/>
              <w:spacing w:line="360" w:lineRule="auto"/>
              <w:jc w:val="center"/>
              <w:rPr>
                <w:rFonts w:hint="eastAsia"/>
                <w:lang w:val="en-US" w:eastAsia="zh-CN"/>
              </w:rPr>
            </w:pPr>
          </w:p>
        </w:tc>
        <w:tc>
          <w:tcPr>
            <w:tcW w:w="1767" w:type="dxa"/>
            <w:vMerge w:val="continue"/>
            <w:vAlign w:val="center"/>
          </w:tcPr>
          <w:p>
            <w:pPr>
              <w:widowControl/>
              <w:snapToGrid w:val="0"/>
              <w:spacing w:line="360" w:lineRule="auto"/>
              <w:jc w:val="center"/>
              <w:rPr>
                <w:rFonts w:ascii="宋体" w:hAnsi="宋体" w:cs="Arial"/>
                <w:kern w:val="0"/>
                <w:szCs w:val="21"/>
              </w:rPr>
            </w:pPr>
          </w:p>
        </w:tc>
        <w:tc>
          <w:tcPr>
            <w:tcW w:w="637" w:type="dxa"/>
            <w:vAlign w:val="center"/>
          </w:tcPr>
          <w:p>
            <w:pPr>
              <w:widowControl/>
              <w:jc w:val="left"/>
              <w:textAlignment w:val="center"/>
              <w:rPr>
                <w:rFonts w:ascii="宋体" w:hAnsi="宋体" w:cs="Arial"/>
                <w:kern w:val="0"/>
                <w:szCs w:val="21"/>
              </w:rPr>
            </w:pPr>
            <w:r>
              <w:rPr>
                <w:rFonts w:hint="eastAsia" w:ascii="宋体" w:hAnsi="宋体" w:eastAsia="宋体" w:cs="宋体"/>
                <w:color w:val="000000"/>
                <w:kern w:val="0"/>
                <w:szCs w:val="21"/>
              </w:rPr>
              <w:t>C.桌钢架</w:t>
            </w:r>
          </w:p>
        </w:tc>
        <w:tc>
          <w:tcPr>
            <w:tcW w:w="5464" w:type="dxa"/>
            <w:gridSpan w:val="2"/>
            <w:vAlign w:val="center"/>
          </w:tcPr>
          <w:p>
            <w:pPr>
              <w:widowControl/>
              <w:jc w:val="left"/>
              <w:textAlignment w:val="center"/>
              <w:rPr>
                <w:rFonts w:ascii="宋体" w:hAnsi="宋体" w:cs="Arial"/>
                <w:kern w:val="0"/>
                <w:szCs w:val="21"/>
              </w:rPr>
            </w:pPr>
            <w:r>
              <w:rPr>
                <w:rFonts w:hint="eastAsia" w:ascii="宋体" w:hAnsi="宋体" w:eastAsia="宋体" w:cs="宋体"/>
                <w:color w:val="000000"/>
                <w:kern w:val="0"/>
                <w:sz w:val="18"/>
                <w:szCs w:val="18"/>
              </w:rPr>
              <w:t xml:space="preserve">1.材质及形状：采椭圆形亮光钢管、方管亮光钢管组合焊接而成，结构牢固，长时间使用也不会产生摇晃、松散的现象。焊接完成之钢管架，焊接部位牢固，需无脱焊、虚焊、焊穿；焊缝均匀，需无毛棱、锐棱、飞溅、裂纹等缺陷。          </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2.尺寸：桌脚贴地部钢管尺寸为： 30mm×60mm±1mm×厚1.2mm； 桌脚上部固定立管钢管尺寸为：30mm×60mm±1mm×厚1.2mm；桌脚上部活动立管钢管尺寸为：21mm×52mm±1mm×厚1.5mm；链接书箱Y支架钢管尺寸为：20mm×40mm×±1mm厚1.2mm。</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3.表面涂装：焊接完成之钢管架，表面经酸洗、脱脂、磷化处理，耐腐蚀、防锈。外表采一级颗粒粉末，经高温粉体烤漆，附着力特强，不脱漆。涂层需无漏喷、锈蚀；涂层需光滑均匀，色泽一致，需无流挂、疙瘩、皱皮、飞漆等缺陷。涂层需平整光滑、清晰，需无明显粒子、涨边现象；应无明显加工痕迹、划痕、雾光、白棱、白点、鼓泡、油白、流挂、缩孔、刷毛、积粉和杂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4.功能：左右脚架各加装一组高低调节钮。调节钮中心柱体材质为棉钢；調節坐高可從坐高650mm調至坐高750mm，每一阶间隔20mm。调节高度时，不需使用任何工具，仅需数秒即可调出所需的高度。</w:t>
            </w:r>
          </w:p>
        </w:tc>
        <w:tc>
          <w:tcPr>
            <w:tcW w:w="724" w:type="dxa"/>
            <w:vMerge w:val="continue"/>
            <w:vAlign w:val="center"/>
          </w:tcPr>
          <w:p>
            <w:pPr>
              <w:widowControl/>
              <w:snapToGrid w:val="0"/>
              <w:spacing w:line="360" w:lineRule="auto"/>
              <w:jc w:val="center"/>
              <w:rPr>
                <w:rFonts w:hint="eastAsia" w:ascii="宋体" w:hAnsi="宋体" w:cs="Arial"/>
                <w:kern w:val="0"/>
                <w:szCs w:val="21"/>
                <w:lang w:val="en-US" w:eastAsia="zh-CN"/>
              </w:rPr>
            </w:pPr>
          </w:p>
        </w:tc>
        <w:tc>
          <w:tcPr>
            <w:tcW w:w="507" w:type="dxa"/>
            <w:vMerge w:val="continue"/>
            <w:vAlign w:val="center"/>
          </w:tcPr>
          <w:p>
            <w:pPr>
              <w:widowControl/>
              <w:snapToGrid w:val="0"/>
              <w:spacing w:line="360" w:lineRule="auto"/>
              <w:jc w:val="center"/>
              <w:rPr>
                <w:rFonts w:hint="eastAsia" w:ascii="宋体" w:hAnsi="宋体" w:cs="Arial"/>
                <w:kern w:val="0"/>
                <w:szCs w:val="21"/>
                <w:lang w:val="en-US" w:eastAsia="zh-CN"/>
              </w:rPr>
            </w:pPr>
          </w:p>
        </w:tc>
        <w:tc>
          <w:tcPr>
            <w:tcW w:w="919" w:type="dxa"/>
            <w:vMerge w:val="continue"/>
            <w:vAlign w:val="center"/>
          </w:tcPr>
          <w:p>
            <w:pPr>
              <w:widowControl/>
              <w:snapToGrid w:val="0"/>
              <w:spacing w:line="360" w:lineRule="auto"/>
              <w:jc w:val="center"/>
              <w:rPr>
                <w:rFonts w:ascii="宋体" w:hAnsi="宋体" w:cs="Arial"/>
                <w:kern w:val="0"/>
                <w:szCs w:val="21"/>
              </w:rPr>
            </w:pPr>
          </w:p>
        </w:tc>
        <w:tc>
          <w:tcPr>
            <w:tcW w:w="1072" w:type="dxa"/>
            <w:vMerge w:val="continue"/>
            <w:vAlign w:val="center"/>
          </w:tcPr>
          <w:p>
            <w:pPr>
              <w:widowControl/>
              <w:snapToGrid w:val="0"/>
              <w:spacing w:line="360" w:lineRule="auto"/>
              <w:jc w:val="center"/>
              <w:rPr>
                <w:rFonts w:ascii="宋体" w:hAnsi="宋体"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50" w:type="dxa"/>
            <w:vMerge w:val="continue"/>
            <w:vAlign w:val="center"/>
          </w:tcPr>
          <w:p>
            <w:pPr>
              <w:widowControl/>
              <w:snapToGrid w:val="0"/>
              <w:spacing w:line="360" w:lineRule="auto"/>
              <w:jc w:val="center"/>
              <w:rPr>
                <w:rFonts w:ascii="宋体" w:hAnsi="宋体" w:cs="Arial"/>
                <w:kern w:val="0"/>
                <w:szCs w:val="21"/>
              </w:rPr>
            </w:pPr>
          </w:p>
        </w:tc>
        <w:tc>
          <w:tcPr>
            <w:tcW w:w="844" w:type="dxa"/>
            <w:vMerge w:val="continue"/>
            <w:vAlign w:val="center"/>
          </w:tcPr>
          <w:p>
            <w:pPr>
              <w:widowControl/>
              <w:snapToGrid w:val="0"/>
              <w:spacing w:line="360" w:lineRule="auto"/>
              <w:jc w:val="center"/>
              <w:rPr>
                <w:rFonts w:hint="eastAsia" w:ascii="宋体" w:hAnsi="宋体" w:eastAsia="宋体" w:cs="Arial"/>
                <w:b w:val="0"/>
                <w:bCs w:val="0"/>
                <w:kern w:val="0"/>
                <w:szCs w:val="21"/>
                <w:lang w:val="en-US" w:eastAsia="zh-CN"/>
              </w:rPr>
            </w:pPr>
          </w:p>
        </w:tc>
        <w:tc>
          <w:tcPr>
            <w:tcW w:w="1312" w:type="dxa"/>
            <w:vMerge w:val="continue"/>
            <w:vAlign w:val="center"/>
          </w:tcPr>
          <w:p>
            <w:pPr>
              <w:widowControl/>
              <w:snapToGrid w:val="0"/>
              <w:spacing w:line="360" w:lineRule="auto"/>
              <w:jc w:val="center"/>
              <w:rPr>
                <w:rFonts w:ascii="宋体" w:hAnsi="宋体" w:cs="Arial"/>
                <w:kern w:val="0"/>
                <w:szCs w:val="21"/>
              </w:rPr>
            </w:pPr>
          </w:p>
        </w:tc>
        <w:tc>
          <w:tcPr>
            <w:tcW w:w="1767" w:type="dxa"/>
            <w:vMerge w:val="continue"/>
            <w:vAlign w:val="center"/>
          </w:tcPr>
          <w:p>
            <w:pPr>
              <w:widowControl/>
              <w:snapToGrid w:val="0"/>
              <w:spacing w:line="360" w:lineRule="auto"/>
              <w:jc w:val="center"/>
              <w:rPr>
                <w:rFonts w:ascii="宋体" w:hAnsi="宋体" w:cs="Arial"/>
                <w:kern w:val="0"/>
                <w:szCs w:val="21"/>
              </w:rPr>
            </w:pPr>
          </w:p>
        </w:tc>
        <w:tc>
          <w:tcPr>
            <w:tcW w:w="637" w:type="dxa"/>
            <w:vAlign w:val="center"/>
          </w:tcPr>
          <w:p>
            <w:pPr>
              <w:widowControl/>
              <w:jc w:val="left"/>
              <w:textAlignment w:val="center"/>
              <w:rPr>
                <w:rFonts w:ascii="宋体" w:hAnsi="宋体" w:cs="Arial"/>
                <w:kern w:val="0"/>
                <w:szCs w:val="21"/>
              </w:rPr>
            </w:pPr>
            <w:r>
              <w:rPr>
                <w:rFonts w:hint="eastAsia" w:ascii="宋体" w:hAnsi="宋体" w:eastAsia="宋体" w:cs="宋体"/>
                <w:color w:val="000000"/>
                <w:kern w:val="0"/>
                <w:szCs w:val="21"/>
              </w:rPr>
              <w:t>D.脚垫</w:t>
            </w:r>
          </w:p>
        </w:tc>
        <w:tc>
          <w:tcPr>
            <w:tcW w:w="5464" w:type="dxa"/>
            <w:gridSpan w:val="2"/>
            <w:vAlign w:val="center"/>
          </w:tcPr>
          <w:p>
            <w:pPr>
              <w:widowControl/>
              <w:jc w:val="left"/>
              <w:textAlignment w:val="center"/>
              <w:rPr>
                <w:rFonts w:ascii="宋体" w:hAnsi="宋体" w:cs="Arial"/>
                <w:kern w:val="0"/>
                <w:szCs w:val="21"/>
              </w:rPr>
            </w:pPr>
            <w:r>
              <w:rPr>
                <w:rFonts w:hint="eastAsia" w:ascii="宋体" w:hAnsi="宋体" w:eastAsia="宋体" w:cs="宋体"/>
                <w:color w:val="000000"/>
                <w:kern w:val="0"/>
                <w:sz w:val="18"/>
                <w:szCs w:val="18"/>
              </w:rPr>
              <w:t>1.材质和功能：采用PP塑料一级新料一体射出成型，不可采用回收料生产。并用1支螺丝锁付。桌子脚垫需配1个水平调节螺丝，使桌面保持平衡不倾斜。水平调整螺丝之设计，采PP塑料一级新料一体射出成型。不可采用回收料生产。当地面不平时，可使用1元硬币即可随意调整桌面水平。</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2.尺寸：长82mm×高72mm×宽39mm×厚8mm±1mm。</w:t>
            </w:r>
          </w:p>
        </w:tc>
        <w:tc>
          <w:tcPr>
            <w:tcW w:w="724" w:type="dxa"/>
            <w:vMerge w:val="continue"/>
            <w:vAlign w:val="center"/>
          </w:tcPr>
          <w:p>
            <w:pPr>
              <w:widowControl/>
              <w:snapToGrid w:val="0"/>
              <w:spacing w:line="360" w:lineRule="auto"/>
              <w:jc w:val="center"/>
              <w:rPr>
                <w:rFonts w:hint="default" w:ascii="宋体" w:hAnsi="宋体" w:eastAsia="宋体" w:cs="Arial"/>
                <w:kern w:val="0"/>
                <w:szCs w:val="21"/>
                <w:lang w:val="en-US" w:eastAsia="zh-CN"/>
              </w:rPr>
            </w:pPr>
          </w:p>
        </w:tc>
        <w:tc>
          <w:tcPr>
            <w:tcW w:w="507" w:type="dxa"/>
            <w:vMerge w:val="continue"/>
            <w:vAlign w:val="center"/>
          </w:tcPr>
          <w:p>
            <w:pPr>
              <w:widowControl/>
              <w:snapToGrid w:val="0"/>
              <w:spacing w:line="360" w:lineRule="auto"/>
              <w:jc w:val="center"/>
              <w:rPr>
                <w:rFonts w:hint="eastAsia" w:ascii="宋体" w:hAnsi="宋体" w:eastAsia="宋体" w:cs="Arial"/>
                <w:kern w:val="0"/>
                <w:szCs w:val="21"/>
                <w:lang w:val="en-US" w:eastAsia="zh-CN"/>
              </w:rPr>
            </w:pPr>
          </w:p>
        </w:tc>
        <w:tc>
          <w:tcPr>
            <w:tcW w:w="919" w:type="dxa"/>
            <w:vMerge w:val="continue"/>
            <w:vAlign w:val="center"/>
          </w:tcPr>
          <w:p>
            <w:pPr>
              <w:widowControl/>
              <w:snapToGrid w:val="0"/>
              <w:spacing w:line="360" w:lineRule="auto"/>
              <w:jc w:val="center"/>
              <w:rPr>
                <w:rFonts w:ascii="宋体" w:hAnsi="宋体" w:cs="Arial"/>
                <w:kern w:val="0"/>
                <w:szCs w:val="21"/>
              </w:rPr>
            </w:pPr>
          </w:p>
        </w:tc>
        <w:tc>
          <w:tcPr>
            <w:tcW w:w="1072" w:type="dxa"/>
            <w:vMerge w:val="continue"/>
            <w:vAlign w:val="center"/>
          </w:tcPr>
          <w:p>
            <w:pPr>
              <w:widowControl/>
              <w:snapToGrid w:val="0"/>
              <w:spacing w:line="360" w:lineRule="auto"/>
              <w:jc w:val="center"/>
              <w:rPr>
                <w:rFonts w:ascii="宋体" w:hAnsi="宋体"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50" w:type="dxa"/>
            <w:vMerge w:val="restart"/>
            <w:vAlign w:val="center"/>
          </w:tcPr>
          <w:p>
            <w:pPr>
              <w:widowControl/>
              <w:snapToGrid w:val="0"/>
              <w:spacing w:line="360" w:lineRule="auto"/>
              <w:jc w:val="center"/>
              <w:rPr>
                <w:rFonts w:hint="eastAsia" w:ascii="宋体" w:hAnsi="宋体" w:eastAsia="宋体" w:cs="Arial"/>
                <w:kern w:val="0"/>
                <w:szCs w:val="21"/>
                <w:lang w:eastAsia="zh-CN"/>
              </w:rPr>
            </w:pPr>
            <w:r>
              <w:rPr>
                <w:rFonts w:hint="eastAsia" w:ascii="宋体" w:hAnsi="宋体" w:cs="Arial"/>
                <w:kern w:val="0"/>
                <w:szCs w:val="21"/>
                <w:lang w:val="en-US" w:eastAsia="zh-CN"/>
              </w:rPr>
              <w:t>6</w:t>
            </w:r>
          </w:p>
        </w:tc>
        <w:tc>
          <w:tcPr>
            <w:tcW w:w="844" w:type="dxa"/>
            <w:vMerge w:val="restart"/>
            <w:vAlign w:val="center"/>
          </w:tcPr>
          <w:p>
            <w:pPr>
              <w:widowControl/>
              <w:snapToGrid w:val="0"/>
              <w:spacing w:line="360" w:lineRule="auto"/>
              <w:jc w:val="center"/>
              <w:rPr>
                <w:rFonts w:hint="default" w:ascii="宋体" w:hAnsi="宋体" w:eastAsia="宋体" w:cs="Arial"/>
                <w:b w:val="0"/>
                <w:bCs w:val="0"/>
                <w:kern w:val="0"/>
                <w:szCs w:val="21"/>
                <w:lang w:val="en-US" w:eastAsia="zh-CN"/>
              </w:rPr>
            </w:pPr>
            <w:r>
              <w:rPr>
                <w:rFonts w:hint="eastAsia" w:ascii="宋体" w:hAnsi="宋体" w:cs="Arial"/>
                <w:b w:val="0"/>
                <w:bCs w:val="0"/>
                <w:kern w:val="0"/>
                <w:szCs w:val="21"/>
                <w:lang w:val="en-US" w:eastAsia="zh-CN"/>
              </w:rPr>
              <w:t>课椅</w:t>
            </w:r>
          </w:p>
        </w:tc>
        <w:tc>
          <w:tcPr>
            <w:tcW w:w="1312" w:type="dxa"/>
            <w:vMerge w:val="restart"/>
            <w:vAlign w:val="center"/>
          </w:tcPr>
          <w:p>
            <w:pPr>
              <w:widowControl/>
              <w:snapToGrid w:val="0"/>
              <w:spacing w:line="360" w:lineRule="auto"/>
              <w:jc w:val="center"/>
              <w:rPr>
                <w:rFonts w:ascii="宋体" w:hAnsi="宋体" w:cs="Arial"/>
                <w:kern w:val="0"/>
                <w:szCs w:val="21"/>
              </w:rPr>
            </w:pPr>
            <w:r>
              <w:rPr>
                <w:rFonts w:hint="eastAsia"/>
                <w:lang w:val="en-US" w:eastAsia="zh-CN"/>
              </w:rPr>
              <w:t>常新</w:t>
            </w:r>
          </w:p>
        </w:tc>
        <w:tc>
          <w:tcPr>
            <w:tcW w:w="1767" w:type="dxa"/>
            <w:vMerge w:val="restart"/>
            <w:vAlign w:val="center"/>
          </w:tcPr>
          <w:p>
            <w:pPr>
              <w:widowControl/>
              <w:snapToGrid w:val="0"/>
              <w:spacing w:line="360" w:lineRule="auto"/>
              <w:jc w:val="center"/>
              <w:rPr>
                <w:rFonts w:ascii="宋体" w:hAnsi="宋体" w:cs="Arial"/>
                <w:kern w:val="0"/>
                <w:szCs w:val="21"/>
              </w:rPr>
            </w:pPr>
            <w:r>
              <w:rPr>
                <w:rFonts w:hint="eastAsia" w:ascii="宋体" w:hAnsi="宋体" w:eastAsia="宋体" w:cs="宋体"/>
                <w:kern w:val="0"/>
                <w:sz w:val="22"/>
              </w:rPr>
              <w:t>425*400*340-440</w:t>
            </w:r>
          </w:p>
        </w:tc>
        <w:tc>
          <w:tcPr>
            <w:tcW w:w="637" w:type="dxa"/>
            <w:vAlign w:val="center"/>
          </w:tcPr>
          <w:p>
            <w:pPr>
              <w:widowControl/>
              <w:jc w:val="left"/>
              <w:textAlignment w:val="center"/>
              <w:rPr>
                <w:rFonts w:ascii="宋体" w:hAnsi="宋体" w:cs="Arial"/>
                <w:kern w:val="0"/>
                <w:szCs w:val="21"/>
              </w:rPr>
            </w:pPr>
            <w:r>
              <w:rPr>
                <w:rFonts w:hint="eastAsia" w:ascii="宋体" w:hAnsi="宋体" w:eastAsia="宋体" w:cs="宋体"/>
                <w:color w:val="000000"/>
                <w:kern w:val="0"/>
                <w:szCs w:val="21"/>
              </w:rPr>
              <w:t>A.靠背</w:t>
            </w:r>
          </w:p>
        </w:tc>
        <w:tc>
          <w:tcPr>
            <w:tcW w:w="5464" w:type="dxa"/>
            <w:gridSpan w:val="2"/>
            <w:vAlign w:val="center"/>
          </w:tcPr>
          <w:p>
            <w:pPr>
              <w:widowControl/>
              <w:jc w:val="left"/>
              <w:textAlignment w:val="center"/>
              <w:rPr>
                <w:rFonts w:ascii="宋体" w:hAnsi="宋体" w:cs="Arial"/>
                <w:kern w:val="0"/>
                <w:szCs w:val="21"/>
              </w:rPr>
            </w:pPr>
            <w:r>
              <w:rPr>
                <w:rFonts w:hint="eastAsia" w:ascii="宋体" w:hAnsi="宋体" w:eastAsia="宋体" w:cs="宋体"/>
                <w:color w:val="000000"/>
                <w:kern w:val="0"/>
                <w:sz w:val="18"/>
                <w:szCs w:val="18"/>
              </w:rPr>
              <w:t>1.材质：采PP塑料一级新料一体射出成型。不可采用回收料生产。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2.尺寸：430mm×360mm±10mm。</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3.功能：与钢管结合方式，得需采直插式，无需螺丝锁付，且需牢固不得摇晃现象。靠背上需有八条通气散热细缝，每条细缝宽度不得超过6mm。靠背下方需有一突出设计可服帖脊椎。</w:t>
            </w:r>
          </w:p>
        </w:tc>
        <w:tc>
          <w:tcPr>
            <w:tcW w:w="724" w:type="dxa"/>
            <w:vMerge w:val="continue"/>
            <w:vAlign w:val="center"/>
          </w:tcPr>
          <w:p>
            <w:pPr>
              <w:widowControl/>
              <w:snapToGrid w:val="0"/>
              <w:spacing w:line="360" w:lineRule="auto"/>
              <w:jc w:val="center"/>
              <w:rPr>
                <w:rFonts w:ascii="宋体" w:hAnsi="宋体" w:cs="Arial"/>
                <w:kern w:val="0"/>
                <w:szCs w:val="21"/>
              </w:rPr>
            </w:pPr>
          </w:p>
        </w:tc>
        <w:tc>
          <w:tcPr>
            <w:tcW w:w="507" w:type="dxa"/>
            <w:vMerge w:val="continue"/>
            <w:vAlign w:val="center"/>
          </w:tcPr>
          <w:p>
            <w:pPr>
              <w:widowControl/>
              <w:snapToGrid w:val="0"/>
              <w:spacing w:line="360" w:lineRule="auto"/>
              <w:jc w:val="center"/>
              <w:rPr>
                <w:rFonts w:ascii="宋体" w:hAnsi="宋体" w:cs="Arial"/>
                <w:kern w:val="0"/>
                <w:szCs w:val="21"/>
              </w:rPr>
            </w:pPr>
          </w:p>
        </w:tc>
        <w:tc>
          <w:tcPr>
            <w:tcW w:w="919" w:type="dxa"/>
            <w:vMerge w:val="continue"/>
            <w:vAlign w:val="center"/>
          </w:tcPr>
          <w:p>
            <w:pPr>
              <w:widowControl/>
              <w:snapToGrid w:val="0"/>
              <w:spacing w:line="360" w:lineRule="auto"/>
              <w:jc w:val="center"/>
              <w:rPr>
                <w:rFonts w:ascii="宋体" w:hAnsi="宋体" w:cs="Arial"/>
                <w:kern w:val="0"/>
                <w:szCs w:val="21"/>
              </w:rPr>
            </w:pPr>
          </w:p>
        </w:tc>
        <w:tc>
          <w:tcPr>
            <w:tcW w:w="1072" w:type="dxa"/>
            <w:vMerge w:val="continue"/>
            <w:vAlign w:val="center"/>
          </w:tcPr>
          <w:p>
            <w:pPr>
              <w:widowControl/>
              <w:snapToGrid w:val="0"/>
              <w:spacing w:line="360" w:lineRule="auto"/>
              <w:jc w:val="center"/>
              <w:rPr>
                <w:rFonts w:ascii="宋体" w:hAnsi="宋体"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50" w:type="dxa"/>
            <w:vMerge w:val="continue"/>
            <w:vAlign w:val="center"/>
          </w:tcPr>
          <w:p>
            <w:pPr>
              <w:widowControl/>
              <w:snapToGrid w:val="0"/>
              <w:spacing w:line="360" w:lineRule="auto"/>
              <w:jc w:val="center"/>
              <w:rPr>
                <w:rFonts w:hint="eastAsia" w:ascii="宋体" w:hAnsi="宋体" w:cs="Arial"/>
                <w:kern w:val="0"/>
                <w:szCs w:val="21"/>
                <w:lang w:val="en-US" w:eastAsia="zh-CN"/>
              </w:rPr>
            </w:pPr>
          </w:p>
        </w:tc>
        <w:tc>
          <w:tcPr>
            <w:tcW w:w="844" w:type="dxa"/>
            <w:vMerge w:val="continue"/>
            <w:vAlign w:val="center"/>
          </w:tcPr>
          <w:p>
            <w:pPr>
              <w:widowControl/>
              <w:snapToGrid w:val="0"/>
              <w:spacing w:line="360" w:lineRule="auto"/>
              <w:jc w:val="center"/>
              <w:rPr>
                <w:rFonts w:hint="eastAsia" w:ascii="宋体" w:hAnsi="宋体" w:cs="Arial"/>
                <w:b w:val="0"/>
                <w:bCs w:val="0"/>
                <w:kern w:val="0"/>
                <w:szCs w:val="21"/>
                <w:lang w:val="en-US" w:eastAsia="zh-CN"/>
              </w:rPr>
            </w:pPr>
          </w:p>
        </w:tc>
        <w:tc>
          <w:tcPr>
            <w:tcW w:w="1312" w:type="dxa"/>
            <w:vMerge w:val="continue"/>
            <w:vAlign w:val="center"/>
          </w:tcPr>
          <w:p>
            <w:pPr>
              <w:widowControl/>
              <w:snapToGrid w:val="0"/>
              <w:spacing w:line="360" w:lineRule="auto"/>
              <w:jc w:val="center"/>
              <w:rPr>
                <w:rFonts w:hint="eastAsia"/>
                <w:lang w:val="en-US" w:eastAsia="zh-CN"/>
              </w:rPr>
            </w:pPr>
          </w:p>
        </w:tc>
        <w:tc>
          <w:tcPr>
            <w:tcW w:w="1767" w:type="dxa"/>
            <w:vMerge w:val="continue"/>
            <w:vAlign w:val="center"/>
          </w:tcPr>
          <w:p>
            <w:pPr>
              <w:widowControl/>
              <w:snapToGrid w:val="0"/>
              <w:spacing w:line="360" w:lineRule="auto"/>
              <w:jc w:val="center"/>
              <w:rPr>
                <w:rFonts w:ascii="宋体" w:hAnsi="宋体" w:cs="Arial"/>
                <w:kern w:val="0"/>
                <w:szCs w:val="21"/>
              </w:rPr>
            </w:pPr>
          </w:p>
        </w:tc>
        <w:tc>
          <w:tcPr>
            <w:tcW w:w="637" w:type="dxa"/>
            <w:vAlign w:val="center"/>
          </w:tcPr>
          <w:p>
            <w:pPr>
              <w:widowControl/>
              <w:jc w:val="left"/>
              <w:textAlignment w:val="center"/>
              <w:rPr>
                <w:rFonts w:ascii="宋体" w:hAnsi="宋体" w:cs="Arial"/>
                <w:kern w:val="0"/>
                <w:szCs w:val="21"/>
              </w:rPr>
            </w:pPr>
            <w:r>
              <w:rPr>
                <w:rFonts w:hint="eastAsia" w:ascii="宋体" w:hAnsi="宋体" w:eastAsia="宋体" w:cs="宋体"/>
                <w:color w:val="000000"/>
                <w:kern w:val="0"/>
                <w:szCs w:val="21"/>
              </w:rPr>
              <w:t>B.坐垫</w:t>
            </w:r>
          </w:p>
        </w:tc>
        <w:tc>
          <w:tcPr>
            <w:tcW w:w="5464" w:type="dxa"/>
            <w:gridSpan w:val="2"/>
            <w:vAlign w:val="center"/>
          </w:tcPr>
          <w:p>
            <w:pPr>
              <w:widowControl/>
              <w:jc w:val="left"/>
              <w:textAlignment w:val="center"/>
              <w:rPr>
                <w:rFonts w:ascii="宋体" w:hAnsi="宋体" w:cs="Arial"/>
                <w:kern w:val="0"/>
                <w:szCs w:val="21"/>
              </w:rPr>
            </w:pPr>
            <w:r>
              <w:rPr>
                <w:rFonts w:hint="eastAsia" w:ascii="宋体" w:hAnsi="宋体" w:eastAsia="宋体" w:cs="宋体"/>
                <w:color w:val="000000"/>
                <w:kern w:val="0"/>
                <w:sz w:val="18"/>
                <w:szCs w:val="18"/>
              </w:rPr>
              <w:t>1.材质：采PP塑料一级新料一体射出成型。不可采用回收料生产。座垫需有七条通气散热细缝，每条细缝宽度不得超过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6mm。详如左图B所示.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2.尺寸：425mm×400mm±10mm。</w:t>
            </w:r>
          </w:p>
        </w:tc>
        <w:tc>
          <w:tcPr>
            <w:tcW w:w="724" w:type="dxa"/>
            <w:vMerge w:val="continue"/>
            <w:vAlign w:val="center"/>
          </w:tcPr>
          <w:p>
            <w:pPr>
              <w:widowControl/>
              <w:snapToGrid w:val="0"/>
              <w:spacing w:line="360" w:lineRule="auto"/>
              <w:jc w:val="center"/>
              <w:rPr>
                <w:rFonts w:ascii="宋体" w:hAnsi="宋体" w:cs="Arial"/>
                <w:kern w:val="0"/>
                <w:szCs w:val="21"/>
              </w:rPr>
            </w:pPr>
          </w:p>
        </w:tc>
        <w:tc>
          <w:tcPr>
            <w:tcW w:w="507" w:type="dxa"/>
            <w:vMerge w:val="continue"/>
            <w:vAlign w:val="center"/>
          </w:tcPr>
          <w:p>
            <w:pPr>
              <w:widowControl/>
              <w:snapToGrid w:val="0"/>
              <w:spacing w:line="360" w:lineRule="auto"/>
              <w:jc w:val="center"/>
              <w:rPr>
                <w:rFonts w:ascii="宋体" w:hAnsi="宋体" w:cs="Arial"/>
                <w:kern w:val="0"/>
                <w:szCs w:val="21"/>
              </w:rPr>
            </w:pPr>
          </w:p>
        </w:tc>
        <w:tc>
          <w:tcPr>
            <w:tcW w:w="919" w:type="dxa"/>
            <w:vMerge w:val="continue"/>
            <w:vAlign w:val="center"/>
          </w:tcPr>
          <w:p>
            <w:pPr>
              <w:widowControl/>
              <w:snapToGrid w:val="0"/>
              <w:spacing w:line="360" w:lineRule="auto"/>
              <w:jc w:val="center"/>
              <w:rPr>
                <w:rFonts w:ascii="宋体" w:hAnsi="宋体" w:cs="Arial"/>
                <w:kern w:val="0"/>
                <w:szCs w:val="21"/>
              </w:rPr>
            </w:pPr>
          </w:p>
        </w:tc>
        <w:tc>
          <w:tcPr>
            <w:tcW w:w="1072" w:type="dxa"/>
            <w:vMerge w:val="continue"/>
            <w:vAlign w:val="center"/>
          </w:tcPr>
          <w:p>
            <w:pPr>
              <w:widowControl/>
              <w:snapToGrid w:val="0"/>
              <w:spacing w:line="360" w:lineRule="auto"/>
              <w:jc w:val="center"/>
              <w:rPr>
                <w:rFonts w:ascii="宋体" w:hAnsi="宋体"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50" w:type="dxa"/>
            <w:vMerge w:val="continue"/>
            <w:vAlign w:val="center"/>
          </w:tcPr>
          <w:p>
            <w:pPr>
              <w:widowControl/>
              <w:snapToGrid w:val="0"/>
              <w:spacing w:line="360" w:lineRule="auto"/>
              <w:jc w:val="center"/>
              <w:rPr>
                <w:rFonts w:hint="eastAsia" w:ascii="宋体" w:hAnsi="宋体" w:cs="Arial"/>
                <w:kern w:val="0"/>
                <w:szCs w:val="21"/>
                <w:lang w:val="en-US" w:eastAsia="zh-CN"/>
              </w:rPr>
            </w:pPr>
          </w:p>
        </w:tc>
        <w:tc>
          <w:tcPr>
            <w:tcW w:w="844" w:type="dxa"/>
            <w:vMerge w:val="continue"/>
            <w:vAlign w:val="center"/>
          </w:tcPr>
          <w:p>
            <w:pPr>
              <w:widowControl/>
              <w:snapToGrid w:val="0"/>
              <w:spacing w:line="360" w:lineRule="auto"/>
              <w:jc w:val="center"/>
              <w:rPr>
                <w:rFonts w:hint="eastAsia" w:ascii="宋体" w:hAnsi="宋体" w:cs="Arial"/>
                <w:b w:val="0"/>
                <w:bCs w:val="0"/>
                <w:kern w:val="0"/>
                <w:szCs w:val="21"/>
                <w:lang w:val="en-US" w:eastAsia="zh-CN"/>
              </w:rPr>
            </w:pPr>
          </w:p>
        </w:tc>
        <w:tc>
          <w:tcPr>
            <w:tcW w:w="1312" w:type="dxa"/>
            <w:vMerge w:val="continue"/>
            <w:vAlign w:val="center"/>
          </w:tcPr>
          <w:p>
            <w:pPr>
              <w:widowControl/>
              <w:snapToGrid w:val="0"/>
              <w:spacing w:line="360" w:lineRule="auto"/>
              <w:jc w:val="center"/>
              <w:rPr>
                <w:rFonts w:hint="eastAsia"/>
                <w:lang w:val="en-US" w:eastAsia="zh-CN"/>
              </w:rPr>
            </w:pPr>
          </w:p>
        </w:tc>
        <w:tc>
          <w:tcPr>
            <w:tcW w:w="1767" w:type="dxa"/>
            <w:vMerge w:val="continue"/>
            <w:vAlign w:val="center"/>
          </w:tcPr>
          <w:p>
            <w:pPr>
              <w:widowControl/>
              <w:snapToGrid w:val="0"/>
              <w:spacing w:line="360" w:lineRule="auto"/>
              <w:jc w:val="center"/>
              <w:rPr>
                <w:rFonts w:ascii="宋体" w:hAnsi="宋体" w:cs="Arial"/>
                <w:kern w:val="0"/>
                <w:szCs w:val="21"/>
              </w:rPr>
            </w:pPr>
          </w:p>
        </w:tc>
        <w:tc>
          <w:tcPr>
            <w:tcW w:w="637" w:type="dxa"/>
            <w:vAlign w:val="center"/>
          </w:tcPr>
          <w:p>
            <w:pPr>
              <w:widowControl/>
              <w:jc w:val="left"/>
              <w:textAlignment w:val="center"/>
              <w:rPr>
                <w:rFonts w:ascii="宋体" w:hAnsi="宋体" w:cs="Arial"/>
                <w:kern w:val="0"/>
                <w:szCs w:val="21"/>
              </w:rPr>
            </w:pPr>
            <w:r>
              <w:rPr>
                <w:rFonts w:hint="eastAsia" w:ascii="宋体" w:hAnsi="宋体" w:eastAsia="宋体" w:cs="宋体"/>
                <w:color w:val="000000"/>
                <w:kern w:val="0"/>
                <w:szCs w:val="21"/>
              </w:rPr>
              <w:t>C.椅钢架</w:t>
            </w:r>
          </w:p>
        </w:tc>
        <w:tc>
          <w:tcPr>
            <w:tcW w:w="5464" w:type="dxa"/>
            <w:gridSpan w:val="2"/>
            <w:vAlign w:val="center"/>
          </w:tcPr>
          <w:p>
            <w:pPr>
              <w:widowControl/>
              <w:jc w:val="left"/>
              <w:textAlignment w:val="center"/>
              <w:rPr>
                <w:rFonts w:ascii="宋体" w:hAnsi="宋体" w:cs="Arial"/>
                <w:kern w:val="0"/>
                <w:szCs w:val="21"/>
              </w:rPr>
            </w:pPr>
            <w:r>
              <w:rPr>
                <w:rFonts w:hint="eastAsia" w:ascii="宋体" w:hAnsi="宋体" w:eastAsia="宋体" w:cs="宋体"/>
                <w:color w:val="000000"/>
                <w:kern w:val="0"/>
                <w:sz w:val="18"/>
                <w:szCs w:val="18"/>
              </w:rPr>
              <w:t>1.材质及形状：采椭圆形亮光钢管、方管亮光钢管组合焊接而成，结构牢固，长时间使用也不会产生摇晃、松散的现象。焊接完成之钢管架，焊接部位牢固，需无脱焊、虚焊、焊穿；焊缝均匀，需无毛棱、锐棱、飞溅、裂纹等缺陷。</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2.尺寸：椅座贴地钢管尺寸为30mm×60mm±1mm×厚1.2mm；椅子横杆尺寸为20mm×40mm±1mm×厚1.2mm；椅脚上部固定立管钢管尺寸为30mm×60mm±1mm×厚1.2mm；椅脚上部活动立管钢管尺寸为21mm×52mm±    1mm×厚1.5mm；靠背弯管钢管尺寸为16.5mm×34mm±1mm×厚1.5mm。</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3.表面涂装：焊接完成之钢管架，表面经酸洗、脱脂、磷化处理，耐腐蚀、防锈。外表采一级颗粒粉末，经高温粉体烤漆，附着力特强，不脱漆。涂层需无漏喷、锈蚀；涂层需光滑均匀，色泽一致，需无流挂、疙瘩、皱皮、飞漆等缺陷。涂层需平整光滑、清晰，需无明显粒子、涨边现象；应无明显加工痕迹、划痕、雾光、白棱、白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鼓泡、油白、流挂、缩孔、刷毛、积粉和杂渣。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4.功能：左右脚架各加装一组高低调节钮。调节钮中心柱体材质为棉钢；調節坐高可從坐高350mm調至坐高450mm，每一阶间隔20mm。调节高度时，不需使用任何工具，仅需数秒即可调出所需的高度</w:t>
            </w:r>
          </w:p>
        </w:tc>
        <w:tc>
          <w:tcPr>
            <w:tcW w:w="724" w:type="dxa"/>
            <w:vMerge w:val="continue"/>
            <w:vAlign w:val="center"/>
          </w:tcPr>
          <w:p>
            <w:pPr>
              <w:widowControl/>
              <w:snapToGrid w:val="0"/>
              <w:spacing w:line="360" w:lineRule="auto"/>
              <w:jc w:val="center"/>
              <w:rPr>
                <w:rFonts w:ascii="宋体" w:hAnsi="宋体" w:cs="Arial"/>
                <w:kern w:val="0"/>
                <w:szCs w:val="21"/>
              </w:rPr>
            </w:pPr>
          </w:p>
        </w:tc>
        <w:tc>
          <w:tcPr>
            <w:tcW w:w="507" w:type="dxa"/>
            <w:vMerge w:val="continue"/>
            <w:vAlign w:val="center"/>
          </w:tcPr>
          <w:p>
            <w:pPr>
              <w:widowControl/>
              <w:snapToGrid w:val="0"/>
              <w:spacing w:line="360" w:lineRule="auto"/>
              <w:jc w:val="center"/>
              <w:rPr>
                <w:rFonts w:ascii="宋体" w:hAnsi="宋体" w:cs="Arial"/>
                <w:kern w:val="0"/>
                <w:szCs w:val="21"/>
              </w:rPr>
            </w:pPr>
          </w:p>
        </w:tc>
        <w:tc>
          <w:tcPr>
            <w:tcW w:w="919" w:type="dxa"/>
            <w:vMerge w:val="continue"/>
            <w:vAlign w:val="center"/>
          </w:tcPr>
          <w:p>
            <w:pPr>
              <w:widowControl/>
              <w:snapToGrid w:val="0"/>
              <w:spacing w:line="360" w:lineRule="auto"/>
              <w:jc w:val="center"/>
              <w:rPr>
                <w:rFonts w:ascii="宋体" w:hAnsi="宋体" w:cs="Arial"/>
                <w:kern w:val="0"/>
                <w:szCs w:val="21"/>
              </w:rPr>
            </w:pPr>
          </w:p>
        </w:tc>
        <w:tc>
          <w:tcPr>
            <w:tcW w:w="1072" w:type="dxa"/>
            <w:vMerge w:val="continue"/>
            <w:vAlign w:val="center"/>
          </w:tcPr>
          <w:p>
            <w:pPr>
              <w:widowControl/>
              <w:snapToGrid w:val="0"/>
              <w:spacing w:line="360" w:lineRule="auto"/>
              <w:jc w:val="center"/>
              <w:rPr>
                <w:rFonts w:ascii="宋体" w:hAnsi="宋体"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6" w:hRule="atLeast"/>
          <w:jc w:val="center"/>
        </w:trPr>
        <w:tc>
          <w:tcPr>
            <w:tcW w:w="750" w:type="dxa"/>
            <w:vMerge w:val="continue"/>
            <w:vAlign w:val="center"/>
          </w:tcPr>
          <w:p>
            <w:pPr>
              <w:widowControl/>
              <w:snapToGrid w:val="0"/>
              <w:spacing w:line="360" w:lineRule="auto"/>
              <w:jc w:val="center"/>
              <w:rPr>
                <w:rFonts w:hint="eastAsia" w:ascii="宋体" w:hAnsi="宋体" w:cs="Arial"/>
                <w:kern w:val="0"/>
                <w:szCs w:val="21"/>
                <w:lang w:val="en-US" w:eastAsia="zh-CN"/>
              </w:rPr>
            </w:pPr>
          </w:p>
        </w:tc>
        <w:tc>
          <w:tcPr>
            <w:tcW w:w="844" w:type="dxa"/>
            <w:vMerge w:val="continue"/>
            <w:vAlign w:val="center"/>
          </w:tcPr>
          <w:p>
            <w:pPr>
              <w:widowControl/>
              <w:snapToGrid w:val="0"/>
              <w:spacing w:line="360" w:lineRule="auto"/>
              <w:jc w:val="center"/>
              <w:rPr>
                <w:rFonts w:hint="eastAsia" w:ascii="宋体" w:hAnsi="宋体" w:cs="Arial"/>
                <w:b w:val="0"/>
                <w:bCs w:val="0"/>
                <w:kern w:val="0"/>
                <w:szCs w:val="21"/>
                <w:lang w:val="en-US" w:eastAsia="zh-CN"/>
              </w:rPr>
            </w:pPr>
          </w:p>
        </w:tc>
        <w:tc>
          <w:tcPr>
            <w:tcW w:w="1312" w:type="dxa"/>
            <w:vMerge w:val="continue"/>
            <w:vAlign w:val="center"/>
          </w:tcPr>
          <w:p>
            <w:pPr>
              <w:widowControl/>
              <w:snapToGrid w:val="0"/>
              <w:spacing w:line="360" w:lineRule="auto"/>
              <w:jc w:val="center"/>
              <w:rPr>
                <w:rFonts w:hint="eastAsia"/>
                <w:lang w:val="en-US" w:eastAsia="zh-CN"/>
              </w:rPr>
            </w:pPr>
          </w:p>
        </w:tc>
        <w:tc>
          <w:tcPr>
            <w:tcW w:w="1767" w:type="dxa"/>
            <w:vMerge w:val="continue"/>
            <w:vAlign w:val="center"/>
          </w:tcPr>
          <w:p>
            <w:pPr>
              <w:widowControl/>
              <w:snapToGrid w:val="0"/>
              <w:spacing w:line="360" w:lineRule="auto"/>
              <w:jc w:val="center"/>
              <w:rPr>
                <w:rFonts w:ascii="宋体" w:hAnsi="宋体" w:cs="Arial"/>
                <w:kern w:val="0"/>
                <w:szCs w:val="21"/>
              </w:rPr>
            </w:pPr>
          </w:p>
        </w:tc>
        <w:tc>
          <w:tcPr>
            <w:tcW w:w="637" w:type="dxa"/>
            <w:vAlign w:val="center"/>
          </w:tcPr>
          <w:p>
            <w:pPr>
              <w:widowControl/>
              <w:jc w:val="left"/>
              <w:textAlignment w:val="center"/>
              <w:rPr>
                <w:rFonts w:ascii="宋体" w:hAnsi="宋体" w:cs="Arial"/>
                <w:kern w:val="0"/>
                <w:szCs w:val="21"/>
              </w:rPr>
            </w:pPr>
            <w:r>
              <w:rPr>
                <w:rFonts w:hint="eastAsia" w:ascii="宋体" w:hAnsi="宋体" w:eastAsia="宋体" w:cs="宋体"/>
                <w:color w:val="000000"/>
                <w:kern w:val="0"/>
                <w:szCs w:val="21"/>
              </w:rPr>
              <w:t>D.脚垫</w:t>
            </w:r>
          </w:p>
        </w:tc>
        <w:tc>
          <w:tcPr>
            <w:tcW w:w="5464" w:type="dxa"/>
            <w:gridSpan w:val="2"/>
            <w:vAlign w:val="center"/>
          </w:tcPr>
          <w:p>
            <w:pPr>
              <w:widowControl/>
              <w:jc w:val="left"/>
              <w:textAlignment w:val="center"/>
              <w:rPr>
                <w:rFonts w:ascii="宋体" w:hAnsi="宋体" w:cs="Arial"/>
                <w:kern w:val="0"/>
                <w:szCs w:val="21"/>
              </w:rPr>
            </w:pPr>
            <w:r>
              <w:rPr>
                <w:rFonts w:hint="eastAsia" w:ascii="宋体" w:hAnsi="宋体" w:eastAsia="宋体" w:cs="宋体"/>
                <w:color w:val="000000"/>
                <w:kern w:val="0"/>
                <w:sz w:val="18"/>
                <w:szCs w:val="18"/>
              </w:rPr>
              <w:t>1.材质：采用PP塑料一级新料一体射出成型，不可采用回收料生产。并用1支螺丝锁付。</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2.尺寸：长82mm×高72mm×宽39mm×厚8mm±1mm。</w:t>
            </w:r>
          </w:p>
        </w:tc>
        <w:tc>
          <w:tcPr>
            <w:tcW w:w="724" w:type="dxa"/>
            <w:vMerge w:val="continue"/>
            <w:vAlign w:val="center"/>
          </w:tcPr>
          <w:p>
            <w:pPr>
              <w:widowControl/>
              <w:snapToGrid w:val="0"/>
              <w:spacing w:line="360" w:lineRule="auto"/>
              <w:jc w:val="center"/>
              <w:rPr>
                <w:rFonts w:ascii="宋体" w:hAnsi="宋体" w:cs="Arial"/>
                <w:kern w:val="0"/>
                <w:szCs w:val="21"/>
              </w:rPr>
            </w:pPr>
          </w:p>
        </w:tc>
        <w:tc>
          <w:tcPr>
            <w:tcW w:w="507" w:type="dxa"/>
            <w:vMerge w:val="continue"/>
            <w:vAlign w:val="center"/>
          </w:tcPr>
          <w:p>
            <w:pPr>
              <w:widowControl/>
              <w:snapToGrid w:val="0"/>
              <w:spacing w:line="360" w:lineRule="auto"/>
              <w:jc w:val="center"/>
              <w:rPr>
                <w:rFonts w:ascii="宋体" w:hAnsi="宋体" w:cs="Arial"/>
                <w:kern w:val="0"/>
                <w:szCs w:val="21"/>
              </w:rPr>
            </w:pPr>
          </w:p>
        </w:tc>
        <w:tc>
          <w:tcPr>
            <w:tcW w:w="919" w:type="dxa"/>
            <w:vMerge w:val="continue"/>
            <w:vAlign w:val="center"/>
          </w:tcPr>
          <w:p>
            <w:pPr>
              <w:widowControl/>
              <w:snapToGrid w:val="0"/>
              <w:spacing w:line="360" w:lineRule="auto"/>
              <w:jc w:val="center"/>
              <w:rPr>
                <w:rFonts w:ascii="宋体" w:hAnsi="宋体" w:cs="Arial"/>
                <w:kern w:val="0"/>
                <w:szCs w:val="21"/>
              </w:rPr>
            </w:pPr>
          </w:p>
        </w:tc>
        <w:tc>
          <w:tcPr>
            <w:tcW w:w="1072" w:type="dxa"/>
            <w:vMerge w:val="continue"/>
            <w:vAlign w:val="center"/>
          </w:tcPr>
          <w:p>
            <w:pPr>
              <w:widowControl/>
              <w:snapToGrid w:val="0"/>
              <w:spacing w:line="360" w:lineRule="auto"/>
              <w:jc w:val="center"/>
              <w:rPr>
                <w:rFonts w:ascii="宋体" w:hAnsi="宋体"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50" w:type="dxa"/>
            <w:vMerge w:val="continue"/>
            <w:vAlign w:val="center"/>
          </w:tcPr>
          <w:p>
            <w:pPr>
              <w:widowControl/>
              <w:snapToGrid w:val="0"/>
              <w:spacing w:line="360" w:lineRule="auto"/>
              <w:jc w:val="center"/>
              <w:rPr>
                <w:rFonts w:hint="eastAsia" w:ascii="宋体" w:hAnsi="宋体" w:cs="Arial"/>
                <w:kern w:val="0"/>
                <w:szCs w:val="21"/>
                <w:lang w:val="en-US" w:eastAsia="zh-CN"/>
              </w:rPr>
            </w:pPr>
          </w:p>
        </w:tc>
        <w:tc>
          <w:tcPr>
            <w:tcW w:w="844" w:type="dxa"/>
            <w:vMerge w:val="continue"/>
            <w:vAlign w:val="center"/>
          </w:tcPr>
          <w:p>
            <w:pPr>
              <w:widowControl/>
              <w:snapToGrid w:val="0"/>
              <w:spacing w:line="360" w:lineRule="auto"/>
              <w:jc w:val="center"/>
              <w:rPr>
                <w:rFonts w:hint="eastAsia" w:ascii="宋体" w:hAnsi="宋体" w:cs="Arial"/>
                <w:b w:val="0"/>
                <w:bCs w:val="0"/>
                <w:kern w:val="0"/>
                <w:szCs w:val="21"/>
                <w:lang w:val="en-US" w:eastAsia="zh-CN"/>
              </w:rPr>
            </w:pPr>
          </w:p>
        </w:tc>
        <w:tc>
          <w:tcPr>
            <w:tcW w:w="1312" w:type="dxa"/>
            <w:vMerge w:val="continue"/>
            <w:vAlign w:val="center"/>
          </w:tcPr>
          <w:p>
            <w:pPr>
              <w:widowControl/>
              <w:snapToGrid w:val="0"/>
              <w:spacing w:line="360" w:lineRule="auto"/>
              <w:jc w:val="center"/>
              <w:rPr>
                <w:rFonts w:hint="eastAsia"/>
                <w:lang w:val="en-US" w:eastAsia="zh-CN"/>
              </w:rPr>
            </w:pPr>
          </w:p>
        </w:tc>
        <w:tc>
          <w:tcPr>
            <w:tcW w:w="1767" w:type="dxa"/>
            <w:vMerge w:val="continue"/>
            <w:vAlign w:val="center"/>
          </w:tcPr>
          <w:p>
            <w:pPr>
              <w:widowControl/>
              <w:snapToGrid w:val="0"/>
              <w:spacing w:line="360" w:lineRule="auto"/>
              <w:jc w:val="center"/>
              <w:rPr>
                <w:rFonts w:ascii="宋体" w:hAnsi="宋体" w:cs="Arial"/>
                <w:kern w:val="0"/>
                <w:szCs w:val="21"/>
              </w:rPr>
            </w:pPr>
          </w:p>
        </w:tc>
        <w:tc>
          <w:tcPr>
            <w:tcW w:w="637" w:type="dxa"/>
            <w:vAlign w:val="center"/>
          </w:tcPr>
          <w:p>
            <w:pPr>
              <w:widowControl/>
              <w:jc w:val="left"/>
              <w:textAlignment w:val="center"/>
              <w:rPr>
                <w:rFonts w:ascii="宋体" w:hAnsi="宋体" w:cs="Arial"/>
                <w:kern w:val="0"/>
                <w:szCs w:val="21"/>
              </w:rPr>
            </w:pPr>
            <w:r>
              <w:rPr>
                <w:rFonts w:hint="eastAsia" w:ascii="宋体" w:hAnsi="宋体" w:eastAsia="宋体" w:cs="宋体"/>
                <w:color w:val="000000"/>
                <w:kern w:val="0"/>
                <w:szCs w:val="21"/>
              </w:rPr>
              <w:t>E.塑胶平口篮要求</w:t>
            </w:r>
          </w:p>
        </w:tc>
        <w:tc>
          <w:tcPr>
            <w:tcW w:w="5464" w:type="dxa"/>
            <w:gridSpan w:val="2"/>
            <w:vAlign w:val="center"/>
          </w:tcPr>
          <w:p>
            <w:pPr>
              <w:widowControl/>
              <w:jc w:val="left"/>
              <w:textAlignment w:val="center"/>
              <w:rPr>
                <w:rFonts w:ascii="宋体" w:hAnsi="宋体" w:cs="Arial"/>
                <w:kern w:val="0"/>
                <w:szCs w:val="21"/>
              </w:rPr>
            </w:pPr>
            <w:r>
              <w:rPr>
                <w:rFonts w:hint="eastAsia" w:ascii="宋体" w:hAnsi="宋体" w:eastAsia="宋体" w:cs="宋体"/>
                <w:color w:val="000000"/>
                <w:kern w:val="0"/>
                <w:sz w:val="18"/>
                <w:szCs w:val="18"/>
              </w:rPr>
              <w:t>1.材质：采用PP耐冲击塑料一体射出而成。</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2.尺寸：305mm×404mm×92mm±5mm</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3.底部需有48孔洞以上造型设计。</w:t>
            </w:r>
          </w:p>
        </w:tc>
        <w:tc>
          <w:tcPr>
            <w:tcW w:w="724" w:type="dxa"/>
            <w:vMerge w:val="continue"/>
            <w:vAlign w:val="center"/>
          </w:tcPr>
          <w:p>
            <w:pPr>
              <w:widowControl/>
              <w:snapToGrid w:val="0"/>
              <w:spacing w:line="360" w:lineRule="auto"/>
              <w:jc w:val="center"/>
              <w:rPr>
                <w:rFonts w:ascii="宋体" w:hAnsi="宋体" w:cs="Arial"/>
                <w:kern w:val="0"/>
                <w:szCs w:val="21"/>
              </w:rPr>
            </w:pPr>
          </w:p>
        </w:tc>
        <w:tc>
          <w:tcPr>
            <w:tcW w:w="507" w:type="dxa"/>
            <w:vMerge w:val="continue"/>
            <w:vAlign w:val="center"/>
          </w:tcPr>
          <w:p>
            <w:pPr>
              <w:widowControl/>
              <w:snapToGrid w:val="0"/>
              <w:spacing w:line="360" w:lineRule="auto"/>
              <w:jc w:val="center"/>
              <w:rPr>
                <w:rFonts w:ascii="宋体" w:hAnsi="宋体" w:cs="Arial"/>
                <w:kern w:val="0"/>
                <w:szCs w:val="21"/>
              </w:rPr>
            </w:pPr>
          </w:p>
        </w:tc>
        <w:tc>
          <w:tcPr>
            <w:tcW w:w="919" w:type="dxa"/>
            <w:vMerge w:val="continue"/>
            <w:vAlign w:val="center"/>
          </w:tcPr>
          <w:p>
            <w:pPr>
              <w:widowControl/>
              <w:snapToGrid w:val="0"/>
              <w:spacing w:line="360" w:lineRule="auto"/>
              <w:jc w:val="center"/>
              <w:rPr>
                <w:rFonts w:ascii="宋体" w:hAnsi="宋体" w:cs="Arial"/>
                <w:kern w:val="0"/>
                <w:szCs w:val="21"/>
              </w:rPr>
            </w:pPr>
          </w:p>
        </w:tc>
        <w:tc>
          <w:tcPr>
            <w:tcW w:w="1072" w:type="dxa"/>
            <w:vMerge w:val="continue"/>
            <w:vAlign w:val="center"/>
          </w:tcPr>
          <w:p>
            <w:pPr>
              <w:widowControl/>
              <w:snapToGrid w:val="0"/>
              <w:spacing w:line="360" w:lineRule="auto"/>
              <w:jc w:val="center"/>
              <w:rPr>
                <w:rFonts w:ascii="宋体" w:hAnsi="宋体" w:cs="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jc w:val="center"/>
        </w:trPr>
        <w:tc>
          <w:tcPr>
            <w:tcW w:w="8585" w:type="dxa"/>
            <w:gridSpan w:val="6"/>
            <w:vAlign w:val="center"/>
          </w:tcPr>
          <w:p>
            <w:pPr>
              <w:widowControl/>
              <w:snapToGrid w:val="0"/>
              <w:spacing w:line="360" w:lineRule="auto"/>
              <w:jc w:val="center"/>
              <w:rPr>
                <w:rFonts w:ascii="宋体" w:hAnsi="宋体" w:cs="Arial"/>
                <w:kern w:val="0"/>
                <w:szCs w:val="21"/>
              </w:rPr>
            </w:pPr>
            <w:r>
              <w:rPr>
                <w:rFonts w:hint="eastAsia" w:ascii="宋体" w:hAnsi="宋体" w:cs="Arial"/>
                <w:kern w:val="0"/>
                <w:szCs w:val="21"/>
              </w:rPr>
              <w:t>合     计</w:t>
            </w:r>
          </w:p>
        </w:tc>
        <w:tc>
          <w:tcPr>
            <w:tcW w:w="3420" w:type="dxa"/>
            <w:gridSpan w:val="3"/>
            <w:vAlign w:val="center"/>
          </w:tcPr>
          <w:p>
            <w:pPr>
              <w:widowControl/>
              <w:snapToGrid w:val="0"/>
              <w:spacing w:line="360" w:lineRule="auto"/>
              <w:jc w:val="center"/>
              <w:rPr>
                <w:rFonts w:hint="eastAsia" w:ascii="宋体" w:hAnsi="宋体" w:cs="Arial"/>
                <w:kern w:val="0"/>
                <w:szCs w:val="21"/>
              </w:rPr>
            </w:pPr>
          </w:p>
        </w:tc>
        <w:tc>
          <w:tcPr>
            <w:tcW w:w="919" w:type="dxa"/>
            <w:vAlign w:val="center"/>
          </w:tcPr>
          <w:p>
            <w:pPr>
              <w:widowControl/>
              <w:snapToGrid w:val="0"/>
              <w:spacing w:line="360" w:lineRule="auto"/>
              <w:jc w:val="center"/>
              <w:rPr>
                <w:rFonts w:ascii="宋体" w:hAnsi="宋体" w:cs="Arial"/>
                <w:kern w:val="0"/>
                <w:szCs w:val="21"/>
              </w:rPr>
            </w:pPr>
          </w:p>
        </w:tc>
        <w:tc>
          <w:tcPr>
            <w:tcW w:w="1072" w:type="dxa"/>
            <w:vAlign w:val="center"/>
          </w:tcPr>
          <w:p>
            <w:pPr>
              <w:widowControl/>
              <w:snapToGrid w:val="0"/>
              <w:spacing w:line="360" w:lineRule="auto"/>
              <w:jc w:val="center"/>
              <w:rPr>
                <w:rFonts w:hint="default" w:ascii="宋体" w:hAnsi="宋体" w:eastAsia="宋体" w:cs="Arial"/>
                <w:kern w:val="0"/>
                <w:szCs w:val="21"/>
                <w:lang w:val="en-US" w:eastAsia="zh-CN"/>
              </w:rPr>
            </w:pPr>
            <w:r>
              <w:rPr>
                <w:rFonts w:hint="eastAsia" w:ascii="宋体" w:hAnsi="宋体" w:cs="Arial"/>
                <w:kern w:val="0"/>
                <w:szCs w:val="21"/>
                <w:lang w:val="en-US" w:eastAsia="zh-CN"/>
              </w:rPr>
              <w:t>1328000</w:t>
            </w:r>
          </w:p>
        </w:tc>
      </w:tr>
    </w:tbl>
    <w:p>
      <w:pPr>
        <w:widowControl/>
        <w:snapToGrid w:val="0"/>
        <w:rPr>
          <w:rFonts w:ascii="宋体" w:hAnsi="宋体" w:cs="宋体"/>
          <w:kern w:val="0"/>
          <w:sz w:val="24"/>
        </w:rPr>
      </w:pPr>
    </w:p>
    <w:p>
      <w:pPr>
        <w:widowControl/>
        <w:snapToGrid w:val="0"/>
        <w:spacing w:line="360" w:lineRule="auto"/>
        <w:rPr>
          <w:rFonts w:hint="eastAsia" w:ascii="宋体" w:hAnsi="宋体" w:cs="宋体"/>
          <w:kern w:val="0"/>
          <w:sz w:val="24"/>
        </w:rPr>
      </w:pPr>
    </w:p>
    <w:p>
      <w:pPr>
        <w:widowControl/>
        <w:snapToGrid w:val="0"/>
        <w:spacing w:line="360" w:lineRule="auto"/>
        <w:rPr>
          <w:rFonts w:hint="eastAsia" w:ascii="宋体" w:hAnsi="宋体" w:cs="宋体"/>
          <w:kern w:val="0"/>
          <w:sz w:val="24"/>
        </w:rPr>
      </w:pPr>
    </w:p>
    <w:p>
      <w:pPr>
        <w:widowControl/>
        <w:snapToGrid w:val="0"/>
        <w:spacing w:line="360" w:lineRule="auto"/>
        <w:rPr>
          <w:rFonts w:ascii="宋体" w:hAnsi="宋体" w:cs="宋体"/>
          <w:kern w:val="0"/>
          <w:sz w:val="24"/>
        </w:rPr>
      </w:pPr>
      <w:r>
        <w:rPr>
          <w:rFonts w:hint="eastAsia" w:ascii="宋体" w:hAnsi="宋体" w:cs="宋体"/>
          <w:kern w:val="0"/>
          <w:sz w:val="24"/>
        </w:rPr>
        <w:t>投标人名称：</w:t>
      </w:r>
      <w:r>
        <w:rPr>
          <w:rFonts w:hint="eastAsia" w:cs="Arial" w:asciiTheme="minorEastAsia" w:hAnsiTheme="minorEastAsia"/>
          <w:kern w:val="0"/>
          <w:sz w:val="24"/>
        </w:rPr>
        <w:t>常州新桥图书教学设备有限公司</w:t>
      </w:r>
    </w:p>
    <w:p>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19111C"/>
    <w:rsid w:val="34191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0" w:lineRule="exact"/>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2020-08-26T03:45:00Z</dcterms:created>
  <dc:creator>Administrator</dc:creator>
  <cp:lastModifiedBy>Administrator</cp:lastModifiedBy>
  <dcterms:modified xsi:type="dcterms:W3CDTF">2020-08-26T03:46:07Z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